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EF1FB" w14:textId="1EA94ADF" w:rsidR="006A6EB1" w:rsidRPr="001E2C4A" w:rsidRDefault="008F09A3" w:rsidP="006A6EB1">
      <w:pPr>
        <w:pStyle w:val="Header"/>
        <w:jc w:val="center"/>
        <w:rPr>
          <w:rFonts w:ascii="FS Elliot Pro Heavy" w:hAnsi="FS Elliot Pro Heavy" w:cs="Arial"/>
          <w:bCs/>
          <w:sz w:val="64"/>
          <w:szCs w:val="64"/>
        </w:rPr>
      </w:pPr>
      <w:r>
        <w:rPr>
          <w:rFonts w:ascii="FS Elliot Pro Heavy" w:hAnsi="FS Elliot Pro Heavy" w:cs="Arial"/>
          <w:bCs/>
          <w:sz w:val="64"/>
          <w:szCs w:val="64"/>
        </w:rPr>
        <w:t xml:space="preserve">Senior </w:t>
      </w:r>
      <w:r w:rsidR="00DD116E">
        <w:rPr>
          <w:rFonts w:ascii="FS Elliot Pro Heavy" w:hAnsi="FS Elliot Pro Heavy" w:cs="Arial"/>
          <w:bCs/>
          <w:sz w:val="64"/>
          <w:szCs w:val="64"/>
        </w:rPr>
        <w:t xml:space="preserve">Events </w:t>
      </w:r>
      <w:r>
        <w:rPr>
          <w:rFonts w:ascii="FS Elliot Pro Heavy" w:hAnsi="FS Elliot Pro Heavy" w:cs="Arial"/>
          <w:bCs/>
          <w:sz w:val="64"/>
          <w:szCs w:val="64"/>
        </w:rPr>
        <w:t xml:space="preserve">Executive </w:t>
      </w:r>
    </w:p>
    <w:p w14:paraId="39981806" w14:textId="77777777" w:rsidR="00CE1105" w:rsidRPr="002C6516" w:rsidRDefault="00CE1105" w:rsidP="008548AF">
      <w:pPr>
        <w:pStyle w:val="Header"/>
        <w:tabs>
          <w:tab w:val="left" w:pos="1470"/>
        </w:tabs>
        <w:jc w:val="center"/>
        <w:rPr>
          <w:rFonts w:ascii="Arial" w:hAnsi="Arial" w:cs="Arial"/>
          <w:i/>
          <w:sz w:val="20"/>
          <w:szCs w:val="20"/>
        </w:rPr>
      </w:pPr>
    </w:p>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2579"/>
        <w:gridCol w:w="2580"/>
        <w:gridCol w:w="2580"/>
        <w:gridCol w:w="2580"/>
      </w:tblGrid>
      <w:tr w:rsidR="000218DB" w:rsidRPr="002C6516" w14:paraId="720A948B" w14:textId="77777777" w:rsidTr="009D0E39">
        <w:trPr>
          <w:trHeight w:val="311"/>
        </w:trPr>
        <w:tc>
          <w:tcPr>
            <w:tcW w:w="10319" w:type="dxa"/>
            <w:gridSpan w:val="4"/>
            <w:tcBorders>
              <w:top w:val="single" w:sz="4" w:space="0" w:color="auto"/>
              <w:left w:val="single" w:sz="4" w:space="0" w:color="auto"/>
              <w:bottom w:val="single" w:sz="4" w:space="0" w:color="auto"/>
              <w:right w:val="single" w:sz="4" w:space="0" w:color="auto"/>
            </w:tcBorders>
            <w:shd w:val="clear" w:color="auto" w:fill="00E6B8"/>
          </w:tcPr>
          <w:p w14:paraId="052B87EF" w14:textId="1A775205" w:rsidR="009D0E39" w:rsidRPr="001E2C4A" w:rsidRDefault="009D0E39" w:rsidP="001E2C4A">
            <w:pPr>
              <w:spacing w:beforeLines="60" w:before="144" w:afterLines="60" w:after="144" w:line="240" w:lineRule="auto"/>
              <w:rPr>
                <w:rFonts w:ascii="FS Elliot" w:hAnsi="FS Elliot" w:cs="Arial"/>
                <w:b/>
                <w:color w:val="0D2835"/>
                <w:sz w:val="24"/>
                <w:szCs w:val="24"/>
              </w:rPr>
            </w:pPr>
          </w:p>
        </w:tc>
      </w:tr>
      <w:tr w:rsidR="009D0E39" w:rsidRPr="002C6516" w14:paraId="3740D31A" w14:textId="77777777" w:rsidTr="009D0E39">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09624E35" w14:textId="5C2BB0C6"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Budget: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B5EF09E" w14:textId="0BB294A5" w:rsidR="009D0E39" w:rsidRPr="009D0E39" w:rsidRDefault="00DD116E"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NA</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4419B11" w14:textId="700A1D38"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Function: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FDC088C" w14:textId="507C2096" w:rsidR="009D0E39" w:rsidRPr="009D0E39" w:rsidRDefault="008F09A3"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Events</w:t>
            </w:r>
          </w:p>
        </w:tc>
      </w:tr>
      <w:tr w:rsidR="009D0E39" w:rsidRPr="002C6516" w14:paraId="49BD2664" w14:textId="77777777" w:rsidTr="009D0E39">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16121C0A" w14:textId="6E925019"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Line Manager:</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FCA7C08" w14:textId="20827914" w:rsidR="003A4EEC" w:rsidRPr="009D0E39" w:rsidRDefault="003A4EEC"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Events Manager</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60514ED" w14:textId="10921330"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Direct Reports: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7B01908" w14:textId="65F5086F" w:rsidR="009D0E39" w:rsidRPr="009D0E39" w:rsidRDefault="003A4EEC"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Events Executive</w:t>
            </w:r>
          </w:p>
        </w:tc>
      </w:tr>
      <w:tr w:rsidR="009D0E39" w:rsidRPr="002C6516" w14:paraId="64485E49" w14:textId="77777777" w:rsidTr="009D0E39">
        <w:trPr>
          <w:trHeight w:val="311"/>
        </w:trPr>
        <w:tc>
          <w:tcPr>
            <w:tcW w:w="10319" w:type="dxa"/>
            <w:gridSpan w:val="4"/>
            <w:tcBorders>
              <w:top w:val="single" w:sz="4" w:space="0" w:color="auto"/>
              <w:bottom w:val="single" w:sz="4" w:space="0" w:color="520D5D"/>
            </w:tcBorders>
            <w:shd w:val="clear" w:color="auto" w:fill="00E6B8"/>
          </w:tcPr>
          <w:p w14:paraId="5C5C8432" w14:textId="670CCB3F" w:rsidR="009D0E39"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Our Vision</w:t>
            </w:r>
          </w:p>
        </w:tc>
      </w:tr>
      <w:tr w:rsidR="000218DB" w:rsidRPr="002C6516" w14:paraId="3E9EDDAD" w14:textId="77777777" w:rsidTr="000218DB">
        <w:trPr>
          <w:trHeight w:val="311"/>
        </w:trPr>
        <w:tc>
          <w:tcPr>
            <w:tcW w:w="10319" w:type="dxa"/>
            <w:gridSpan w:val="4"/>
            <w:tcBorders>
              <w:bottom w:val="single" w:sz="4" w:space="0" w:color="520D5D"/>
            </w:tcBorders>
            <w:shd w:val="clear" w:color="auto" w:fill="auto"/>
          </w:tcPr>
          <w:p w14:paraId="3773D1A0" w14:textId="77777777" w:rsidR="00AB69DC" w:rsidRPr="00AB69DC" w:rsidRDefault="00AB69DC" w:rsidP="00AB69DC">
            <w:pPr>
              <w:spacing w:after="0" w:line="240" w:lineRule="auto"/>
              <w:rPr>
                <w:rFonts w:ascii="FS Elliot" w:hAnsi="FS Elliot" w:cs="Arial"/>
                <w:b/>
                <w:sz w:val="10"/>
                <w:szCs w:val="10"/>
              </w:rPr>
            </w:pPr>
          </w:p>
          <w:p w14:paraId="14BE140B" w14:textId="6A18FB21" w:rsidR="009D0E39" w:rsidRPr="009D0E39" w:rsidRDefault="009D0E39" w:rsidP="007B23F5">
            <w:pPr>
              <w:rPr>
                <w:rFonts w:ascii="FS Elliot" w:hAnsi="FS Elliot" w:cs="Arial"/>
                <w:bCs/>
                <w:sz w:val="18"/>
                <w:szCs w:val="18"/>
              </w:rPr>
            </w:pPr>
            <w:r w:rsidRPr="009D0E39">
              <w:rPr>
                <w:rFonts w:ascii="FS Elliot" w:hAnsi="FS Elliot" w:cs="Arial"/>
                <w:bCs/>
                <w:sz w:val="18"/>
                <w:szCs w:val="18"/>
              </w:rPr>
              <w:t>Improving access to healthcare for all in the UK to:</w:t>
            </w:r>
          </w:p>
          <w:p w14:paraId="5B670FF5" w14:textId="5430FC04"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Lead your best life</w:t>
            </w:r>
          </w:p>
          <w:p w14:paraId="76410788" w14:textId="39716237"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Prevent you from getting a disease you’re at risk of</w:t>
            </w:r>
          </w:p>
          <w:p w14:paraId="4DD1B7AA" w14:textId="62C8BA36"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Access the best in care (digital where possible, physical where necessary)</w:t>
            </w:r>
          </w:p>
          <w:p w14:paraId="1AF18598" w14:textId="5173FCE8" w:rsidR="007B23F5" w:rsidRPr="009D0E39" w:rsidRDefault="009D0E39" w:rsidP="007B23F5">
            <w:pPr>
              <w:pStyle w:val="ListParagraph"/>
              <w:numPr>
                <w:ilvl w:val="0"/>
                <w:numId w:val="36"/>
              </w:numPr>
              <w:rPr>
                <w:rFonts w:ascii="FS Elliot" w:hAnsi="FS Elliot" w:cs="Arial"/>
                <w:b/>
                <w:sz w:val="18"/>
                <w:szCs w:val="18"/>
              </w:rPr>
            </w:pPr>
            <w:r w:rsidRPr="009D0E39">
              <w:rPr>
                <w:rFonts w:ascii="FS Elliot" w:hAnsi="FS Elliot" w:cs="Arial"/>
                <w:bCs/>
                <w:sz w:val="18"/>
                <w:szCs w:val="18"/>
              </w:rPr>
              <w:t>Manage your long-term condition</w:t>
            </w:r>
          </w:p>
        </w:tc>
      </w:tr>
      <w:tr w:rsidR="002A11E0" w:rsidRPr="002C6516" w14:paraId="12B62B65" w14:textId="77777777" w:rsidTr="001E2C4A">
        <w:trPr>
          <w:trHeight w:val="311"/>
        </w:trPr>
        <w:tc>
          <w:tcPr>
            <w:tcW w:w="10319" w:type="dxa"/>
            <w:gridSpan w:val="4"/>
            <w:tcBorders>
              <w:bottom w:val="single" w:sz="4" w:space="0" w:color="520D5D"/>
            </w:tcBorders>
            <w:shd w:val="clear" w:color="auto" w:fill="00E6B8"/>
          </w:tcPr>
          <w:p w14:paraId="6FAB1E4C" w14:textId="4A46143D" w:rsidR="002A11E0" w:rsidRPr="001E2C4A"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 xml:space="preserve">Your </w:t>
            </w:r>
            <w:r w:rsidR="002A11E0" w:rsidRPr="001E2C4A">
              <w:rPr>
                <w:rFonts w:ascii="FS Elliot" w:hAnsi="FS Elliot" w:cs="Arial"/>
                <w:b/>
                <w:color w:val="0D2835"/>
                <w:sz w:val="24"/>
                <w:szCs w:val="24"/>
              </w:rPr>
              <w:t>Role</w:t>
            </w:r>
          </w:p>
        </w:tc>
      </w:tr>
      <w:tr w:rsidR="002A11E0" w:rsidRPr="002C6516" w14:paraId="75E59A05" w14:textId="77777777" w:rsidTr="00D261AE">
        <w:trPr>
          <w:trHeight w:val="1645"/>
        </w:trPr>
        <w:tc>
          <w:tcPr>
            <w:tcW w:w="10319" w:type="dxa"/>
            <w:gridSpan w:val="4"/>
            <w:tcBorders>
              <w:bottom w:val="single" w:sz="4" w:space="0" w:color="520D5D"/>
            </w:tcBorders>
            <w:shd w:val="clear" w:color="auto" w:fill="auto"/>
          </w:tcPr>
          <w:p w14:paraId="513ECCB4" w14:textId="77777777" w:rsidR="00217B5F" w:rsidRDefault="00217B5F" w:rsidP="002C6516">
            <w:pPr>
              <w:pStyle w:val="Header"/>
              <w:rPr>
                <w:rFonts w:ascii="FS Elliot" w:hAnsi="FS Elliot" w:cs="Arial"/>
                <w:sz w:val="18"/>
                <w:szCs w:val="18"/>
              </w:rPr>
            </w:pPr>
          </w:p>
          <w:p w14:paraId="3D80BBBA" w14:textId="25CA2E16" w:rsidR="00F96A39" w:rsidRPr="008B2C0C" w:rsidRDefault="00F96A39" w:rsidP="00F96A39">
            <w:pPr>
              <w:rPr>
                <w:rFonts w:ascii="FS Elliot" w:hAnsi="FS Elliot"/>
                <w:sz w:val="18"/>
                <w:szCs w:val="18"/>
              </w:rPr>
            </w:pPr>
            <w:r w:rsidRPr="008B2C0C">
              <w:rPr>
                <w:rFonts w:ascii="FS Elliot" w:hAnsi="FS Elliot"/>
                <w:sz w:val="18"/>
                <w:szCs w:val="18"/>
              </w:rPr>
              <w:t>The Simplyhealth Events Team offer an incredibly diverse range of events.  From dinners, gala balls, awards, hospitality, seminars, exhibitions, charity events, festivals to week</w:t>
            </w:r>
            <w:r w:rsidR="008B2C0C">
              <w:rPr>
                <w:rFonts w:ascii="FS Elliot" w:hAnsi="FS Elliot"/>
                <w:sz w:val="18"/>
                <w:szCs w:val="18"/>
              </w:rPr>
              <w:t>-</w:t>
            </w:r>
            <w:r w:rsidRPr="008B2C0C">
              <w:rPr>
                <w:rFonts w:ascii="FS Elliot" w:hAnsi="FS Elliot"/>
                <w:sz w:val="18"/>
                <w:szCs w:val="18"/>
              </w:rPr>
              <w:t>long conferences.  Traveling all over the UK and Europe, our team manage the end-to-end event experience providing an incredible opportunity to see the whole life cycle of each event from conception to competition.  Reporting to the Events Manager, this hands-on role involves meticulous planning, on site logistics, (including AV support) as well as hosting and participating in our sporting events.</w:t>
            </w:r>
          </w:p>
          <w:p w14:paraId="344C805F" w14:textId="44A53FDB" w:rsidR="00F96A39" w:rsidRPr="00875492" w:rsidRDefault="00F96A39" w:rsidP="00875492">
            <w:pPr>
              <w:rPr>
                <w:rFonts w:ascii="FS Elliot" w:hAnsi="FS Elliot"/>
                <w:sz w:val="18"/>
                <w:szCs w:val="18"/>
              </w:rPr>
            </w:pPr>
            <w:r w:rsidRPr="008B2C0C">
              <w:rPr>
                <w:rFonts w:ascii="FS Elliot" w:hAnsi="FS Elliot"/>
                <w:sz w:val="18"/>
                <w:szCs w:val="18"/>
              </w:rPr>
              <w:t>The role requires a professional, outgoing, approachable, positive, organised, physically able individual, that has incredible time management, attention to detail and a proven track record or managing multiple projects with the belief that an event can only succeed with a ‘Whatever it takes attitude’.</w:t>
            </w:r>
          </w:p>
        </w:tc>
      </w:tr>
      <w:tr w:rsidR="00BF08FB" w:rsidRPr="002C6516" w14:paraId="71B85041" w14:textId="77777777" w:rsidTr="001E2C4A">
        <w:trPr>
          <w:trHeight w:val="233"/>
        </w:trPr>
        <w:tc>
          <w:tcPr>
            <w:tcW w:w="10319"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0452A609" w14:textId="0BF67DA3" w:rsidR="00BF08FB" w:rsidRPr="001E2C4A" w:rsidRDefault="009D0E39" w:rsidP="001E2C4A">
            <w:pPr>
              <w:spacing w:beforeLines="60" w:before="144" w:afterLines="60" w:after="144" w:line="240" w:lineRule="auto"/>
              <w:rPr>
                <w:rFonts w:ascii="FS Elliot" w:hAnsi="FS Elliot" w:cs="Arial"/>
                <w:b/>
                <w:bCs/>
                <w:color w:val="0D2835"/>
                <w:sz w:val="24"/>
                <w:szCs w:val="24"/>
              </w:rPr>
            </w:pPr>
            <w:r>
              <w:rPr>
                <w:rFonts w:ascii="FS Elliot" w:hAnsi="FS Elliot" w:cs="Arial"/>
                <w:b/>
                <w:bCs/>
                <w:color w:val="0D2835"/>
                <w:sz w:val="24"/>
                <w:szCs w:val="24"/>
              </w:rPr>
              <w:t xml:space="preserve">Your </w:t>
            </w:r>
            <w:r w:rsidR="001E2C4A">
              <w:rPr>
                <w:rFonts w:ascii="FS Elliot" w:hAnsi="FS Elliot" w:cs="Arial"/>
                <w:b/>
                <w:bCs/>
                <w:color w:val="0D2835"/>
                <w:sz w:val="24"/>
                <w:szCs w:val="24"/>
              </w:rPr>
              <w:t>R</w:t>
            </w:r>
            <w:r w:rsidR="00421FBC" w:rsidRPr="001E2C4A">
              <w:rPr>
                <w:rFonts w:ascii="FS Elliot" w:hAnsi="FS Elliot" w:cs="Arial"/>
                <w:b/>
                <w:bCs/>
                <w:color w:val="0D2835"/>
                <w:sz w:val="24"/>
                <w:szCs w:val="24"/>
              </w:rPr>
              <w:t xml:space="preserve">esponsibilities &amp; </w:t>
            </w:r>
            <w:r w:rsidR="001E2C4A">
              <w:rPr>
                <w:rFonts w:ascii="FS Elliot" w:hAnsi="FS Elliot" w:cs="Arial"/>
                <w:b/>
                <w:bCs/>
                <w:color w:val="0D2835"/>
                <w:sz w:val="24"/>
                <w:szCs w:val="24"/>
              </w:rPr>
              <w:t>A</w:t>
            </w:r>
            <w:r w:rsidR="00421FBC" w:rsidRPr="001E2C4A">
              <w:rPr>
                <w:rFonts w:ascii="FS Elliot" w:hAnsi="FS Elliot" w:cs="Arial"/>
                <w:b/>
                <w:bCs/>
                <w:color w:val="0D2835"/>
                <w:sz w:val="24"/>
                <w:szCs w:val="24"/>
              </w:rPr>
              <w:t>ccountabilities:</w:t>
            </w:r>
          </w:p>
        </w:tc>
      </w:tr>
      <w:tr w:rsidR="008F09A3" w:rsidRPr="002C6516" w14:paraId="62E6AE60" w14:textId="77777777" w:rsidTr="003A0726">
        <w:trPr>
          <w:trHeight w:val="403"/>
        </w:trPr>
        <w:tc>
          <w:tcPr>
            <w:tcW w:w="10319" w:type="dxa"/>
            <w:gridSpan w:val="4"/>
            <w:tcBorders>
              <w:top w:val="single" w:sz="4" w:space="0" w:color="520D5D"/>
              <w:left w:val="single" w:sz="4" w:space="0" w:color="520D5D"/>
              <w:bottom w:val="single" w:sz="4" w:space="0" w:color="520D5D"/>
              <w:right w:val="single" w:sz="4" w:space="0" w:color="520D5D"/>
            </w:tcBorders>
            <w:vAlign w:val="center"/>
          </w:tcPr>
          <w:p w14:paraId="1677FB96" w14:textId="77777777" w:rsidR="008F09A3" w:rsidRPr="00FE557E" w:rsidRDefault="008F09A3" w:rsidP="008F09A3">
            <w:pPr>
              <w:pStyle w:val="ListParagraph"/>
              <w:numPr>
                <w:ilvl w:val="0"/>
                <w:numId w:val="40"/>
              </w:numPr>
              <w:rPr>
                <w:rFonts w:ascii="FS Elliot" w:eastAsia="Times New Roman" w:hAnsi="FS Elliot" w:cs="Helvetica"/>
                <w:sz w:val="18"/>
                <w:szCs w:val="18"/>
                <w:lang w:eastAsia="en-GB"/>
              </w:rPr>
            </w:pPr>
            <w:r w:rsidRPr="00FE557E">
              <w:rPr>
                <w:rFonts w:ascii="FS Elliot" w:eastAsia="Times New Roman" w:hAnsi="FS Elliot" w:cs="Helvetica"/>
                <w:sz w:val="18"/>
                <w:szCs w:val="18"/>
                <w:lang w:eastAsia="en-GB"/>
              </w:rPr>
              <w:t>To support developing, implementing and managing an extensive programme of events through creative project management and budgetary ownership and control.</w:t>
            </w:r>
          </w:p>
          <w:p w14:paraId="13FB65BD" w14:textId="77777777" w:rsidR="008F09A3" w:rsidRPr="00FE557E" w:rsidRDefault="008F09A3" w:rsidP="008F09A3">
            <w:pPr>
              <w:pStyle w:val="ListParagraph"/>
              <w:numPr>
                <w:ilvl w:val="0"/>
                <w:numId w:val="40"/>
              </w:numPr>
              <w:rPr>
                <w:rFonts w:ascii="FS Elliot" w:eastAsia="Times New Roman" w:hAnsi="FS Elliot" w:cs="Helvetica"/>
                <w:sz w:val="18"/>
                <w:szCs w:val="18"/>
                <w:lang w:eastAsia="en-GB"/>
              </w:rPr>
            </w:pPr>
            <w:r w:rsidRPr="00FE557E">
              <w:rPr>
                <w:rFonts w:ascii="FS Elliot" w:eastAsia="Times New Roman" w:hAnsi="FS Elliot" w:cs="Helvetica"/>
                <w:sz w:val="18"/>
                <w:szCs w:val="18"/>
                <w:lang w:eastAsia="en-GB"/>
              </w:rPr>
              <w:t xml:space="preserve">Create a showcase of events and hospitality through printed collateral, website and videos to excite, engage and promote our offerings to internal and external clients.  </w:t>
            </w:r>
          </w:p>
          <w:p w14:paraId="2E7AB8A3" w14:textId="34172368" w:rsidR="008F09A3" w:rsidRPr="00FE557E" w:rsidRDefault="008F09A3" w:rsidP="008F09A3">
            <w:pPr>
              <w:pStyle w:val="ListParagraph"/>
              <w:numPr>
                <w:ilvl w:val="0"/>
                <w:numId w:val="40"/>
              </w:numPr>
              <w:rPr>
                <w:rFonts w:ascii="FS Elliot" w:eastAsia="Times New Roman" w:hAnsi="FS Elliot" w:cs="Helvetica"/>
                <w:sz w:val="18"/>
                <w:szCs w:val="18"/>
                <w:lang w:eastAsia="en-GB"/>
              </w:rPr>
            </w:pPr>
            <w:r w:rsidRPr="00FE557E">
              <w:rPr>
                <w:rFonts w:ascii="FS Elliot" w:eastAsia="Times New Roman" w:hAnsi="FS Elliot" w:cs="Helvetica"/>
                <w:sz w:val="18"/>
                <w:szCs w:val="18"/>
                <w:lang w:eastAsia="en-GB"/>
              </w:rPr>
              <w:t>Work closely wi</w:t>
            </w:r>
            <w:r>
              <w:rPr>
                <w:rFonts w:ascii="FS Elliot" w:eastAsia="Times New Roman" w:hAnsi="FS Elliot" w:cs="Helvetica"/>
                <w:sz w:val="18"/>
                <w:szCs w:val="18"/>
                <w:lang w:eastAsia="en-GB"/>
              </w:rPr>
              <w:t xml:space="preserve">th key stakeholders across all business areas </w:t>
            </w:r>
            <w:r w:rsidRPr="00FE557E">
              <w:rPr>
                <w:rFonts w:ascii="FS Elliot" w:eastAsia="Times New Roman" w:hAnsi="FS Elliot" w:cs="Helvetica"/>
                <w:sz w:val="18"/>
                <w:szCs w:val="18"/>
                <w:lang w:eastAsia="en-GB"/>
              </w:rPr>
              <w:t xml:space="preserve">to ensure campaigns and communications are delivered consistently and in a </w:t>
            </w:r>
            <w:r w:rsidR="00EE4F1B" w:rsidRPr="00FE557E">
              <w:rPr>
                <w:rFonts w:ascii="FS Elliot" w:eastAsia="Times New Roman" w:hAnsi="FS Elliot" w:cs="Helvetica"/>
                <w:sz w:val="18"/>
                <w:szCs w:val="18"/>
                <w:lang w:eastAsia="en-GB"/>
              </w:rPr>
              <w:t>joined-up</w:t>
            </w:r>
            <w:r w:rsidRPr="00FE557E">
              <w:rPr>
                <w:rFonts w:ascii="FS Elliot" w:eastAsia="Times New Roman" w:hAnsi="FS Elliot" w:cs="Helvetica"/>
                <w:sz w:val="18"/>
                <w:szCs w:val="18"/>
                <w:lang w:eastAsia="en-GB"/>
              </w:rPr>
              <w:t xml:space="preserve"> fashion across the business.</w:t>
            </w:r>
          </w:p>
          <w:p w14:paraId="350A08CD" w14:textId="77777777" w:rsidR="008F09A3" w:rsidRPr="00FE557E" w:rsidRDefault="008F09A3" w:rsidP="008F09A3">
            <w:pPr>
              <w:pStyle w:val="ListParagraph"/>
              <w:numPr>
                <w:ilvl w:val="0"/>
                <w:numId w:val="40"/>
              </w:numPr>
              <w:rPr>
                <w:rFonts w:ascii="FS Elliot" w:eastAsia="Times New Roman" w:hAnsi="FS Elliot" w:cs="Helvetica"/>
                <w:sz w:val="18"/>
                <w:szCs w:val="18"/>
                <w:lang w:eastAsia="en-GB"/>
              </w:rPr>
            </w:pPr>
            <w:r w:rsidRPr="00FE557E">
              <w:rPr>
                <w:rFonts w:ascii="FS Elliot" w:eastAsia="Times New Roman" w:hAnsi="FS Elliot" w:cs="Helvetica"/>
                <w:sz w:val="18"/>
                <w:szCs w:val="18"/>
                <w:lang w:eastAsia="en-GB"/>
              </w:rPr>
              <w:t xml:space="preserve">Host and manage events with responsibility for liaising with all key staff, venues, speakers and suppliers. </w:t>
            </w:r>
          </w:p>
          <w:p w14:paraId="5D00742B" w14:textId="77777777" w:rsidR="008F09A3" w:rsidRPr="00FE557E" w:rsidRDefault="008F09A3" w:rsidP="008F09A3">
            <w:pPr>
              <w:pStyle w:val="ListParagraph"/>
              <w:numPr>
                <w:ilvl w:val="0"/>
                <w:numId w:val="40"/>
              </w:numPr>
              <w:rPr>
                <w:rFonts w:ascii="FS Elliot" w:eastAsia="Times New Roman" w:hAnsi="FS Elliot" w:cs="Helvetica"/>
                <w:sz w:val="18"/>
                <w:szCs w:val="18"/>
                <w:lang w:eastAsia="en-GB"/>
              </w:rPr>
            </w:pPr>
            <w:r w:rsidRPr="00FE557E">
              <w:rPr>
                <w:rFonts w:ascii="FS Elliot" w:eastAsia="Times New Roman" w:hAnsi="FS Elliot" w:cs="Helvetica"/>
                <w:sz w:val="18"/>
                <w:szCs w:val="18"/>
                <w:lang w:eastAsia="en-GB"/>
              </w:rPr>
              <w:t>Take ownership as project manager of event attendance, creating extra support materials as and when to increase numbers.</w:t>
            </w:r>
          </w:p>
          <w:p w14:paraId="75756B56" w14:textId="76B61CBA" w:rsidR="008F09A3" w:rsidRPr="00FE557E" w:rsidRDefault="008F09A3" w:rsidP="008F09A3">
            <w:pPr>
              <w:pStyle w:val="ListParagraph"/>
              <w:numPr>
                <w:ilvl w:val="0"/>
                <w:numId w:val="40"/>
              </w:numPr>
              <w:rPr>
                <w:rFonts w:ascii="FS Elliot" w:eastAsia="Times New Roman" w:hAnsi="FS Elliot" w:cs="Helvetica"/>
                <w:sz w:val="18"/>
                <w:szCs w:val="18"/>
                <w:lang w:eastAsia="en-GB"/>
              </w:rPr>
            </w:pPr>
            <w:r w:rsidRPr="00FE557E">
              <w:rPr>
                <w:rFonts w:ascii="FS Elliot" w:eastAsia="Times New Roman" w:hAnsi="FS Elliot" w:cs="Helvetica"/>
                <w:sz w:val="18"/>
                <w:szCs w:val="18"/>
                <w:lang w:eastAsia="en-GB"/>
              </w:rPr>
              <w:t xml:space="preserve">Ensuring safe delivery of all event collateral and equipment to events.  Building and dismantling stage sets and assembling, operating and troubleshooting all </w:t>
            </w:r>
            <w:r w:rsidR="00EE4F1B" w:rsidRPr="00FE557E">
              <w:rPr>
                <w:rFonts w:ascii="FS Elliot" w:eastAsia="Times New Roman" w:hAnsi="FS Elliot" w:cs="Helvetica"/>
                <w:sz w:val="18"/>
                <w:szCs w:val="18"/>
                <w:lang w:eastAsia="en-GB"/>
              </w:rPr>
              <w:t>audio-visual</w:t>
            </w:r>
            <w:r w:rsidRPr="00FE557E">
              <w:rPr>
                <w:rFonts w:ascii="FS Elliot" w:eastAsia="Times New Roman" w:hAnsi="FS Elliot" w:cs="Helvetica"/>
                <w:sz w:val="18"/>
                <w:szCs w:val="18"/>
                <w:lang w:eastAsia="en-GB"/>
              </w:rPr>
              <w:t xml:space="preserve"> equipment.</w:t>
            </w:r>
          </w:p>
          <w:p w14:paraId="34A3BAA7" w14:textId="77777777" w:rsidR="008F09A3" w:rsidRPr="00FE557E" w:rsidRDefault="008F09A3" w:rsidP="008F09A3">
            <w:pPr>
              <w:pStyle w:val="ListParagraph"/>
              <w:numPr>
                <w:ilvl w:val="0"/>
                <w:numId w:val="40"/>
              </w:numPr>
              <w:rPr>
                <w:rFonts w:ascii="FS Elliot" w:eastAsia="Times New Roman" w:hAnsi="FS Elliot" w:cs="Helvetica"/>
                <w:sz w:val="18"/>
                <w:szCs w:val="18"/>
                <w:lang w:eastAsia="en-GB"/>
              </w:rPr>
            </w:pPr>
            <w:r w:rsidRPr="00FE557E">
              <w:rPr>
                <w:rFonts w:ascii="FS Elliot" w:eastAsia="Times New Roman" w:hAnsi="FS Elliot" w:cs="Helvetica"/>
                <w:sz w:val="18"/>
                <w:szCs w:val="18"/>
                <w:lang w:eastAsia="en-GB"/>
              </w:rPr>
              <w:t xml:space="preserve">Manage and maintain relationships with external agencies such as venues, promotional merchandise providers, entertainment companies, stand designers, audio visual providers </w:t>
            </w:r>
            <w:proofErr w:type="gramStart"/>
            <w:r w:rsidRPr="00FE557E">
              <w:rPr>
                <w:rFonts w:ascii="FS Elliot" w:eastAsia="Times New Roman" w:hAnsi="FS Elliot" w:cs="Helvetica"/>
                <w:sz w:val="18"/>
                <w:szCs w:val="18"/>
                <w:lang w:eastAsia="en-GB"/>
              </w:rPr>
              <w:t>in order to</w:t>
            </w:r>
            <w:proofErr w:type="gramEnd"/>
            <w:r w:rsidRPr="00FE557E">
              <w:rPr>
                <w:rFonts w:ascii="FS Elliot" w:eastAsia="Times New Roman" w:hAnsi="FS Elliot" w:cs="Helvetica"/>
                <w:sz w:val="18"/>
                <w:szCs w:val="18"/>
                <w:lang w:eastAsia="en-GB"/>
              </w:rPr>
              <w:t xml:space="preserve"> ensure they are fully briefed and clear on the work required with associated success criteria.  </w:t>
            </w:r>
          </w:p>
          <w:p w14:paraId="083C6E9D" w14:textId="77777777" w:rsidR="008F09A3" w:rsidRPr="00FE557E" w:rsidRDefault="008F09A3" w:rsidP="008F09A3">
            <w:pPr>
              <w:pStyle w:val="ListParagraph"/>
              <w:numPr>
                <w:ilvl w:val="0"/>
                <w:numId w:val="40"/>
              </w:numPr>
              <w:rPr>
                <w:rFonts w:ascii="FS Elliot" w:eastAsia="Times New Roman" w:hAnsi="FS Elliot" w:cs="Helvetica"/>
                <w:sz w:val="18"/>
                <w:szCs w:val="18"/>
                <w:lang w:eastAsia="en-GB"/>
              </w:rPr>
            </w:pPr>
            <w:r w:rsidRPr="00FE557E">
              <w:rPr>
                <w:rFonts w:ascii="FS Elliot" w:eastAsia="Times New Roman" w:hAnsi="FS Elliot" w:cs="Helvetica"/>
                <w:sz w:val="18"/>
                <w:szCs w:val="18"/>
                <w:lang w:eastAsia="en-GB"/>
              </w:rPr>
              <w:t>Researching and sourcing clinical, motivational, keynote, celebrity and professional speakers to achieve the overall aims and objectives of an event.</w:t>
            </w:r>
          </w:p>
          <w:p w14:paraId="116C3DA0" w14:textId="77777777" w:rsidR="008F09A3" w:rsidRPr="00FE557E" w:rsidRDefault="008F09A3" w:rsidP="008F09A3">
            <w:pPr>
              <w:pStyle w:val="ListParagraph"/>
              <w:numPr>
                <w:ilvl w:val="0"/>
                <w:numId w:val="40"/>
              </w:numPr>
              <w:rPr>
                <w:rFonts w:ascii="FS Elliot" w:eastAsia="Times New Roman" w:hAnsi="FS Elliot" w:cs="Helvetica"/>
                <w:sz w:val="18"/>
                <w:szCs w:val="18"/>
                <w:lang w:eastAsia="en-GB"/>
              </w:rPr>
            </w:pPr>
            <w:r w:rsidRPr="00FE557E">
              <w:rPr>
                <w:rFonts w:ascii="FS Elliot" w:eastAsia="Times New Roman" w:hAnsi="FS Elliot" w:cs="Helvetica"/>
                <w:sz w:val="18"/>
                <w:szCs w:val="18"/>
                <w:lang w:eastAsia="en-GB"/>
              </w:rPr>
              <w:t>Creating evaluation surveys to measure and monitor campaign success, including providing regular reports to leadership and associated parties.</w:t>
            </w:r>
          </w:p>
          <w:p w14:paraId="0084ECA2" w14:textId="77777777" w:rsidR="008F09A3" w:rsidRPr="00FE557E" w:rsidRDefault="008F09A3" w:rsidP="008F09A3">
            <w:pPr>
              <w:pStyle w:val="ListParagraph"/>
              <w:numPr>
                <w:ilvl w:val="0"/>
                <w:numId w:val="40"/>
              </w:numPr>
              <w:rPr>
                <w:rFonts w:ascii="FS Elliot" w:eastAsia="Times New Roman" w:hAnsi="FS Elliot" w:cs="Helvetica"/>
                <w:sz w:val="18"/>
                <w:szCs w:val="18"/>
                <w:lang w:eastAsia="en-GB"/>
              </w:rPr>
            </w:pPr>
            <w:r w:rsidRPr="00FE557E">
              <w:rPr>
                <w:rFonts w:ascii="FS Elliot" w:eastAsia="Times New Roman" w:hAnsi="FS Elliot" w:cs="Helvetica"/>
                <w:sz w:val="18"/>
                <w:szCs w:val="18"/>
                <w:lang w:eastAsia="en-GB"/>
              </w:rPr>
              <w:t>Keep up to date on regulatory changes and react with creating a supporting series of events.</w:t>
            </w:r>
          </w:p>
          <w:p w14:paraId="0676BD99" w14:textId="77777777" w:rsidR="008F09A3" w:rsidRPr="00FE557E" w:rsidRDefault="008F09A3" w:rsidP="008F09A3">
            <w:pPr>
              <w:pStyle w:val="ListParagraph"/>
              <w:numPr>
                <w:ilvl w:val="0"/>
                <w:numId w:val="40"/>
              </w:numPr>
              <w:rPr>
                <w:rFonts w:ascii="FS Elliot" w:eastAsia="Times New Roman" w:hAnsi="FS Elliot" w:cs="Helvetica"/>
                <w:sz w:val="18"/>
                <w:szCs w:val="18"/>
                <w:lang w:eastAsia="en-GB"/>
              </w:rPr>
            </w:pPr>
            <w:r w:rsidRPr="00FE557E">
              <w:rPr>
                <w:rFonts w:ascii="FS Elliot" w:eastAsia="Times New Roman" w:hAnsi="FS Elliot" w:cs="Helvetica"/>
                <w:sz w:val="18"/>
                <w:szCs w:val="18"/>
                <w:lang w:eastAsia="en-GB"/>
              </w:rPr>
              <w:t>Proactively identifying business leads via exhibitions and roadshows post event and act on all sales/growth opportunities.</w:t>
            </w:r>
          </w:p>
          <w:p w14:paraId="145459A6" w14:textId="77777777" w:rsidR="008F09A3" w:rsidRPr="00FE557E" w:rsidRDefault="008F09A3" w:rsidP="008F09A3">
            <w:pPr>
              <w:pStyle w:val="ListParagraph"/>
              <w:numPr>
                <w:ilvl w:val="0"/>
                <w:numId w:val="40"/>
              </w:numPr>
              <w:rPr>
                <w:rFonts w:ascii="FS Elliot" w:eastAsia="Times New Roman" w:hAnsi="FS Elliot" w:cs="Helvetica"/>
                <w:sz w:val="18"/>
                <w:szCs w:val="18"/>
                <w:lang w:eastAsia="en-GB"/>
              </w:rPr>
            </w:pPr>
            <w:r w:rsidRPr="00FE557E">
              <w:rPr>
                <w:rFonts w:ascii="FS Elliot" w:eastAsia="Times New Roman" w:hAnsi="FS Elliot" w:cs="Helvetica"/>
                <w:sz w:val="18"/>
                <w:szCs w:val="18"/>
                <w:lang w:eastAsia="en-GB"/>
              </w:rPr>
              <w:t>To identify event opportunities and areas where the event programme can be developed and extended.</w:t>
            </w:r>
          </w:p>
          <w:p w14:paraId="02FFE3B9" w14:textId="77777777" w:rsidR="008F09A3" w:rsidRPr="00FE557E" w:rsidRDefault="008F09A3" w:rsidP="008F09A3">
            <w:pPr>
              <w:pStyle w:val="ListParagraph"/>
              <w:numPr>
                <w:ilvl w:val="0"/>
                <w:numId w:val="40"/>
              </w:numPr>
              <w:rPr>
                <w:rFonts w:ascii="FS Elliot" w:eastAsia="Times New Roman" w:hAnsi="FS Elliot" w:cs="Helvetica"/>
                <w:sz w:val="18"/>
                <w:szCs w:val="18"/>
                <w:lang w:eastAsia="en-GB"/>
              </w:rPr>
            </w:pPr>
            <w:r w:rsidRPr="00FE557E">
              <w:rPr>
                <w:rFonts w:ascii="FS Elliot" w:eastAsia="Times New Roman" w:hAnsi="FS Elliot" w:cs="Helvetica"/>
                <w:sz w:val="18"/>
                <w:szCs w:val="18"/>
                <w:lang w:eastAsia="en-GB"/>
              </w:rPr>
              <w:t>Keeping up to date with GDC requirements to ensure all CPD certificates are verifiable.</w:t>
            </w:r>
          </w:p>
          <w:p w14:paraId="532B85BC" w14:textId="7304C319" w:rsidR="003A4EEC" w:rsidRPr="00FE557E" w:rsidRDefault="003A4EEC" w:rsidP="008F09A3">
            <w:pPr>
              <w:pStyle w:val="ListParagraph"/>
              <w:numPr>
                <w:ilvl w:val="0"/>
                <w:numId w:val="40"/>
              </w:numPr>
              <w:rPr>
                <w:rFonts w:ascii="FS Elliot" w:eastAsia="Times New Roman" w:hAnsi="FS Elliot" w:cs="Helvetica"/>
                <w:sz w:val="18"/>
                <w:szCs w:val="18"/>
                <w:lang w:eastAsia="en-GB"/>
              </w:rPr>
            </w:pPr>
            <w:r>
              <w:t>Provides direction, support, and development for an Events Executive, fostering a high-performance culture.</w:t>
            </w:r>
          </w:p>
          <w:p w14:paraId="1A60D5AA" w14:textId="77777777" w:rsidR="008F09A3" w:rsidRPr="00FE557E" w:rsidRDefault="008F09A3" w:rsidP="008F09A3">
            <w:pPr>
              <w:pStyle w:val="ListParagraph"/>
              <w:numPr>
                <w:ilvl w:val="0"/>
                <w:numId w:val="40"/>
              </w:numPr>
              <w:rPr>
                <w:rFonts w:ascii="FS Elliot" w:eastAsia="Times New Roman" w:hAnsi="FS Elliot" w:cs="Helvetica"/>
                <w:sz w:val="18"/>
                <w:szCs w:val="18"/>
                <w:lang w:eastAsia="en-GB"/>
              </w:rPr>
            </w:pPr>
            <w:r w:rsidRPr="00FE557E">
              <w:rPr>
                <w:rFonts w:ascii="FS Elliot" w:eastAsia="Times New Roman" w:hAnsi="FS Elliot" w:cs="Helvetica"/>
                <w:sz w:val="18"/>
                <w:szCs w:val="18"/>
                <w:lang w:eastAsia="en-GB"/>
              </w:rPr>
              <w:t>Building relationships with clients while hosting events.</w:t>
            </w:r>
          </w:p>
          <w:p w14:paraId="0FF19A6A" w14:textId="77777777" w:rsidR="008F09A3" w:rsidRDefault="008F09A3" w:rsidP="008F09A3">
            <w:pPr>
              <w:pStyle w:val="ListParagraph"/>
              <w:numPr>
                <w:ilvl w:val="0"/>
                <w:numId w:val="40"/>
              </w:numPr>
              <w:rPr>
                <w:rFonts w:ascii="FS Elliot" w:eastAsia="Times New Roman" w:hAnsi="FS Elliot" w:cs="Helvetica"/>
                <w:sz w:val="18"/>
                <w:szCs w:val="18"/>
                <w:lang w:eastAsia="en-GB"/>
              </w:rPr>
            </w:pPr>
            <w:r w:rsidRPr="00FE557E">
              <w:rPr>
                <w:rFonts w:ascii="FS Elliot" w:eastAsia="Times New Roman" w:hAnsi="FS Elliot" w:cs="Helvetica"/>
                <w:sz w:val="18"/>
                <w:szCs w:val="18"/>
                <w:lang w:eastAsia="en-GB"/>
              </w:rPr>
              <w:t>Have an understanding of the dental, vets and corporate markets.</w:t>
            </w:r>
          </w:p>
          <w:p w14:paraId="42BD8074" w14:textId="77777777" w:rsidR="008F09A3" w:rsidRPr="00CA272C" w:rsidRDefault="008F09A3" w:rsidP="008F09A3">
            <w:pPr>
              <w:pStyle w:val="ListParagraph"/>
              <w:numPr>
                <w:ilvl w:val="0"/>
                <w:numId w:val="40"/>
              </w:numPr>
              <w:spacing w:line="252" w:lineRule="auto"/>
              <w:rPr>
                <w:rFonts w:ascii="FS Elliot" w:hAnsi="FS Elliot"/>
                <w:sz w:val="18"/>
                <w:szCs w:val="18"/>
              </w:rPr>
            </w:pPr>
            <w:r w:rsidRPr="00CA272C">
              <w:rPr>
                <w:rFonts w:ascii="FS Elliot" w:hAnsi="FS Elliot"/>
                <w:sz w:val="18"/>
                <w:szCs w:val="18"/>
              </w:rPr>
              <w:lastRenderedPageBreak/>
              <w:t>Ensure that you work in a safe manner and remain up to date and comply with the Health &amp; Safety policy statement and procedures and report any incidents to your line manager.</w:t>
            </w:r>
          </w:p>
          <w:p w14:paraId="4BB11104" w14:textId="66ED6EB7" w:rsidR="008F09A3" w:rsidRPr="006D0665" w:rsidRDefault="008F09A3" w:rsidP="008F09A3">
            <w:pPr>
              <w:pStyle w:val="ListParagraph"/>
              <w:spacing w:after="0" w:line="240" w:lineRule="auto"/>
              <w:rPr>
                <w:rFonts w:ascii="FS Elliot" w:hAnsi="FS Elliot" w:cs="Arial"/>
                <w:sz w:val="18"/>
                <w:szCs w:val="18"/>
              </w:rPr>
            </w:pPr>
          </w:p>
        </w:tc>
      </w:tr>
    </w:tbl>
    <w:tbl>
      <w:tblPr>
        <w:tblStyle w:val="TableGrid"/>
        <w:tblW w:w="10348" w:type="dxa"/>
        <w:tblInd w:w="-572" w:type="dxa"/>
        <w:tblLayout w:type="fixed"/>
        <w:tblLook w:val="04A0" w:firstRow="1" w:lastRow="0" w:firstColumn="1" w:lastColumn="0" w:noHBand="0" w:noVBand="1"/>
      </w:tblPr>
      <w:tblGrid>
        <w:gridCol w:w="10348"/>
      </w:tblGrid>
      <w:tr w:rsidR="00BF08FB" w:rsidRPr="002C6516" w14:paraId="4BEA8A34" w14:textId="77777777" w:rsidTr="001E2C4A">
        <w:tc>
          <w:tcPr>
            <w:tcW w:w="10348" w:type="dxa"/>
            <w:shd w:val="clear" w:color="auto" w:fill="00E6B8"/>
          </w:tcPr>
          <w:p w14:paraId="46BC969B" w14:textId="3BEDB5B0" w:rsidR="00BF08FB" w:rsidRPr="001E2C4A" w:rsidRDefault="001E2C4A" w:rsidP="001E2C4A">
            <w:pPr>
              <w:spacing w:before="60" w:after="60"/>
              <w:rPr>
                <w:rFonts w:ascii="FS Elliot" w:hAnsi="FS Elliot" w:cs="Arial"/>
                <w:b/>
                <w:color w:val="0D2835"/>
                <w:sz w:val="24"/>
                <w:szCs w:val="24"/>
              </w:rPr>
            </w:pPr>
            <w:r>
              <w:rPr>
                <w:rFonts w:ascii="FS Elliot" w:hAnsi="FS Elliot" w:cs="Arial"/>
                <w:b/>
                <w:color w:val="0D2835"/>
                <w:sz w:val="24"/>
                <w:szCs w:val="24"/>
              </w:rPr>
              <w:lastRenderedPageBreak/>
              <w:t xml:space="preserve">Key </w:t>
            </w:r>
            <w:r w:rsidR="00BF08FB" w:rsidRPr="001E2C4A">
              <w:rPr>
                <w:rFonts w:ascii="FS Elliot" w:hAnsi="FS Elliot" w:cs="Arial"/>
                <w:b/>
                <w:color w:val="0D2835"/>
                <w:sz w:val="24"/>
                <w:szCs w:val="24"/>
              </w:rPr>
              <w:t>Connections:</w:t>
            </w:r>
            <w:r w:rsidR="00BF08FB" w:rsidRPr="001E2C4A">
              <w:rPr>
                <w:rFonts w:ascii="FS Elliot" w:hAnsi="FS Elliot" w:cs="Arial"/>
                <w:color w:val="0D2835"/>
                <w:sz w:val="24"/>
                <w:szCs w:val="24"/>
              </w:rPr>
              <w:tab/>
            </w:r>
          </w:p>
        </w:tc>
      </w:tr>
      <w:tr w:rsidR="00BF08FB" w:rsidRPr="002C6516" w14:paraId="6EF2AD87" w14:textId="77777777" w:rsidTr="003A0726">
        <w:tc>
          <w:tcPr>
            <w:tcW w:w="10348" w:type="dxa"/>
            <w:tcBorders>
              <w:bottom w:val="single" w:sz="4" w:space="0" w:color="auto"/>
            </w:tcBorders>
          </w:tcPr>
          <w:p w14:paraId="4F87BB91" w14:textId="77777777" w:rsidR="00AB69DC" w:rsidRPr="00AB69DC" w:rsidRDefault="00AB69DC" w:rsidP="00AB69DC">
            <w:pPr>
              <w:rPr>
                <w:rFonts w:ascii="FS Elliot" w:hAnsi="FS Elliot" w:cs="Arial"/>
                <w:color w:val="000000" w:themeColor="text1"/>
                <w:sz w:val="18"/>
                <w:szCs w:val="18"/>
              </w:rPr>
            </w:pPr>
          </w:p>
          <w:p w14:paraId="51CA2B97" w14:textId="77777777" w:rsidR="008F09A3" w:rsidRPr="004D68CC" w:rsidRDefault="008F09A3" w:rsidP="008F09A3">
            <w:pPr>
              <w:numPr>
                <w:ilvl w:val="0"/>
                <w:numId w:val="15"/>
              </w:numPr>
              <w:spacing w:after="160" w:line="259" w:lineRule="auto"/>
              <w:contextualSpacing/>
              <w:rPr>
                <w:rFonts w:ascii="FS Elliot" w:hAnsi="FS Elliot" w:cs="Arial"/>
                <w:sz w:val="18"/>
                <w:szCs w:val="18"/>
              </w:rPr>
            </w:pPr>
            <w:r w:rsidRPr="004D68CC">
              <w:rPr>
                <w:rFonts w:ascii="FS Elliot" w:hAnsi="FS Elliot" w:cs="Arial"/>
                <w:sz w:val="18"/>
                <w:szCs w:val="18"/>
              </w:rPr>
              <w:t>Sales Leadership Team</w:t>
            </w:r>
          </w:p>
          <w:p w14:paraId="589BE024" w14:textId="1FA628FF" w:rsidR="008B2C0C" w:rsidRPr="008B2C0C" w:rsidRDefault="008F09A3" w:rsidP="008B2C0C">
            <w:pPr>
              <w:numPr>
                <w:ilvl w:val="0"/>
                <w:numId w:val="15"/>
              </w:numPr>
              <w:spacing w:after="160" w:line="259" w:lineRule="auto"/>
              <w:contextualSpacing/>
              <w:rPr>
                <w:rFonts w:ascii="FS Elliot" w:hAnsi="FS Elliot" w:cs="Arial"/>
                <w:sz w:val="18"/>
                <w:szCs w:val="18"/>
              </w:rPr>
            </w:pPr>
            <w:r w:rsidRPr="004D68CC">
              <w:rPr>
                <w:rFonts w:ascii="FS Elliot" w:hAnsi="FS Elliot" w:cs="Arial"/>
                <w:sz w:val="18"/>
                <w:szCs w:val="18"/>
              </w:rPr>
              <w:t>Marketing functions</w:t>
            </w:r>
          </w:p>
        </w:tc>
      </w:tr>
      <w:tr w:rsidR="00BF08FB" w:rsidRPr="002C6516" w14:paraId="399E7B24" w14:textId="77777777" w:rsidTr="001E2C4A">
        <w:tc>
          <w:tcPr>
            <w:tcW w:w="10348" w:type="dxa"/>
            <w:shd w:val="clear" w:color="auto" w:fill="00E6B8"/>
          </w:tcPr>
          <w:p w14:paraId="6EF7F5D2" w14:textId="77777777" w:rsidR="00BF08FB" w:rsidRPr="001E2C4A" w:rsidRDefault="006A0BCD" w:rsidP="001E2C4A">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Key </w:t>
            </w:r>
            <w:r w:rsidR="00BF08FB" w:rsidRPr="001E2C4A">
              <w:rPr>
                <w:rFonts w:ascii="FS Elliot" w:hAnsi="FS Elliot" w:cs="Arial"/>
                <w:b/>
                <w:color w:val="0D2835"/>
                <w:sz w:val="24"/>
                <w:szCs w:val="24"/>
              </w:rPr>
              <w:t>Experience:</w:t>
            </w:r>
          </w:p>
        </w:tc>
      </w:tr>
      <w:tr w:rsidR="00BF08FB" w:rsidRPr="002C6516" w14:paraId="6478BCC1" w14:textId="77777777" w:rsidTr="003A0726">
        <w:tc>
          <w:tcPr>
            <w:tcW w:w="10348" w:type="dxa"/>
            <w:tcBorders>
              <w:bottom w:val="single" w:sz="4" w:space="0" w:color="auto"/>
            </w:tcBorders>
          </w:tcPr>
          <w:p w14:paraId="1E3FF802" w14:textId="77777777" w:rsidR="008B2C0C" w:rsidRPr="008B2C0C" w:rsidRDefault="00875492" w:rsidP="008B2C0C">
            <w:pPr>
              <w:pStyle w:val="ListParagraph"/>
              <w:numPr>
                <w:ilvl w:val="0"/>
                <w:numId w:val="44"/>
              </w:numPr>
              <w:spacing w:before="100" w:beforeAutospacing="1" w:after="100" w:afterAutospacing="1"/>
              <w:rPr>
                <w:rFonts w:ascii="FS Elliot" w:eastAsia="Times New Roman" w:hAnsi="FS Elliot" w:cs="Times New Roman"/>
                <w:color w:val="000000"/>
                <w:sz w:val="18"/>
                <w:szCs w:val="18"/>
                <w:lang w:eastAsia="en-GB"/>
              </w:rPr>
            </w:pPr>
            <w:r w:rsidRPr="008B2C0C">
              <w:rPr>
                <w:rFonts w:ascii="FS Elliot" w:eastAsia="Times New Roman" w:hAnsi="FS Elliot" w:cs="Arial"/>
                <w:color w:val="000000"/>
                <w:sz w:val="18"/>
                <w:szCs w:val="18"/>
                <w:lang w:eastAsia="en-GB"/>
              </w:rPr>
              <w:t>Proven experience managing multiple large-scale events simultaneously – juggling timelines, teams, and expectations with ease.</w:t>
            </w:r>
          </w:p>
          <w:p w14:paraId="480CBBC3" w14:textId="77777777" w:rsidR="008B2C0C" w:rsidRPr="008B2C0C" w:rsidRDefault="00875492" w:rsidP="008B2C0C">
            <w:pPr>
              <w:pStyle w:val="ListParagraph"/>
              <w:numPr>
                <w:ilvl w:val="0"/>
                <w:numId w:val="44"/>
              </w:numPr>
              <w:spacing w:before="100" w:beforeAutospacing="1" w:after="100" w:afterAutospacing="1"/>
              <w:rPr>
                <w:rFonts w:ascii="FS Elliot" w:eastAsia="Times New Roman" w:hAnsi="FS Elliot" w:cs="Times New Roman"/>
                <w:color w:val="000000"/>
                <w:sz w:val="18"/>
                <w:szCs w:val="18"/>
                <w:lang w:eastAsia="en-GB"/>
              </w:rPr>
            </w:pPr>
            <w:r w:rsidRPr="008B2C0C">
              <w:rPr>
                <w:rFonts w:ascii="FS Elliot" w:eastAsia="Times New Roman" w:hAnsi="FS Elliot" w:cs="Arial"/>
                <w:color w:val="000000"/>
                <w:sz w:val="18"/>
                <w:szCs w:val="18"/>
                <w:lang w:eastAsia="en-GB"/>
              </w:rPr>
              <w:t>A strong background in corporate events, such as shows, hospitality, sporting occasions, charity functions, festivals.</w:t>
            </w:r>
          </w:p>
          <w:p w14:paraId="344347E1" w14:textId="77777777" w:rsidR="008B2C0C" w:rsidRPr="008B2C0C" w:rsidRDefault="00875492" w:rsidP="008B2C0C">
            <w:pPr>
              <w:pStyle w:val="ListParagraph"/>
              <w:numPr>
                <w:ilvl w:val="0"/>
                <w:numId w:val="44"/>
              </w:numPr>
              <w:spacing w:before="100" w:beforeAutospacing="1" w:after="100" w:afterAutospacing="1"/>
              <w:rPr>
                <w:rFonts w:ascii="FS Elliot" w:eastAsia="Times New Roman" w:hAnsi="FS Elliot" w:cs="Times New Roman"/>
                <w:color w:val="000000"/>
                <w:sz w:val="18"/>
                <w:szCs w:val="18"/>
                <w:lang w:eastAsia="en-GB"/>
              </w:rPr>
            </w:pPr>
            <w:r w:rsidRPr="008B2C0C">
              <w:rPr>
                <w:rFonts w:ascii="FS Elliot" w:eastAsia="Times New Roman" w:hAnsi="FS Elliot" w:cs="Arial"/>
                <w:color w:val="000000"/>
                <w:sz w:val="18"/>
                <w:szCs w:val="18"/>
                <w:lang w:eastAsia="en-GB"/>
              </w:rPr>
              <w:t>A proactive, can-do attitude – someone who thrives under pressure and finds solutions.</w:t>
            </w:r>
          </w:p>
          <w:p w14:paraId="007B1FE0" w14:textId="3A01608C" w:rsidR="008B2C0C" w:rsidRPr="008B2C0C" w:rsidRDefault="00875492" w:rsidP="008B2C0C">
            <w:pPr>
              <w:pStyle w:val="ListParagraph"/>
              <w:numPr>
                <w:ilvl w:val="0"/>
                <w:numId w:val="44"/>
              </w:numPr>
              <w:spacing w:before="100" w:beforeAutospacing="1" w:after="100" w:afterAutospacing="1"/>
              <w:rPr>
                <w:rFonts w:ascii="FS Elliot" w:eastAsia="Times New Roman" w:hAnsi="FS Elliot" w:cs="Times New Roman"/>
                <w:color w:val="000000"/>
                <w:sz w:val="18"/>
                <w:szCs w:val="18"/>
                <w:lang w:eastAsia="en-GB"/>
              </w:rPr>
            </w:pPr>
            <w:r w:rsidRPr="008B2C0C">
              <w:rPr>
                <w:rFonts w:ascii="FS Elliot" w:eastAsia="Times New Roman" w:hAnsi="FS Elliot" w:cs="Arial"/>
                <w:color w:val="000000"/>
                <w:sz w:val="18"/>
                <w:szCs w:val="18"/>
                <w:lang w:eastAsia="en-GB"/>
              </w:rPr>
              <w:t>Impeccable attention to detail</w:t>
            </w:r>
            <w:r w:rsidR="008B2C0C">
              <w:rPr>
                <w:rFonts w:ascii="FS Elliot" w:eastAsia="Times New Roman" w:hAnsi="FS Elliot" w:cs="Arial"/>
                <w:color w:val="000000"/>
                <w:sz w:val="18"/>
                <w:szCs w:val="18"/>
                <w:lang w:eastAsia="en-GB"/>
              </w:rPr>
              <w:t xml:space="preserve"> as well as </w:t>
            </w:r>
            <w:r w:rsidR="008B2C0C" w:rsidRPr="008B2C0C">
              <w:rPr>
                <w:rFonts w:ascii="FS Elliot" w:eastAsia="Times New Roman" w:hAnsi="FS Elliot" w:cs="Times New Roman"/>
                <w:sz w:val="18"/>
                <w:szCs w:val="18"/>
                <w:lang w:eastAsia="en-GB"/>
              </w:rPr>
              <w:t>excellent</w:t>
            </w:r>
            <w:r w:rsidR="00EE4F1B" w:rsidRPr="008B2C0C">
              <w:rPr>
                <w:rFonts w:ascii="FS Elliot" w:eastAsia="Times New Roman" w:hAnsi="FS Elliot" w:cs="Times New Roman"/>
                <w:sz w:val="18"/>
                <w:szCs w:val="18"/>
                <w:lang w:eastAsia="en-GB"/>
              </w:rPr>
              <w:t xml:space="preserve"> communication, numeracy, and computer literacy</w:t>
            </w:r>
            <w:r w:rsidR="008B2C0C">
              <w:rPr>
                <w:rFonts w:ascii="FS Elliot" w:eastAsia="Times New Roman" w:hAnsi="FS Elliot" w:cs="Times New Roman"/>
                <w:sz w:val="18"/>
                <w:szCs w:val="18"/>
                <w:lang w:eastAsia="en-GB"/>
              </w:rPr>
              <w:t>.</w:t>
            </w:r>
          </w:p>
          <w:p w14:paraId="7F6D6558" w14:textId="231FB187" w:rsidR="008B2C0C" w:rsidRPr="008B2C0C" w:rsidRDefault="00EE4F1B" w:rsidP="008B2C0C">
            <w:pPr>
              <w:pStyle w:val="ListParagraph"/>
              <w:numPr>
                <w:ilvl w:val="0"/>
                <w:numId w:val="44"/>
              </w:numPr>
              <w:spacing w:before="100" w:beforeAutospacing="1" w:after="100" w:afterAutospacing="1"/>
              <w:rPr>
                <w:rFonts w:ascii="FS Elliot" w:eastAsia="Times New Roman" w:hAnsi="FS Elliot" w:cs="Times New Roman"/>
                <w:color w:val="000000"/>
                <w:sz w:val="18"/>
                <w:szCs w:val="18"/>
                <w:lang w:eastAsia="en-GB"/>
              </w:rPr>
            </w:pPr>
            <w:r w:rsidRPr="008B2C0C">
              <w:rPr>
                <w:rFonts w:ascii="FS Elliot" w:eastAsia="Times New Roman" w:hAnsi="FS Elliot" w:cs="Times New Roman"/>
                <w:sz w:val="18"/>
                <w:szCs w:val="18"/>
                <w:lang w:eastAsia="en-GB"/>
              </w:rPr>
              <w:t>Confident using IT systems and willing to learn event-specific tools</w:t>
            </w:r>
            <w:r w:rsidR="00875492" w:rsidRPr="008B2C0C">
              <w:rPr>
                <w:rFonts w:ascii="FS Elliot" w:eastAsia="Times New Roman" w:hAnsi="FS Elliot" w:cs="Times New Roman"/>
                <w:sz w:val="18"/>
                <w:szCs w:val="18"/>
                <w:lang w:eastAsia="en-GB"/>
              </w:rPr>
              <w:t>.</w:t>
            </w:r>
          </w:p>
          <w:p w14:paraId="1687317B" w14:textId="7DBC5516" w:rsidR="008B2C0C" w:rsidRPr="008B2C0C" w:rsidRDefault="008B2C0C" w:rsidP="008B2C0C">
            <w:pPr>
              <w:pStyle w:val="ListParagraph"/>
              <w:numPr>
                <w:ilvl w:val="0"/>
                <w:numId w:val="44"/>
              </w:numPr>
              <w:spacing w:before="100" w:beforeAutospacing="1" w:after="100" w:afterAutospacing="1"/>
              <w:rPr>
                <w:rFonts w:ascii="FS Elliot" w:eastAsia="Times New Roman" w:hAnsi="FS Elliot" w:cs="Times New Roman"/>
                <w:color w:val="000000"/>
                <w:sz w:val="18"/>
                <w:szCs w:val="18"/>
                <w:lang w:eastAsia="en-GB"/>
              </w:rPr>
            </w:pPr>
            <w:r w:rsidRPr="008B2C0C">
              <w:rPr>
                <w:rFonts w:ascii="FS Elliot" w:eastAsia="Times New Roman" w:hAnsi="FS Elliot" w:cs="Arial"/>
                <w:color w:val="000000"/>
                <w:sz w:val="18"/>
                <w:szCs w:val="18"/>
                <w:lang w:eastAsia="en-GB"/>
              </w:rPr>
              <w:t>A full UK driving licence</w:t>
            </w:r>
            <w:r>
              <w:rPr>
                <w:rFonts w:ascii="FS Elliot" w:eastAsia="Times New Roman" w:hAnsi="FS Elliot" w:cs="Arial"/>
                <w:color w:val="000000"/>
                <w:sz w:val="18"/>
                <w:szCs w:val="18"/>
                <w:lang w:eastAsia="en-GB"/>
              </w:rPr>
              <w:t xml:space="preserve"> is</w:t>
            </w:r>
            <w:r w:rsidRPr="008B2C0C">
              <w:rPr>
                <w:rFonts w:ascii="FS Elliot" w:eastAsia="Times New Roman" w:hAnsi="FS Elliot" w:cs="Arial"/>
                <w:color w:val="000000"/>
                <w:sz w:val="18"/>
                <w:szCs w:val="18"/>
                <w:lang w:eastAsia="en-GB"/>
              </w:rPr>
              <w:t xml:space="preserve"> essential for travel between our dynamic event locations.</w:t>
            </w:r>
          </w:p>
          <w:p w14:paraId="588451B6" w14:textId="4B185478" w:rsidR="008B2C0C" w:rsidRPr="008B2C0C" w:rsidRDefault="008B2C0C" w:rsidP="008B2C0C">
            <w:pPr>
              <w:pStyle w:val="ListParagraph"/>
              <w:numPr>
                <w:ilvl w:val="0"/>
                <w:numId w:val="44"/>
              </w:numPr>
              <w:spacing w:before="100" w:beforeAutospacing="1" w:after="100" w:afterAutospacing="1"/>
              <w:rPr>
                <w:rFonts w:ascii="FS Elliot" w:eastAsia="Times New Roman" w:hAnsi="FS Elliot" w:cs="Times New Roman"/>
                <w:color w:val="000000"/>
                <w:sz w:val="18"/>
                <w:szCs w:val="18"/>
                <w:lang w:eastAsia="en-GB"/>
              </w:rPr>
            </w:pPr>
            <w:r w:rsidRPr="008B2C0C">
              <w:rPr>
                <w:rFonts w:ascii="FS Elliot" w:hAnsi="FS Elliot"/>
                <w:sz w:val="18"/>
                <w:szCs w:val="18"/>
              </w:rPr>
              <w:t>Knowledge of the event management platform ‘Cvent’ is beneficial but not essential</w:t>
            </w:r>
          </w:p>
          <w:p w14:paraId="5F57EAA6" w14:textId="77777777" w:rsidR="008B2C0C" w:rsidRPr="008B2C0C" w:rsidRDefault="003A4EEC" w:rsidP="008B2C0C">
            <w:pPr>
              <w:pStyle w:val="ListParagraph"/>
              <w:numPr>
                <w:ilvl w:val="0"/>
                <w:numId w:val="44"/>
              </w:numPr>
              <w:spacing w:before="100" w:beforeAutospacing="1" w:after="100" w:afterAutospacing="1"/>
              <w:rPr>
                <w:rFonts w:ascii="FS Elliot" w:eastAsia="Times New Roman" w:hAnsi="FS Elliot" w:cs="Times New Roman"/>
                <w:color w:val="000000"/>
                <w:sz w:val="18"/>
                <w:szCs w:val="18"/>
                <w:lang w:eastAsia="en-GB"/>
              </w:rPr>
            </w:pPr>
            <w:r w:rsidRPr="008B2C0C">
              <w:rPr>
                <w:rFonts w:ascii="FS Elliot" w:eastAsia="Times New Roman" w:hAnsi="FS Elliot" w:cs="Times New Roman"/>
                <w:sz w:val="18"/>
                <w:szCs w:val="18"/>
                <w:lang w:eastAsia="en-GB"/>
              </w:rPr>
              <w:t xml:space="preserve">People Leadership experience would be an advantage </w:t>
            </w:r>
          </w:p>
          <w:p w14:paraId="7ED5A06F" w14:textId="2CEC620D" w:rsidR="005263F5" w:rsidRPr="008B2C0C" w:rsidRDefault="00EE4F1B" w:rsidP="008B2C0C">
            <w:pPr>
              <w:pStyle w:val="ListParagraph"/>
              <w:numPr>
                <w:ilvl w:val="0"/>
                <w:numId w:val="44"/>
              </w:numPr>
              <w:spacing w:before="100" w:beforeAutospacing="1" w:after="100" w:afterAutospacing="1"/>
              <w:rPr>
                <w:rFonts w:ascii="FS Elliot" w:eastAsia="Times New Roman" w:hAnsi="FS Elliot" w:cs="Times New Roman"/>
                <w:color w:val="000000"/>
                <w:sz w:val="18"/>
                <w:szCs w:val="18"/>
                <w:lang w:eastAsia="en-GB"/>
              </w:rPr>
            </w:pPr>
            <w:r w:rsidRPr="008B2C0C">
              <w:rPr>
                <w:rFonts w:ascii="FS Elliot" w:eastAsia="Times New Roman" w:hAnsi="FS Elliot" w:cs="Times New Roman"/>
                <w:sz w:val="18"/>
                <w:szCs w:val="18"/>
                <w:lang w:eastAsia="en-GB"/>
              </w:rPr>
              <w:t>An understanding of the dental sector is a plus, though not a necessity</w:t>
            </w:r>
            <w:r w:rsidR="008B2C0C" w:rsidRPr="008B2C0C">
              <w:rPr>
                <w:rFonts w:ascii="FS Elliot" w:eastAsia="Times New Roman" w:hAnsi="FS Elliot" w:cs="Times New Roman"/>
                <w:sz w:val="18"/>
                <w:szCs w:val="18"/>
                <w:lang w:eastAsia="en-GB"/>
              </w:rPr>
              <w:t>.</w:t>
            </w:r>
          </w:p>
        </w:tc>
      </w:tr>
      <w:tr w:rsidR="00BF08FB" w:rsidRPr="002C6516" w14:paraId="7AD3DA07" w14:textId="77777777" w:rsidTr="002C6516">
        <w:tc>
          <w:tcPr>
            <w:tcW w:w="10348" w:type="dxa"/>
            <w:shd w:val="clear" w:color="auto" w:fill="00E6B8"/>
          </w:tcPr>
          <w:p w14:paraId="06EE30D4" w14:textId="77777777" w:rsidR="00BF08FB" w:rsidRPr="001E2C4A" w:rsidRDefault="00F1350D"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t>Our Values</w:t>
            </w:r>
          </w:p>
        </w:tc>
      </w:tr>
      <w:tr w:rsidR="001E2C4A" w:rsidRPr="002C6516" w14:paraId="62251330" w14:textId="77777777" w:rsidTr="001E2C4A">
        <w:tc>
          <w:tcPr>
            <w:tcW w:w="10348" w:type="dxa"/>
            <w:shd w:val="clear" w:color="auto" w:fill="FFFFFF" w:themeFill="background1"/>
          </w:tcPr>
          <w:p w14:paraId="78D934A1" w14:textId="77777777" w:rsidR="006D0665" w:rsidRDefault="006D0665" w:rsidP="00991C36">
            <w:pPr>
              <w:spacing w:before="60" w:after="60"/>
              <w:ind w:left="2583"/>
              <w:rPr>
                <w:rFonts w:ascii="FS Elliot" w:hAnsi="FS Elliot" w:cs="Arial"/>
                <w:bCs/>
                <w:color w:val="0D2835"/>
                <w:sz w:val="18"/>
                <w:szCs w:val="18"/>
              </w:rPr>
            </w:pPr>
          </w:p>
          <w:p w14:paraId="5BE0F078" w14:textId="684D4EE9" w:rsidR="00991C36" w:rsidRPr="00991C36" w:rsidRDefault="003F0F68" w:rsidP="00991C36">
            <w:pPr>
              <w:spacing w:before="60" w:after="60"/>
              <w:ind w:left="2583"/>
              <w:rPr>
                <w:rFonts w:ascii="FS Elliot" w:hAnsi="FS Elliot" w:cs="Arial"/>
                <w:bCs/>
                <w:color w:val="0D2835"/>
                <w:sz w:val="18"/>
                <w:szCs w:val="18"/>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7B236880" wp14:editId="6DBDBE76">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36880" id="_x0000_t202" coordsize="21600,21600" o:spt="202" path="m,l,21600r21600,l21600,xe">
                      <v:stroke joinstyle="miter"/>
                      <v:path gradientshapeok="t" o:connecttype="rect"/>
                    </v:shapetype>
                    <v:shape id="Text Box 2" o:spid="_x0000_s1026" type="#_x0000_t202" style="position:absolute;left:0;text-align:left;margin-left:1.05pt;margin-top:15.55pt;width:117.6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fillcolor="white [3201]" stroked="f" strokeweight=".5pt">
                      <v:textbo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00991C36" w:rsidRPr="00991C36">
              <w:rPr>
                <w:rFonts w:ascii="FS Elliot" w:hAnsi="FS Elliot" w:cs="Arial"/>
                <w:bCs/>
                <w:color w:val="0D2835"/>
                <w:sz w:val="18"/>
                <w:szCs w:val="18"/>
              </w:rPr>
              <w:t xml:space="preserve">Health and access to healthcare have never been more important. With this comes endless exciting possibilities for innovation and growth. </w:t>
            </w:r>
            <w:r w:rsidR="00991C36" w:rsidRPr="00991C36">
              <w:rPr>
                <w:rFonts w:ascii="FS Elliot" w:hAnsi="FS Elliot" w:cs="Arial"/>
                <w:bCs/>
                <w:color w:val="0D2835"/>
                <w:sz w:val="18"/>
                <w:szCs w:val="18"/>
                <w:lang w:val="en-US"/>
              </w:rPr>
              <w:t xml:space="preserve">The market is evolving quickly, so we need to ensure our customers have access to the leading-edge health solutions they expect and deserve, now and for generations to come. </w:t>
            </w:r>
          </w:p>
          <w:p w14:paraId="5F761E75"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By </w:t>
            </w:r>
            <w:r w:rsidRPr="00991C36">
              <w:rPr>
                <w:rFonts w:ascii="FS Elliot" w:hAnsi="FS Elliot" w:cs="Arial"/>
                <w:bCs/>
                <w:color w:val="0D2835"/>
                <w:sz w:val="18"/>
                <w:szCs w:val="18"/>
              </w:rPr>
              <w:t>reinventing ourselves, we will reach more customers, giving them increased access to affordable healthcare and unlocking our growth potential.  This next chapter is about transformational change for us.</w:t>
            </w:r>
          </w:p>
          <w:p w14:paraId="5F369958" w14:textId="77777777" w:rsidR="003F0F68" w:rsidRDefault="003F0F68" w:rsidP="00991C36">
            <w:pPr>
              <w:spacing w:before="60" w:after="60"/>
              <w:ind w:left="2583"/>
              <w:rPr>
                <w:rFonts w:ascii="FS Elliot" w:hAnsi="FS Elliot" w:cs="Arial"/>
                <w:bCs/>
                <w:color w:val="0D2835"/>
                <w:sz w:val="18"/>
                <w:szCs w:val="18"/>
                <w:lang w:val="en-US"/>
              </w:rPr>
            </w:pPr>
          </w:p>
          <w:p w14:paraId="58D33751" w14:textId="1BBA9018"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0288" behindDoc="0" locked="0" layoutInCell="1" allowOverlap="1" wp14:anchorId="49A9EDAC" wp14:editId="156AB3DB">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EDAC" id="Text Box 7" o:spid="_x0000_s1027" type="#_x0000_t202" style="position:absolute;left:0;text-align:left;margin-left:-1.05pt;margin-top:9.45pt;width:119.4pt;height:9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fillcolor="white [3201]" stroked="f" strokeweight=".5pt">
                      <v:textbo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14:paraId="517B59CD" w14:textId="193D4A3E"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This is our chance to get ahead and stay ahead. W</w:t>
            </w:r>
            <w:proofErr w:type="spellStart"/>
            <w:r w:rsidRPr="00991C36">
              <w:rPr>
                <w:rFonts w:ascii="FS Elliot" w:hAnsi="FS Elliot" w:cs="Arial"/>
                <w:bCs/>
                <w:color w:val="0D2835"/>
                <w:sz w:val="18"/>
                <w:szCs w:val="18"/>
              </w:rPr>
              <w:t>e</w:t>
            </w:r>
            <w:proofErr w:type="spellEnd"/>
            <w:r w:rsidRPr="00991C36">
              <w:rPr>
                <w:rFonts w:ascii="FS Elliot" w:hAnsi="FS Elliot" w:cs="Arial"/>
                <w:bCs/>
                <w:color w:val="0D2835"/>
                <w:sz w:val="18"/>
                <w:szCs w:val="18"/>
              </w:rPr>
              <w:t xml:space="preserve"> will </w:t>
            </w:r>
            <w:r w:rsidRPr="00991C36">
              <w:rPr>
                <w:rFonts w:ascii="FS Elliot" w:hAnsi="FS Elliot" w:cs="Arial"/>
                <w:bCs/>
                <w:color w:val="0D2835"/>
                <w:sz w:val="18"/>
                <w:szCs w:val="18"/>
                <w:lang w:val="en-US"/>
              </w:rPr>
              <w:t xml:space="preserve">ensure our commercial success </w:t>
            </w:r>
            <w:r w:rsidRPr="00991C36">
              <w:rPr>
                <w:rFonts w:ascii="FS Elliot" w:hAnsi="FS Elliot" w:cs="Arial"/>
                <w:bCs/>
                <w:color w:val="0D2835"/>
                <w:sz w:val="18"/>
                <w:szCs w:val="18"/>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0430EB83"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make this a reality, we need to challenge our ways of working, whilst keeping the customer at the heart of everything we do. To </w:t>
            </w:r>
            <w:r w:rsidRPr="00991C36">
              <w:rPr>
                <w:rFonts w:ascii="FS Elliot" w:hAnsi="FS Elliot" w:cs="Arial"/>
                <w:bCs/>
                <w:i/>
                <w:iCs/>
                <w:color w:val="0D2835"/>
                <w:sz w:val="18"/>
                <w:szCs w:val="18"/>
                <w:lang w:val="en-US"/>
              </w:rPr>
              <w:t>really</w:t>
            </w:r>
            <w:r w:rsidRPr="00991C36">
              <w:rPr>
                <w:rFonts w:ascii="FS Elliot" w:hAnsi="FS Elliot" w:cs="Arial"/>
                <w:bCs/>
                <w:color w:val="0D2835"/>
                <w:sz w:val="18"/>
                <w:szCs w:val="18"/>
                <w:lang w:val="en-US"/>
              </w:rPr>
              <w:t xml:space="preserve"> make a difference, it’ll take every single one of us across Simplyhealth to step up</w:t>
            </w:r>
            <w:r w:rsidRPr="00991C36">
              <w:rPr>
                <w:rFonts w:ascii="FS Elliot" w:hAnsi="FS Elliot" w:cs="Arial"/>
                <w:bCs/>
                <w:color w:val="0D2835"/>
                <w:sz w:val="18"/>
                <w:szCs w:val="18"/>
              </w:rPr>
              <w:t xml:space="preserve">.   </w:t>
            </w:r>
          </w:p>
          <w:p w14:paraId="0DE0624A" w14:textId="77777777" w:rsidR="003F0F68" w:rsidRDefault="003F0F68" w:rsidP="00991C36">
            <w:pPr>
              <w:spacing w:before="60" w:after="60"/>
              <w:ind w:left="2583"/>
              <w:rPr>
                <w:rFonts w:ascii="FS Elliot" w:hAnsi="FS Elliot" w:cs="Arial"/>
                <w:bCs/>
                <w:color w:val="0D2835"/>
                <w:sz w:val="18"/>
                <w:szCs w:val="18"/>
                <w:lang w:val="en-US"/>
              </w:rPr>
            </w:pPr>
          </w:p>
          <w:p w14:paraId="6B13808F" w14:textId="4CA5C0C0"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1312" behindDoc="0" locked="0" layoutInCell="1" allowOverlap="1" wp14:anchorId="32823074" wp14:editId="26444E0F">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823074" id="Text Box 8" o:spid="_x0000_s1028" type="#_x0000_t202" style="position:absolute;left:0;text-align:left;margin-left:-2.25pt;margin-top:11.85pt;width:116.4pt;height:90.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fillcolor="white [3201]" stroked="f" strokeweight=".5pt">
                      <v:textbo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v:textbox>
                    </v:shape>
                  </w:pict>
                </mc:Fallback>
              </mc:AlternateContent>
            </w:r>
          </w:p>
          <w:p w14:paraId="06FC16F4" w14:textId="1E516E15" w:rsidR="001E2C4A" w:rsidRDefault="00991C36" w:rsidP="00AB69DC">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act with </w:t>
            </w:r>
            <w:r w:rsidRPr="00991C36">
              <w:rPr>
                <w:rFonts w:ascii="FS Elliot" w:hAnsi="FS Elliot" w:cs="Arial"/>
                <w:b/>
                <w:color w:val="0D2835"/>
                <w:sz w:val="18"/>
                <w:szCs w:val="18"/>
                <w:lang w:val="en-US"/>
              </w:rPr>
              <w:t>courage and curiosity</w:t>
            </w:r>
            <w:r w:rsidRPr="00991C36">
              <w:rPr>
                <w:rFonts w:ascii="FS Elliot" w:hAnsi="FS Elliot" w:cs="Arial"/>
                <w:bCs/>
                <w:color w:val="0D2835"/>
                <w:sz w:val="18"/>
                <w:szCs w:val="18"/>
                <w:lang w:val="en-US"/>
              </w:rPr>
              <w:t>, so we can unlock the opportunities to help customers, colleagues and communities.</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To operate with </w:t>
            </w:r>
            <w:r w:rsidRPr="00991C36">
              <w:rPr>
                <w:rFonts w:ascii="FS Elliot" w:hAnsi="FS Elliot" w:cs="Arial"/>
                <w:b/>
                <w:color w:val="0D2835"/>
                <w:sz w:val="18"/>
                <w:szCs w:val="18"/>
                <w:lang w:val="en-US"/>
              </w:rPr>
              <w:t>trust and kindness</w:t>
            </w:r>
            <w:r w:rsidRPr="00991C36">
              <w:rPr>
                <w:rFonts w:ascii="FS Elliot" w:hAnsi="FS Elliot" w:cs="Arial"/>
                <w:bCs/>
                <w:color w:val="0D2835"/>
                <w:sz w:val="18"/>
                <w:szCs w:val="18"/>
                <w:lang w:val="en-US"/>
              </w:rPr>
              <w:t>, working alongside customers, delivering what they need to live their best lives, as well as supporting colleagues as they strive to be their best.</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Spotlight our passion for </w:t>
            </w:r>
            <w:r w:rsidR="00BC032C">
              <w:rPr>
                <w:rFonts w:ascii="FS Elliot" w:hAnsi="FS Elliot" w:cs="Arial"/>
                <w:b/>
                <w:color w:val="0D2835"/>
                <w:sz w:val="18"/>
                <w:szCs w:val="18"/>
                <w:lang w:val="en-US"/>
              </w:rPr>
              <w:t>A</w:t>
            </w:r>
            <w:r w:rsidRPr="00991C36">
              <w:rPr>
                <w:rFonts w:ascii="FS Elliot" w:hAnsi="FS Elliot" w:cs="Arial"/>
                <w:b/>
                <w:color w:val="0D2835"/>
                <w:sz w:val="18"/>
                <w:szCs w:val="18"/>
                <w:lang w:val="en-US"/>
              </w:rPr>
              <w:t xml:space="preserve">ll </w:t>
            </w:r>
            <w:r w:rsidR="00BC032C">
              <w:rPr>
                <w:rFonts w:ascii="FS Elliot" w:hAnsi="FS Elliot" w:cs="Arial"/>
                <w:b/>
                <w:color w:val="0D2835"/>
                <w:sz w:val="18"/>
                <w:szCs w:val="18"/>
                <w:lang w:val="en-US"/>
              </w:rPr>
              <w:t>t</w:t>
            </w:r>
            <w:r w:rsidRPr="00991C36">
              <w:rPr>
                <w:rFonts w:ascii="FS Elliot" w:hAnsi="FS Elliot" w:cs="Arial"/>
                <w:b/>
                <w:color w:val="0D2835"/>
                <w:sz w:val="18"/>
                <w:szCs w:val="18"/>
                <w:lang w:val="en-US"/>
              </w:rPr>
              <w:t>ogether healthier</w:t>
            </w:r>
            <w:r w:rsidRPr="00991C36">
              <w:rPr>
                <w:rFonts w:ascii="FS Elliot" w:hAnsi="FS Elliot" w:cs="Arial"/>
                <w:bCs/>
                <w:color w:val="0D2835"/>
                <w:sz w:val="18"/>
                <w:szCs w:val="18"/>
                <w:lang w:val="en-US"/>
              </w:rPr>
              <w:t xml:space="preserve">, focusing on self-care and nurturing relationships. We must ensure we are a strong team - one that’s able to build healthier lives for all. We each have an important role to play in this next chapter. </w:t>
            </w:r>
            <w:r w:rsidRPr="00991C36">
              <w:rPr>
                <w:rFonts w:ascii="FS Elliot" w:hAnsi="FS Elliot" w:cs="Arial"/>
                <w:bCs/>
                <w:color w:val="0D2835"/>
                <w:sz w:val="18"/>
                <w:szCs w:val="18"/>
              </w:rPr>
              <w:t xml:space="preserve">Everyone has the freedom to innovate and make a difference for our customers. </w:t>
            </w:r>
            <w:r w:rsidRPr="00991C36">
              <w:rPr>
                <w:rFonts w:ascii="FS Elliot" w:hAnsi="FS Elliot" w:cs="Arial"/>
                <w:bCs/>
                <w:color w:val="0D2835"/>
                <w:sz w:val="18"/>
                <w:szCs w:val="18"/>
                <w:lang w:val="en-US"/>
              </w:rPr>
              <w:t>We need to act at pace and take on newer, braver, creative approaches.</w:t>
            </w:r>
            <w:r w:rsidRPr="00991C36">
              <w:rPr>
                <w:rFonts w:ascii="FS Elliot" w:hAnsi="FS Elliot" w:cs="Arial"/>
                <w:bCs/>
                <w:color w:val="0D2835"/>
                <w:sz w:val="18"/>
                <w:szCs w:val="18"/>
              </w:rPr>
              <w:t xml:space="preserve"> We shouldn’t be afraid to fail fast and learn quickly. By being curious and continually pushing ourselves and each other, we will find new and better ways.</w:t>
            </w:r>
          </w:p>
          <w:p w14:paraId="4E2C1698" w14:textId="77777777" w:rsidR="00AB69DC" w:rsidRDefault="00AB69DC" w:rsidP="00AB69DC">
            <w:pPr>
              <w:spacing w:before="60" w:after="60"/>
              <w:ind w:left="2583"/>
              <w:rPr>
                <w:rFonts w:ascii="FS Elliot" w:hAnsi="FS Elliot" w:cs="Arial"/>
                <w:b/>
                <w:color w:val="0D2835"/>
                <w:sz w:val="18"/>
                <w:szCs w:val="18"/>
              </w:rPr>
            </w:pPr>
          </w:p>
          <w:p w14:paraId="6CF6AFD1" w14:textId="4B706500" w:rsidR="003F0F68" w:rsidRDefault="003F0F68" w:rsidP="00AB69DC">
            <w:pPr>
              <w:spacing w:before="60" w:after="60"/>
              <w:ind w:left="2583"/>
              <w:rPr>
                <w:rFonts w:ascii="FS Elliot" w:hAnsi="FS Elliot" w:cs="Arial"/>
                <w:b/>
                <w:color w:val="0D2835"/>
                <w:sz w:val="18"/>
                <w:szCs w:val="18"/>
              </w:rPr>
            </w:pPr>
          </w:p>
          <w:p w14:paraId="2821F980" w14:textId="77777777" w:rsidR="003F0F68" w:rsidRDefault="003F0F68" w:rsidP="00AB69DC">
            <w:pPr>
              <w:spacing w:before="60" w:after="60"/>
              <w:ind w:left="2583"/>
              <w:rPr>
                <w:rFonts w:ascii="FS Elliot" w:hAnsi="FS Elliot" w:cs="Arial"/>
                <w:b/>
                <w:color w:val="0D2835"/>
                <w:sz w:val="18"/>
                <w:szCs w:val="18"/>
              </w:rPr>
            </w:pPr>
          </w:p>
          <w:p w14:paraId="6A323E38" w14:textId="77777777" w:rsidR="008B2C0C" w:rsidRDefault="008B2C0C" w:rsidP="00AB69DC">
            <w:pPr>
              <w:spacing w:before="60" w:after="60"/>
              <w:ind w:left="2583"/>
              <w:rPr>
                <w:rFonts w:ascii="FS Elliot" w:hAnsi="FS Elliot" w:cs="Arial"/>
                <w:b/>
                <w:color w:val="0D2835"/>
                <w:sz w:val="18"/>
                <w:szCs w:val="18"/>
              </w:rPr>
            </w:pPr>
          </w:p>
          <w:p w14:paraId="586560A3" w14:textId="77777777" w:rsidR="008B2C0C" w:rsidRDefault="008B2C0C" w:rsidP="00AB69DC">
            <w:pPr>
              <w:spacing w:before="60" w:after="60"/>
              <w:ind w:left="2583"/>
              <w:rPr>
                <w:rFonts w:ascii="FS Elliot" w:hAnsi="FS Elliot" w:cs="Arial"/>
                <w:b/>
                <w:color w:val="0D2835"/>
                <w:sz w:val="18"/>
                <w:szCs w:val="18"/>
              </w:rPr>
            </w:pPr>
          </w:p>
          <w:p w14:paraId="5FC453F2" w14:textId="77777777" w:rsidR="008B2C0C" w:rsidRDefault="008B2C0C" w:rsidP="00AB69DC">
            <w:pPr>
              <w:spacing w:before="60" w:after="60"/>
              <w:ind w:left="2583"/>
              <w:rPr>
                <w:rFonts w:ascii="FS Elliot" w:hAnsi="FS Elliot" w:cs="Arial"/>
                <w:b/>
                <w:color w:val="0D2835"/>
                <w:sz w:val="18"/>
                <w:szCs w:val="18"/>
              </w:rPr>
            </w:pPr>
          </w:p>
          <w:p w14:paraId="3008F17D" w14:textId="56D60E7D" w:rsidR="003F0F68" w:rsidRPr="00AB69DC" w:rsidRDefault="003F0F68" w:rsidP="00AB69DC">
            <w:pPr>
              <w:spacing w:before="60" w:after="60"/>
              <w:ind w:left="2583"/>
              <w:rPr>
                <w:rFonts w:ascii="FS Elliot" w:hAnsi="FS Elliot" w:cs="Arial"/>
                <w:b/>
                <w:color w:val="0D2835"/>
                <w:sz w:val="18"/>
                <w:szCs w:val="18"/>
              </w:rPr>
            </w:pPr>
          </w:p>
        </w:tc>
      </w:tr>
      <w:tr w:rsidR="001E2C4A" w:rsidRPr="002C6516" w14:paraId="5092DEF6" w14:textId="77777777" w:rsidTr="002C6516">
        <w:tc>
          <w:tcPr>
            <w:tcW w:w="10348" w:type="dxa"/>
            <w:shd w:val="clear" w:color="auto" w:fill="00E6B8"/>
          </w:tcPr>
          <w:p w14:paraId="09BDC749" w14:textId="77375467" w:rsidR="001E2C4A" w:rsidRPr="001E2C4A" w:rsidRDefault="001E2C4A"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lastRenderedPageBreak/>
              <w:t xml:space="preserve">Our </w:t>
            </w:r>
            <w:r>
              <w:rPr>
                <w:rFonts w:ascii="FS Elliot" w:hAnsi="FS Elliot" w:cs="Arial"/>
                <w:b/>
                <w:color w:val="0D2835"/>
                <w:sz w:val="24"/>
                <w:szCs w:val="24"/>
              </w:rPr>
              <w:t>Behaviours</w:t>
            </w:r>
          </w:p>
        </w:tc>
      </w:tr>
      <w:tr w:rsidR="00BF08FB" w:rsidRPr="002C6516" w14:paraId="37A3DB3E" w14:textId="77777777" w:rsidTr="003A0726">
        <w:tc>
          <w:tcPr>
            <w:tcW w:w="10348" w:type="dxa"/>
          </w:tcPr>
          <w:p w14:paraId="6B35DE92" w14:textId="07C0EEA4" w:rsidR="002C6516" w:rsidRPr="001E2C4A" w:rsidRDefault="002C6516" w:rsidP="002C6516">
            <w:pPr>
              <w:rPr>
                <w:rFonts w:ascii="FS Elliot" w:hAnsi="FS Elliot" w:cs="Arial"/>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AB69DC" w14:paraId="5885CCA6" w14:textId="77777777" w:rsidTr="00AB69DC">
              <w:tc>
                <w:tcPr>
                  <w:tcW w:w="3374" w:type="dxa"/>
                </w:tcPr>
                <w:p w14:paraId="7DDE5639" w14:textId="4600480B"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Courage and Curiosity</w:t>
                  </w:r>
                </w:p>
              </w:tc>
              <w:tc>
                <w:tcPr>
                  <w:tcW w:w="3374" w:type="dxa"/>
                </w:tcPr>
                <w:p w14:paraId="559EBDF8" w14:textId="0256B14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Trust and Kindness</w:t>
                  </w:r>
                </w:p>
              </w:tc>
              <w:tc>
                <w:tcPr>
                  <w:tcW w:w="3374" w:type="dxa"/>
                </w:tcPr>
                <w:p w14:paraId="45EAB746" w14:textId="36BD0C3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All Together Healthier</w:t>
                  </w:r>
                </w:p>
              </w:tc>
            </w:tr>
            <w:tr w:rsidR="00AB69DC" w14:paraId="2F2FA35B" w14:textId="77777777" w:rsidTr="00AB69DC">
              <w:tc>
                <w:tcPr>
                  <w:tcW w:w="3374" w:type="dxa"/>
                </w:tcPr>
                <w:p w14:paraId="2008DC71" w14:textId="1BED1250" w:rsidR="00AB69DC" w:rsidRPr="00AB69DC" w:rsidRDefault="00AB69DC" w:rsidP="00AB69DC">
                  <w:pPr>
                    <w:jc w:val="center"/>
                    <w:rPr>
                      <w:rFonts w:ascii="FS Elliot" w:hAnsi="FS Elliot" w:cs="Arial"/>
                      <w:b/>
                      <w:bCs/>
                      <w:i/>
                      <w:iCs/>
                      <w:color w:val="0D2835"/>
                      <w:sz w:val="18"/>
                      <w:szCs w:val="18"/>
                    </w:rPr>
                  </w:pPr>
                  <w:proofErr w:type="gramStart"/>
                  <w:r w:rsidRPr="00AB69DC">
                    <w:rPr>
                      <w:rFonts w:ascii="FS Elliot" w:hAnsi="FS Elliot" w:cs="Arial"/>
                      <w:b/>
                      <w:bCs/>
                      <w:i/>
                      <w:iCs/>
                      <w:color w:val="0D2835"/>
                      <w:sz w:val="18"/>
                      <w:szCs w:val="18"/>
                    </w:rPr>
                    <w:t>So</w:t>
                  </w:r>
                  <w:proofErr w:type="gramEnd"/>
                  <w:r w:rsidRPr="00AB69DC">
                    <w:rPr>
                      <w:rFonts w:ascii="FS Elliot" w:hAnsi="FS Elliot" w:cs="Arial"/>
                      <w:b/>
                      <w:bCs/>
                      <w:i/>
                      <w:iCs/>
                      <w:color w:val="0D2835"/>
                      <w:sz w:val="18"/>
                      <w:szCs w:val="18"/>
                    </w:rPr>
                    <w:t xml:space="preserve"> we deliver profits for a purpose</w:t>
                  </w:r>
                </w:p>
              </w:tc>
              <w:tc>
                <w:tcPr>
                  <w:tcW w:w="3374" w:type="dxa"/>
                </w:tcPr>
                <w:p w14:paraId="0EFD9041" w14:textId="3457D81E"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Because our customers, colleagues and communities are at the heart of what we do</w:t>
                  </w:r>
                </w:p>
              </w:tc>
              <w:tc>
                <w:tcPr>
                  <w:tcW w:w="3374" w:type="dxa"/>
                </w:tcPr>
                <w:p w14:paraId="3093BFBE" w14:textId="07513C5D"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Enabling better health outcomes together</w:t>
                  </w:r>
                </w:p>
              </w:tc>
            </w:tr>
            <w:tr w:rsidR="00AB69DC" w14:paraId="5563E6FB" w14:textId="77777777" w:rsidTr="00AB69DC">
              <w:tc>
                <w:tcPr>
                  <w:tcW w:w="3374" w:type="dxa"/>
                </w:tcPr>
                <w:p w14:paraId="676E5E82"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make bold decisions and take considered risks, with customer and commerciality front of mind. </w:t>
                  </w:r>
                </w:p>
                <w:p w14:paraId="102CA1CF"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make things happen and keep things simple.</w:t>
                  </w:r>
                </w:p>
                <w:p w14:paraId="1B4829FD"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always take the initiative and hold ourselves accountable for the delivery of great results.</w:t>
                  </w:r>
                </w:p>
                <w:p w14:paraId="3A7F93B2" w14:textId="0F941BF2"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ask questions and listen intently as every viewpoint and capability counts, and </w:t>
                  </w:r>
                  <w:r w:rsidR="0088664A">
                    <w:rPr>
                      <w:rFonts w:ascii="FS Elliot" w:hAnsi="FS Elliot" w:cs="Arial"/>
                      <w:sz w:val="18"/>
                      <w:szCs w:val="18"/>
                    </w:rPr>
                    <w:t xml:space="preserve">we </w:t>
                  </w:r>
                  <w:r w:rsidRPr="00AB69DC">
                    <w:rPr>
                      <w:rFonts w:ascii="FS Elliot" w:hAnsi="FS Elliot" w:cs="Arial"/>
                      <w:sz w:val="18"/>
                      <w:szCs w:val="18"/>
                    </w:rPr>
                    <w:t>have the courage to be honest and say what we think.</w:t>
                  </w:r>
                </w:p>
                <w:p w14:paraId="519AB0E6" w14:textId="77777777" w:rsidR="00AB69DC" w:rsidRPr="00AB69DC" w:rsidRDefault="00AB69DC" w:rsidP="002C6516">
                  <w:pPr>
                    <w:rPr>
                      <w:rFonts w:ascii="FS Elliot" w:hAnsi="FS Elliot" w:cs="Arial"/>
                      <w:color w:val="0D2835"/>
                      <w:sz w:val="18"/>
                      <w:szCs w:val="18"/>
                    </w:rPr>
                  </w:pPr>
                </w:p>
              </w:tc>
              <w:tc>
                <w:tcPr>
                  <w:tcW w:w="3374" w:type="dxa"/>
                </w:tcPr>
                <w:p w14:paraId="035D4162"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invest in relationships to build trust and rapport.</w:t>
                  </w:r>
                </w:p>
                <w:p w14:paraId="2BA204F3"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listen carefully always trying to find ways to add value.</w:t>
                  </w:r>
                </w:p>
                <w:p w14:paraId="01A4A88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treat each other with care, compassion and kindness, celebrating and embracing differences.</w:t>
                  </w:r>
                </w:p>
                <w:p w14:paraId="24E2437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strive to make a difference in society, unlocking opportunities for those in need.</w:t>
                  </w:r>
                </w:p>
                <w:p w14:paraId="7DA75294" w14:textId="77777777" w:rsidR="00AB69DC" w:rsidRDefault="00AB69DC" w:rsidP="002C6516">
                  <w:pPr>
                    <w:rPr>
                      <w:rFonts w:ascii="FS Elliot" w:hAnsi="FS Elliot" w:cs="Arial"/>
                      <w:color w:val="0D2835"/>
                      <w:sz w:val="18"/>
                      <w:szCs w:val="18"/>
                    </w:rPr>
                  </w:pPr>
                </w:p>
                <w:p w14:paraId="0F6B016E" w14:textId="77777777" w:rsidR="005263F5" w:rsidRDefault="005263F5" w:rsidP="002C6516">
                  <w:pPr>
                    <w:rPr>
                      <w:rFonts w:ascii="FS Elliot" w:hAnsi="FS Elliot" w:cs="Arial"/>
                      <w:color w:val="0D2835"/>
                      <w:sz w:val="18"/>
                      <w:szCs w:val="18"/>
                    </w:rPr>
                  </w:pPr>
                </w:p>
                <w:p w14:paraId="24F684E7" w14:textId="77777777" w:rsidR="005263F5" w:rsidRDefault="005263F5" w:rsidP="002C6516">
                  <w:pPr>
                    <w:rPr>
                      <w:rFonts w:ascii="FS Elliot" w:hAnsi="FS Elliot" w:cs="Arial"/>
                      <w:color w:val="0D2835"/>
                      <w:sz w:val="18"/>
                      <w:szCs w:val="18"/>
                    </w:rPr>
                  </w:pPr>
                </w:p>
                <w:p w14:paraId="051FC52A" w14:textId="77777777" w:rsidR="005263F5" w:rsidRDefault="005263F5" w:rsidP="002C6516">
                  <w:pPr>
                    <w:rPr>
                      <w:rFonts w:ascii="FS Elliot" w:hAnsi="FS Elliot" w:cs="Arial"/>
                      <w:color w:val="0D2835"/>
                      <w:sz w:val="18"/>
                      <w:szCs w:val="18"/>
                    </w:rPr>
                  </w:pPr>
                </w:p>
                <w:p w14:paraId="39878110" w14:textId="77777777" w:rsidR="005263F5" w:rsidRDefault="005263F5" w:rsidP="002C6516">
                  <w:pPr>
                    <w:rPr>
                      <w:rFonts w:ascii="FS Elliot" w:hAnsi="FS Elliot" w:cs="Arial"/>
                      <w:color w:val="0D2835"/>
                      <w:sz w:val="18"/>
                      <w:szCs w:val="18"/>
                    </w:rPr>
                  </w:pPr>
                </w:p>
                <w:p w14:paraId="26607337" w14:textId="77777777" w:rsidR="005263F5" w:rsidRDefault="005263F5" w:rsidP="002C6516">
                  <w:pPr>
                    <w:rPr>
                      <w:rFonts w:ascii="FS Elliot" w:hAnsi="FS Elliot" w:cs="Arial"/>
                      <w:color w:val="0D2835"/>
                      <w:sz w:val="18"/>
                      <w:szCs w:val="18"/>
                    </w:rPr>
                  </w:pPr>
                </w:p>
                <w:p w14:paraId="36815567" w14:textId="1E6F140A" w:rsidR="005263F5" w:rsidRPr="00AB69DC" w:rsidRDefault="005263F5" w:rsidP="002C6516">
                  <w:pPr>
                    <w:rPr>
                      <w:rFonts w:ascii="FS Elliot" w:hAnsi="FS Elliot" w:cs="Arial"/>
                      <w:color w:val="0D2835"/>
                      <w:sz w:val="18"/>
                      <w:szCs w:val="18"/>
                    </w:rPr>
                  </w:pPr>
                </w:p>
              </w:tc>
              <w:tc>
                <w:tcPr>
                  <w:tcW w:w="3374" w:type="dxa"/>
                </w:tcPr>
                <w:p w14:paraId="3A001C5B"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help every generation take control of their health.</w:t>
                  </w:r>
                </w:p>
                <w:p w14:paraId="314CACF2"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start with self-care so we can show up at our best, every day.</w:t>
                  </w:r>
                </w:p>
                <w:p w14:paraId="65938A3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are full of energy and pride in what we do. We focus on self-development to learn and grow, so we can stay up to date and add value.</w:t>
                  </w:r>
                </w:p>
                <w:p w14:paraId="682B4D8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innovate and collaborate on our best ideas. Together, we can drive the changes that are needed to help our business grow, and help our customers live their best lives.</w:t>
                  </w:r>
                </w:p>
                <w:p w14:paraId="1AB60ED6" w14:textId="77777777" w:rsidR="00AB69DC" w:rsidRPr="00AB69DC" w:rsidRDefault="00AB69DC" w:rsidP="002C6516">
                  <w:pPr>
                    <w:rPr>
                      <w:rFonts w:ascii="FS Elliot" w:hAnsi="FS Elliot" w:cs="Arial"/>
                      <w:color w:val="0D2835"/>
                      <w:sz w:val="18"/>
                      <w:szCs w:val="18"/>
                    </w:rPr>
                  </w:pPr>
                </w:p>
              </w:tc>
            </w:tr>
          </w:tbl>
          <w:p w14:paraId="55479ECC" w14:textId="77777777" w:rsidR="00F1350D" w:rsidRPr="001E2C4A" w:rsidRDefault="00F1350D" w:rsidP="00F1350D">
            <w:pPr>
              <w:pStyle w:val="ListParagraph"/>
              <w:ind w:left="1037"/>
              <w:rPr>
                <w:rFonts w:ascii="FS Elliot" w:hAnsi="FS Elliot" w:cs="Arial"/>
                <w:color w:val="000000" w:themeColor="text1"/>
                <w:sz w:val="18"/>
                <w:szCs w:val="18"/>
              </w:rPr>
            </w:pPr>
          </w:p>
        </w:tc>
      </w:tr>
      <w:tr w:rsidR="0013589A" w:rsidRPr="002C6516" w14:paraId="484F8E68" w14:textId="77777777" w:rsidTr="001E2C4A">
        <w:tc>
          <w:tcPr>
            <w:tcW w:w="10348" w:type="dxa"/>
            <w:shd w:val="clear" w:color="auto" w:fill="00E6B8"/>
          </w:tcPr>
          <w:p w14:paraId="241EAFEB" w14:textId="17FCFFE2" w:rsidR="0013589A" w:rsidRPr="001E2C4A" w:rsidRDefault="0013589A" w:rsidP="001E2C4A">
            <w:pPr>
              <w:spacing w:before="60" w:after="60"/>
              <w:rPr>
                <w:rFonts w:ascii="FS Elliot" w:hAnsi="FS Elliot" w:cs="Arial"/>
                <w:b/>
                <w:color w:val="0D2835"/>
                <w:sz w:val="24"/>
                <w:szCs w:val="24"/>
              </w:rPr>
            </w:pPr>
          </w:p>
        </w:tc>
      </w:tr>
      <w:tr w:rsidR="00203113" w:rsidRPr="002C6516" w14:paraId="52249539" w14:textId="77777777" w:rsidTr="003A0726">
        <w:tc>
          <w:tcPr>
            <w:tcW w:w="10348" w:type="dxa"/>
          </w:tcPr>
          <w:p w14:paraId="66B28695" w14:textId="77777777" w:rsidR="009D0E39" w:rsidRPr="008B2C0C" w:rsidRDefault="009D0E39" w:rsidP="008B2C0C">
            <w:pPr>
              <w:rPr>
                <w:rStyle w:val="Strong"/>
                <w:rFonts w:ascii="FS Elliot" w:hAnsi="FS Elliot" w:cs="Arial"/>
                <w:b w:val="0"/>
                <w:bCs w:val="0"/>
                <w:color w:val="000000" w:themeColor="text1"/>
                <w:sz w:val="18"/>
                <w:szCs w:val="18"/>
              </w:rPr>
            </w:pPr>
          </w:p>
          <w:p w14:paraId="2DE7B630" w14:textId="0285EBC5" w:rsidR="00991C36" w:rsidRPr="00991C36" w:rsidRDefault="00991C36" w:rsidP="00CD526C">
            <w:pPr>
              <w:pStyle w:val="ListParagraph"/>
              <w:numPr>
                <w:ilvl w:val="0"/>
                <w:numId w:val="28"/>
              </w:numPr>
              <w:rPr>
                <w:rStyle w:val="Strong"/>
                <w:rFonts w:ascii="FS Elliot" w:hAnsi="FS Elliot" w:cs="Arial"/>
                <w:b w:val="0"/>
                <w:bCs w:val="0"/>
                <w:color w:val="000000" w:themeColor="text1"/>
                <w:sz w:val="18"/>
                <w:szCs w:val="18"/>
              </w:rPr>
            </w:pPr>
            <w:r w:rsidRPr="00991C36">
              <w:rPr>
                <w:rStyle w:val="Strong"/>
                <w:rFonts w:ascii="FS Elliot" w:hAnsi="FS Elliot" w:cs="Arial"/>
                <w:b w:val="0"/>
                <w:bCs w:val="0"/>
                <w:color w:val="000000"/>
                <w:sz w:val="18"/>
                <w:szCs w:val="18"/>
                <w:shd w:val="clear" w:color="auto" w:fill="FFFFFF"/>
              </w:rPr>
              <w:t>W</w:t>
            </w:r>
            <w:r w:rsidR="001E2C4A" w:rsidRPr="00991C36">
              <w:rPr>
                <w:rStyle w:val="Strong"/>
                <w:rFonts w:ascii="FS Elliot" w:hAnsi="FS Elliot" w:cs="Arial"/>
                <w:b w:val="0"/>
                <w:bCs w:val="0"/>
                <w:color w:val="000000"/>
                <w:sz w:val="18"/>
                <w:szCs w:val="18"/>
                <w:shd w:val="clear" w:color="auto" w:fill="FFFFFF"/>
              </w:rPr>
              <w:t xml:space="preserve">e have a ‘smart working’ policy with flexible remote working. </w:t>
            </w:r>
            <w:r w:rsidRPr="00991C36">
              <w:rPr>
                <w:rStyle w:val="Strong"/>
                <w:rFonts w:ascii="FS Elliot" w:hAnsi="FS Elliot" w:cs="Arial"/>
                <w:b w:val="0"/>
                <w:bCs w:val="0"/>
                <w:color w:val="000000"/>
                <w:sz w:val="18"/>
                <w:szCs w:val="18"/>
                <w:shd w:val="clear" w:color="auto" w:fill="FFFFFF"/>
              </w:rPr>
              <w:t>H</w:t>
            </w:r>
            <w:r w:rsidR="001E2C4A" w:rsidRPr="00991C36">
              <w:rPr>
                <w:rStyle w:val="Strong"/>
                <w:rFonts w:ascii="FS Elliot" w:hAnsi="FS Elliot" w:cs="Arial"/>
                <w:b w:val="0"/>
                <w:bCs w:val="0"/>
                <w:color w:val="000000"/>
                <w:sz w:val="18"/>
                <w:szCs w:val="18"/>
                <w:shd w:val="clear" w:color="auto" w:fill="FFFFFF"/>
              </w:rPr>
              <w:t xml:space="preserve">owever, there may be a requirement to attend meetings at our Hampshire head office in line with government guidelines. </w:t>
            </w:r>
          </w:p>
          <w:p w14:paraId="152541BF" w14:textId="77777777" w:rsidR="00991C36" w:rsidRDefault="00203113" w:rsidP="00AC2409">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S</w:t>
            </w:r>
            <w:r w:rsidR="00573E8B" w:rsidRPr="00991C36">
              <w:rPr>
                <w:rFonts w:ascii="FS Elliot" w:hAnsi="FS Elliot" w:cs="Arial"/>
                <w:color w:val="000000" w:themeColor="text1"/>
                <w:sz w:val="18"/>
                <w:szCs w:val="18"/>
              </w:rPr>
              <w:t>ome UK travel &amp; overnight stays</w:t>
            </w:r>
            <w:r w:rsidR="00991C36" w:rsidRPr="00991C36">
              <w:rPr>
                <w:rFonts w:ascii="FS Elliot" w:hAnsi="FS Elliot" w:cs="Arial"/>
                <w:color w:val="000000" w:themeColor="text1"/>
                <w:sz w:val="18"/>
                <w:szCs w:val="18"/>
              </w:rPr>
              <w:t>.</w:t>
            </w:r>
          </w:p>
          <w:p w14:paraId="103FB9C2" w14:textId="77777777" w:rsidR="00991C36" w:rsidRDefault="00573E8B" w:rsidP="00991C36">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Reasonable r</w:t>
            </w:r>
            <w:r w:rsidR="00203113" w:rsidRPr="00991C36">
              <w:rPr>
                <w:rFonts w:ascii="FS Elliot" w:hAnsi="FS Elliot" w:cs="Arial"/>
                <w:color w:val="000000" w:themeColor="text1"/>
                <w:sz w:val="18"/>
                <w:szCs w:val="18"/>
              </w:rPr>
              <w:t xml:space="preserve">ole and task flexibility expected </w:t>
            </w:r>
            <w:r w:rsidRPr="00991C36">
              <w:rPr>
                <w:rFonts w:ascii="FS Elliot" w:hAnsi="FS Elliot" w:cs="Arial"/>
                <w:color w:val="000000" w:themeColor="text1"/>
                <w:sz w:val="18"/>
                <w:szCs w:val="18"/>
              </w:rPr>
              <w:t>given the seniority of the role</w:t>
            </w:r>
            <w:r w:rsidR="00991C36">
              <w:rPr>
                <w:rFonts w:ascii="FS Elliot" w:hAnsi="FS Elliot" w:cs="Arial"/>
                <w:color w:val="000000" w:themeColor="text1"/>
                <w:sz w:val="18"/>
                <w:szCs w:val="18"/>
              </w:rPr>
              <w:t>.</w:t>
            </w:r>
          </w:p>
          <w:p w14:paraId="18C875A7" w14:textId="5F6284A2" w:rsidR="00203113" w:rsidRPr="00991C36" w:rsidRDefault="00203113" w:rsidP="00991C36">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May be required to lead other business activities or projects in other parts of the</w:t>
            </w:r>
            <w:r w:rsidR="00991C36">
              <w:rPr>
                <w:rFonts w:ascii="FS Elliot" w:hAnsi="FS Elliot" w:cs="Arial"/>
                <w:color w:val="000000" w:themeColor="text1"/>
                <w:sz w:val="18"/>
                <w:szCs w:val="18"/>
              </w:rPr>
              <w:t xml:space="preserve"> Simplyhealth</w:t>
            </w:r>
            <w:r w:rsidRPr="00991C36">
              <w:rPr>
                <w:rFonts w:ascii="FS Elliot" w:hAnsi="FS Elliot" w:cs="Arial"/>
                <w:color w:val="000000" w:themeColor="text1"/>
                <w:sz w:val="18"/>
                <w:szCs w:val="18"/>
              </w:rPr>
              <w:t xml:space="preserve"> Group</w:t>
            </w:r>
            <w:r w:rsidR="00991C36">
              <w:rPr>
                <w:rFonts w:ascii="FS Elliot" w:hAnsi="FS Elliot" w:cs="Arial"/>
                <w:color w:val="000000" w:themeColor="text1"/>
                <w:sz w:val="18"/>
                <w:szCs w:val="18"/>
              </w:rPr>
              <w:t>.</w:t>
            </w:r>
          </w:p>
          <w:p w14:paraId="5D564868" w14:textId="77777777" w:rsidR="008633FC" w:rsidRPr="001E2C4A" w:rsidRDefault="008633FC" w:rsidP="008633FC">
            <w:pPr>
              <w:pStyle w:val="ListParagraph"/>
              <w:ind w:left="1080"/>
              <w:rPr>
                <w:rFonts w:ascii="FS Elliot" w:hAnsi="FS Elliot" w:cs="Arial"/>
                <w:color w:val="000000" w:themeColor="text1"/>
                <w:sz w:val="18"/>
                <w:szCs w:val="18"/>
              </w:rPr>
            </w:pPr>
          </w:p>
        </w:tc>
      </w:tr>
    </w:tbl>
    <w:p w14:paraId="607D8492" w14:textId="43E53D9F" w:rsidR="00BF08FB" w:rsidRPr="002C6516" w:rsidRDefault="00BF08FB" w:rsidP="00DC260E">
      <w:pPr>
        <w:ind w:left="-567" w:right="-755"/>
        <w:rPr>
          <w:rFonts w:ascii="Arial" w:hAnsi="Arial" w:cs="Arial"/>
          <w:sz w:val="20"/>
          <w:szCs w:val="20"/>
        </w:rPr>
      </w:pPr>
    </w:p>
    <w:sectPr w:rsidR="00BF08FB" w:rsidRPr="002C6516" w:rsidSect="006D0665">
      <w:headerReference w:type="default" r:id="rId10"/>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90551" w14:textId="77777777" w:rsidR="00D510A9" w:rsidRDefault="00D510A9" w:rsidP="008D5894">
      <w:pPr>
        <w:spacing w:after="0" w:line="240" w:lineRule="auto"/>
      </w:pPr>
      <w:r>
        <w:separator/>
      </w:r>
    </w:p>
  </w:endnote>
  <w:endnote w:type="continuationSeparator" w:id="0">
    <w:p w14:paraId="324202F7" w14:textId="77777777" w:rsidR="00D510A9" w:rsidRDefault="00D510A9" w:rsidP="008D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panose1 w:val="02000503050000020004"/>
    <w:charset w:val="00"/>
    <w:family w:val="auto"/>
    <w:pitch w:val="variable"/>
    <w:sig w:usb0="A00002AF" w:usb1="5000207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9B12F" w14:textId="77777777" w:rsidR="00D510A9" w:rsidRDefault="00D510A9" w:rsidP="008D5894">
      <w:pPr>
        <w:spacing w:after="0" w:line="240" w:lineRule="auto"/>
      </w:pPr>
      <w:r>
        <w:separator/>
      </w:r>
    </w:p>
  </w:footnote>
  <w:footnote w:type="continuationSeparator" w:id="0">
    <w:p w14:paraId="7E2706CF" w14:textId="77777777" w:rsidR="00D510A9" w:rsidRDefault="00D510A9" w:rsidP="008D5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1867" w14:textId="77777777" w:rsidR="00F1350D" w:rsidRDefault="00F1350D">
    <w:pPr>
      <w:pStyle w:val="Header"/>
    </w:pPr>
    <w:r>
      <w:rPr>
        <w:noProof/>
        <w:lang w:eastAsia="en-GB"/>
      </w:rPr>
      <w:drawing>
        <wp:anchor distT="0" distB="0" distL="114300" distR="114300" simplePos="0" relativeHeight="251659264" behindDoc="0" locked="0" layoutInCell="1" allowOverlap="1" wp14:anchorId="6A6E8981" wp14:editId="2D9E15F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F4FAC"/>
    <w:multiLevelType w:val="hybridMultilevel"/>
    <w:tmpl w:val="E71CA06A"/>
    <w:lvl w:ilvl="0" w:tplc="08090001">
      <w:start w:val="1"/>
      <w:numFmt w:val="bullet"/>
      <w:lvlText w:val=""/>
      <w:lvlJc w:val="left"/>
      <w:pPr>
        <w:ind w:left="642" w:hanging="360"/>
      </w:pPr>
      <w:rPr>
        <w:rFonts w:ascii="Symbol" w:hAnsi="Symbol" w:hint="default"/>
      </w:rPr>
    </w:lvl>
    <w:lvl w:ilvl="1" w:tplc="08090003">
      <w:start w:val="1"/>
      <w:numFmt w:val="bullet"/>
      <w:lvlText w:val="o"/>
      <w:lvlJc w:val="left"/>
      <w:pPr>
        <w:ind w:left="1362" w:hanging="360"/>
      </w:pPr>
      <w:rPr>
        <w:rFonts w:ascii="Courier New" w:hAnsi="Courier New" w:cs="Courier New" w:hint="default"/>
      </w:rPr>
    </w:lvl>
    <w:lvl w:ilvl="2" w:tplc="08090005">
      <w:start w:val="1"/>
      <w:numFmt w:val="bullet"/>
      <w:lvlText w:val=""/>
      <w:lvlJc w:val="left"/>
      <w:pPr>
        <w:ind w:left="2082" w:hanging="360"/>
      </w:pPr>
      <w:rPr>
        <w:rFonts w:ascii="Wingdings" w:hAnsi="Wingdings" w:hint="default"/>
      </w:rPr>
    </w:lvl>
    <w:lvl w:ilvl="3" w:tplc="08090001">
      <w:start w:val="1"/>
      <w:numFmt w:val="bullet"/>
      <w:lvlText w:val=""/>
      <w:lvlJc w:val="left"/>
      <w:pPr>
        <w:ind w:left="2802" w:hanging="360"/>
      </w:pPr>
      <w:rPr>
        <w:rFonts w:ascii="Symbol" w:hAnsi="Symbol" w:hint="default"/>
      </w:rPr>
    </w:lvl>
    <w:lvl w:ilvl="4" w:tplc="08090003">
      <w:start w:val="1"/>
      <w:numFmt w:val="bullet"/>
      <w:lvlText w:val="o"/>
      <w:lvlJc w:val="left"/>
      <w:pPr>
        <w:ind w:left="3522" w:hanging="360"/>
      </w:pPr>
      <w:rPr>
        <w:rFonts w:ascii="Courier New" w:hAnsi="Courier New" w:cs="Courier New" w:hint="default"/>
      </w:rPr>
    </w:lvl>
    <w:lvl w:ilvl="5" w:tplc="08090005">
      <w:start w:val="1"/>
      <w:numFmt w:val="bullet"/>
      <w:lvlText w:val=""/>
      <w:lvlJc w:val="left"/>
      <w:pPr>
        <w:ind w:left="4242" w:hanging="360"/>
      </w:pPr>
      <w:rPr>
        <w:rFonts w:ascii="Wingdings" w:hAnsi="Wingdings" w:hint="default"/>
      </w:rPr>
    </w:lvl>
    <w:lvl w:ilvl="6" w:tplc="08090001">
      <w:start w:val="1"/>
      <w:numFmt w:val="bullet"/>
      <w:lvlText w:val=""/>
      <w:lvlJc w:val="left"/>
      <w:pPr>
        <w:ind w:left="4962" w:hanging="360"/>
      </w:pPr>
      <w:rPr>
        <w:rFonts w:ascii="Symbol" w:hAnsi="Symbol" w:hint="default"/>
      </w:rPr>
    </w:lvl>
    <w:lvl w:ilvl="7" w:tplc="08090003">
      <w:start w:val="1"/>
      <w:numFmt w:val="bullet"/>
      <w:lvlText w:val="o"/>
      <w:lvlJc w:val="left"/>
      <w:pPr>
        <w:ind w:left="5682" w:hanging="360"/>
      </w:pPr>
      <w:rPr>
        <w:rFonts w:ascii="Courier New" w:hAnsi="Courier New" w:cs="Courier New" w:hint="default"/>
      </w:rPr>
    </w:lvl>
    <w:lvl w:ilvl="8" w:tplc="08090005">
      <w:start w:val="1"/>
      <w:numFmt w:val="bullet"/>
      <w:lvlText w:val=""/>
      <w:lvlJc w:val="left"/>
      <w:pPr>
        <w:ind w:left="6402" w:hanging="360"/>
      </w:pPr>
      <w:rPr>
        <w:rFonts w:ascii="Wingdings" w:hAnsi="Wingdings" w:hint="default"/>
      </w:rPr>
    </w:lvl>
  </w:abstractNum>
  <w:abstractNum w:abstractNumId="1" w15:restartNumberingAfterBreak="0">
    <w:nsid w:val="0C10759D"/>
    <w:multiLevelType w:val="hybridMultilevel"/>
    <w:tmpl w:val="ABDEF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C7055F"/>
    <w:multiLevelType w:val="hybridMultilevel"/>
    <w:tmpl w:val="13F0570A"/>
    <w:lvl w:ilvl="0" w:tplc="753CE5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77531D"/>
    <w:multiLevelType w:val="hybridMultilevel"/>
    <w:tmpl w:val="A8A8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F05BC"/>
    <w:multiLevelType w:val="hybridMultilevel"/>
    <w:tmpl w:val="53B017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B151D0D"/>
    <w:multiLevelType w:val="hybridMultilevel"/>
    <w:tmpl w:val="6F884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55806"/>
    <w:multiLevelType w:val="hybridMultilevel"/>
    <w:tmpl w:val="4AF89160"/>
    <w:lvl w:ilvl="0" w:tplc="B1D0E63C">
      <w:start w:val="1"/>
      <w:numFmt w:val="bullet"/>
      <w:lvlText w:val=""/>
      <w:lvlJc w:val="left"/>
      <w:pPr>
        <w:tabs>
          <w:tab w:val="num" w:pos="720"/>
        </w:tabs>
        <w:ind w:left="720" w:hanging="360"/>
      </w:pPr>
      <w:rPr>
        <w:rFonts w:ascii="Wingdings" w:hAnsi="Wingdings"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294129"/>
    <w:multiLevelType w:val="hybridMultilevel"/>
    <w:tmpl w:val="8E7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E796A"/>
    <w:multiLevelType w:val="hybridMultilevel"/>
    <w:tmpl w:val="DE76D5B8"/>
    <w:lvl w:ilvl="0" w:tplc="6FEE574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2" w15:restartNumberingAfterBreak="0">
    <w:nsid w:val="2651252D"/>
    <w:multiLevelType w:val="hybridMultilevel"/>
    <w:tmpl w:val="C1067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A26A85"/>
    <w:multiLevelType w:val="hybridMultilevel"/>
    <w:tmpl w:val="85FCBB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F437CA"/>
    <w:multiLevelType w:val="hybridMultilevel"/>
    <w:tmpl w:val="FD3A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0468A9"/>
    <w:multiLevelType w:val="hybridMultilevel"/>
    <w:tmpl w:val="634C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AF55F1"/>
    <w:multiLevelType w:val="hybridMultilevel"/>
    <w:tmpl w:val="6952FC5A"/>
    <w:lvl w:ilvl="0" w:tplc="A294B8A8">
      <w:start w:val="1"/>
      <w:numFmt w:val="bullet"/>
      <w:lvlText w:val="•"/>
      <w:lvlJc w:val="left"/>
      <w:pPr>
        <w:tabs>
          <w:tab w:val="num" w:pos="720"/>
        </w:tabs>
        <w:ind w:left="720" w:hanging="360"/>
      </w:pPr>
      <w:rPr>
        <w:rFonts w:ascii="Arial" w:hAnsi="Arial" w:hint="default"/>
      </w:rPr>
    </w:lvl>
    <w:lvl w:ilvl="1" w:tplc="7988EBB0" w:tentative="1">
      <w:start w:val="1"/>
      <w:numFmt w:val="bullet"/>
      <w:lvlText w:val="•"/>
      <w:lvlJc w:val="left"/>
      <w:pPr>
        <w:tabs>
          <w:tab w:val="num" w:pos="1440"/>
        </w:tabs>
        <w:ind w:left="1440" w:hanging="360"/>
      </w:pPr>
      <w:rPr>
        <w:rFonts w:ascii="Arial" w:hAnsi="Arial" w:hint="default"/>
      </w:rPr>
    </w:lvl>
    <w:lvl w:ilvl="2" w:tplc="47482838">
      <w:start w:val="238"/>
      <w:numFmt w:val="bullet"/>
      <w:lvlText w:val="o"/>
      <w:lvlJc w:val="left"/>
      <w:pPr>
        <w:tabs>
          <w:tab w:val="num" w:pos="2160"/>
        </w:tabs>
        <w:ind w:left="2160" w:hanging="360"/>
      </w:pPr>
      <w:rPr>
        <w:rFonts w:ascii="Courier New" w:hAnsi="Courier New" w:hint="default"/>
      </w:rPr>
    </w:lvl>
    <w:lvl w:ilvl="3" w:tplc="633087D2" w:tentative="1">
      <w:start w:val="1"/>
      <w:numFmt w:val="bullet"/>
      <w:lvlText w:val="•"/>
      <w:lvlJc w:val="left"/>
      <w:pPr>
        <w:tabs>
          <w:tab w:val="num" w:pos="2880"/>
        </w:tabs>
        <w:ind w:left="2880" w:hanging="360"/>
      </w:pPr>
      <w:rPr>
        <w:rFonts w:ascii="Arial" w:hAnsi="Arial" w:hint="default"/>
      </w:rPr>
    </w:lvl>
    <w:lvl w:ilvl="4" w:tplc="05086084" w:tentative="1">
      <w:start w:val="1"/>
      <w:numFmt w:val="bullet"/>
      <w:lvlText w:val="•"/>
      <w:lvlJc w:val="left"/>
      <w:pPr>
        <w:tabs>
          <w:tab w:val="num" w:pos="3600"/>
        </w:tabs>
        <w:ind w:left="3600" w:hanging="360"/>
      </w:pPr>
      <w:rPr>
        <w:rFonts w:ascii="Arial" w:hAnsi="Arial" w:hint="default"/>
      </w:rPr>
    </w:lvl>
    <w:lvl w:ilvl="5" w:tplc="2D72E93E" w:tentative="1">
      <w:start w:val="1"/>
      <w:numFmt w:val="bullet"/>
      <w:lvlText w:val="•"/>
      <w:lvlJc w:val="left"/>
      <w:pPr>
        <w:tabs>
          <w:tab w:val="num" w:pos="4320"/>
        </w:tabs>
        <w:ind w:left="4320" w:hanging="360"/>
      </w:pPr>
      <w:rPr>
        <w:rFonts w:ascii="Arial" w:hAnsi="Arial" w:hint="default"/>
      </w:rPr>
    </w:lvl>
    <w:lvl w:ilvl="6" w:tplc="A95CACE8" w:tentative="1">
      <w:start w:val="1"/>
      <w:numFmt w:val="bullet"/>
      <w:lvlText w:val="•"/>
      <w:lvlJc w:val="left"/>
      <w:pPr>
        <w:tabs>
          <w:tab w:val="num" w:pos="5040"/>
        </w:tabs>
        <w:ind w:left="5040" w:hanging="360"/>
      </w:pPr>
      <w:rPr>
        <w:rFonts w:ascii="Arial" w:hAnsi="Arial" w:hint="default"/>
      </w:rPr>
    </w:lvl>
    <w:lvl w:ilvl="7" w:tplc="D6680518" w:tentative="1">
      <w:start w:val="1"/>
      <w:numFmt w:val="bullet"/>
      <w:lvlText w:val="•"/>
      <w:lvlJc w:val="left"/>
      <w:pPr>
        <w:tabs>
          <w:tab w:val="num" w:pos="5760"/>
        </w:tabs>
        <w:ind w:left="5760" w:hanging="360"/>
      </w:pPr>
      <w:rPr>
        <w:rFonts w:ascii="Arial" w:hAnsi="Arial" w:hint="default"/>
      </w:rPr>
    </w:lvl>
    <w:lvl w:ilvl="8" w:tplc="D9F292C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F673A0"/>
    <w:multiLevelType w:val="multilevel"/>
    <w:tmpl w:val="3324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0E7189"/>
    <w:multiLevelType w:val="hybridMultilevel"/>
    <w:tmpl w:val="E33C1CC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9"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1E36B6"/>
    <w:multiLevelType w:val="hybridMultilevel"/>
    <w:tmpl w:val="5C024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DF12A2"/>
    <w:multiLevelType w:val="hybridMultilevel"/>
    <w:tmpl w:val="3CC6D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1171C1"/>
    <w:multiLevelType w:val="hybridMultilevel"/>
    <w:tmpl w:val="9F761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B606C6"/>
    <w:multiLevelType w:val="hybridMultilevel"/>
    <w:tmpl w:val="61F6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233447"/>
    <w:multiLevelType w:val="multilevel"/>
    <w:tmpl w:val="91C0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A2AD8"/>
    <w:multiLevelType w:val="hybridMultilevel"/>
    <w:tmpl w:val="99C6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187CFD"/>
    <w:multiLevelType w:val="hybridMultilevel"/>
    <w:tmpl w:val="921A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113310"/>
    <w:multiLevelType w:val="hybridMultilevel"/>
    <w:tmpl w:val="7382B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7758FF"/>
    <w:multiLevelType w:val="hybridMultilevel"/>
    <w:tmpl w:val="1108BF38"/>
    <w:lvl w:ilvl="0" w:tplc="4B7A19C6">
      <w:start w:val="1"/>
      <w:numFmt w:val="decimal"/>
      <w:lvlText w:val="%1."/>
      <w:lvlJc w:val="left"/>
      <w:pPr>
        <w:ind w:left="673" w:hanging="170"/>
      </w:pPr>
      <w:rPr>
        <w:rFonts w:hint="default"/>
      </w:rPr>
    </w:lvl>
    <w:lvl w:ilvl="1" w:tplc="08090019" w:tentative="1">
      <w:start w:val="1"/>
      <w:numFmt w:val="lowerLetter"/>
      <w:lvlText w:val="%2."/>
      <w:lvlJc w:val="left"/>
      <w:pPr>
        <w:ind w:left="2129" w:hanging="360"/>
      </w:pPr>
    </w:lvl>
    <w:lvl w:ilvl="2" w:tplc="0809001B" w:tentative="1">
      <w:start w:val="1"/>
      <w:numFmt w:val="lowerRoman"/>
      <w:lvlText w:val="%3."/>
      <w:lvlJc w:val="right"/>
      <w:pPr>
        <w:ind w:left="2849" w:hanging="180"/>
      </w:pPr>
    </w:lvl>
    <w:lvl w:ilvl="3" w:tplc="0809000F" w:tentative="1">
      <w:start w:val="1"/>
      <w:numFmt w:val="decimal"/>
      <w:lvlText w:val="%4."/>
      <w:lvlJc w:val="left"/>
      <w:pPr>
        <w:ind w:left="3569" w:hanging="360"/>
      </w:pPr>
    </w:lvl>
    <w:lvl w:ilvl="4" w:tplc="08090019" w:tentative="1">
      <w:start w:val="1"/>
      <w:numFmt w:val="lowerLetter"/>
      <w:lvlText w:val="%5."/>
      <w:lvlJc w:val="left"/>
      <w:pPr>
        <w:ind w:left="4289" w:hanging="360"/>
      </w:pPr>
    </w:lvl>
    <w:lvl w:ilvl="5" w:tplc="0809001B" w:tentative="1">
      <w:start w:val="1"/>
      <w:numFmt w:val="lowerRoman"/>
      <w:lvlText w:val="%6."/>
      <w:lvlJc w:val="right"/>
      <w:pPr>
        <w:ind w:left="5009" w:hanging="180"/>
      </w:pPr>
    </w:lvl>
    <w:lvl w:ilvl="6" w:tplc="0809000F" w:tentative="1">
      <w:start w:val="1"/>
      <w:numFmt w:val="decimal"/>
      <w:lvlText w:val="%7."/>
      <w:lvlJc w:val="left"/>
      <w:pPr>
        <w:ind w:left="5729" w:hanging="360"/>
      </w:pPr>
    </w:lvl>
    <w:lvl w:ilvl="7" w:tplc="08090019" w:tentative="1">
      <w:start w:val="1"/>
      <w:numFmt w:val="lowerLetter"/>
      <w:lvlText w:val="%8."/>
      <w:lvlJc w:val="left"/>
      <w:pPr>
        <w:ind w:left="6449" w:hanging="360"/>
      </w:pPr>
    </w:lvl>
    <w:lvl w:ilvl="8" w:tplc="0809001B" w:tentative="1">
      <w:start w:val="1"/>
      <w:numFmt w:val="lowerRoman"/>
      <w:lvlText w:val="%9."/>
      <w:lvlJc w:val="right"/>
      <w:pPr>
        <w:ind w:left="7169" w:hanging="180"/>
      </w:pPr>
    </w:lvl>
  </w:abstractNum>
  <w:abstractNum w:abstractNumId="29" w15:restartNumberingAfterBreak="0">
    <w:nsid w:val="57743BDE"/>
    <w:multiLevelType w:val="hybridMultilevel"/>
    <w:tmpl w:val="0C4E53E8"/>
    <w:lvl w:ilvl="0" w:tplc="5A2EEA50">
      <w:start w:val="1"/>
      <w:numFmt w:val="bullet"/>
      <w:lvlText w:val="o"/>
      <w:lvlJc w:val="left"/>
      <w:pPr>
        <w:tabs>
          <w:tab w:val="num" w:pos="720"/>
        </w:tabs>
        <w:ind w:left="720" w:hanging="360"/>
      </w:pPr>
      <w:rPr>
        <w:rFonts w:ascii="Courier New" w:hAnsi="Courier New" w:hint="default"/>
      </w:rPr>
    </w:lvl>
    <w:lvl w:ilvl="1" w:tplc="A56A4B26">
      <w:start w:val="1"/>
      <w:numFmt w:val="bullet"/>
      <w:lvlText w:val="o"/>
      <w:lvlJc w:val="left"/>
      <w:pPr>
        <w:tabs>
          <w:tab w:val="num" w:pos="1440"/>
        </w:tabs>
        <w:ind w:left="1440" w:hanging="360"/>
      </w:pPr>
      <w:rPr>
        <w:rFonts w:ascii="Courier New" w:hAnsi="Courier New" w:hint="default"/>
      </w:rPr>
    </w:lvl>
    <w:lvl w:ilvl="2" w:tplc="89B8C8A6" w:tentative="1">
      <w:start w:val="1"/>
      <w:numFmt w:val="bullet"/>
      <w:lvlText w:val="o"/>
      <w:lvlJc w:val="left"/>
      <w:pPr>
        <w:tabs>
          <w:tab w:val="num" w:pos="2160"/>
        </w:tabs>
        <w:ind w:left="2160" w:hanging="360"/>
      </w:pPr>
      <w:rPr>
        <w:rFonts w:ascii="Courier New" w:hAnsi="Courier New" w:hint="default"/>
      </w:rPr>
    </w:lvl>
    <w:lvl w:ilvl="3" w:tplc="207CA6CE" w:tentative="1">
      <w:start w:val="1"/>
      <w:numFmt w:val="bullet"/>
      <w:lvlText w:val="o"/>
      <w:lvlJc w:val="left"/>
      <w:pPr>
        <w:tabs>
          <w:tab w:val="num" w:pos="2880"/>
        </w:tabs>
        <w:ind w:left="2880" w:hanging="360"/>
      </w:pPr>
      <w:rPr>
        <w:rFonts w:ascii="Courier New" w:hAnsi="Courier New" w:hint="default"/>
      </w:rPr>
    </w:lvl>
    <w:lvl w:ilvl="4" w:tplc="C2E08E86" w:tentative="1">
      <w:start w:val="1"/>
      <w:numFmt w:val="bullet"/>
      <w:lvlText w:val="o"/>
      <w:lvlJc w:val="left"/>
      <w:pPr>
        <w:tabs>
          <w:tab w:val="num" w:pos="3600"/>
        </w:tabs>
        <w:ind w:left="3600" w:hanging="360"/>
      </w:pPr>
      <w:rPr>
        <w:rFonts w:ascii="Courier New" w:hAnsi="Courier New" w:hint="default"/>
      </w:rPr>
    </w:lvl>
    <w:lvl w:ilvl="5" w:tplc="5650CD74" w:tentative="1">
      <w:start w:val="1"/>
      <w:numFmt w:val="bullet"/>
      <w:lvlText w:val="o"/>
      <w:lvlJc w:val="left"/>
      <w:pPr>
        <w:tabs>
          <w:tab w:val="num" w:pos="4320"/>
        </w:tabs>
        <w:ind w:left="4320" w:hanging="360"/>
      </w:pPr>
      <w:rPr>
        <w:rFonts w:ascii="Courier New" w:hAnsi="Courier New" w:hint="default"/>
      </w:rPr>
    </w:lvl>
    <w:lvl w:ilvl="6" w:tplc="74100958" w:tentative="1">
      <w:start w:val="1"/>
      <w:numFmt w:val="bullet"/>
      <w:lvlText w:val="o"/>
      <w:lvlJc w:val="left"/>
      <w:pPr>
        <w:tabs>
          <w:tab w:val="num" w:pos="5040"/>
        </w:tabs>
        <w:ind w:left="5040" w:hanging="360"/>
      </w:pPr>
      <w:rPr>
        <w:rFonts w:ascii="Courier New" w:hAnsi="Courier New" w:hint="default"/>
      </w:rPr>
    </w:lvl>
    <w:lvl w:ilvl="7" w:tplc="BC0A5634" w:tentative="1">
      <w:start w:val="1"/>
      <w:numFmt w:val="bullet"/>
      <w:lvlText w:val="o"/>
      <w:lvlJc w:val="left"/>
      <w:pPr>
        <w:tabs>
          <w:tab w:val="num" w:pos="5760"/>
        </w:tabs>
        <w:ind w:left="5760" w:hanging="360"/>
      </w:pPr>
      <w:rPr>
        <w:rFonts w:ascii="Courier New" w:hAnsi="Courier New" w:hint="default"/>
      </w:rPr>
    </w:lvl>
    <w:lvl w:ilvl="8" w:tplc="89DADD54" w:tentative="1">
      <w:start w:val="1"/>
      <w:numFmt w:val="bullet"/>
      <w:lvlText w:val="o"/>
      <w:lvlJc w:val="left"/>
      <w:pPr>
        <w:tabs>
          <w:tab w:val="num" w:pos="6480"/>
        </w:tabs>
        <w:ind w:left="6480" w:hanging="360"/>
      </w:pPr>
      <w:rPr>
        <w:rFonts w:ascii="Courier New" w:hAnsi="Courier New" w:hint="default"/>
      </w:rPr>
    </w:lvl>
  </w:abstractNum>
  <w:abstractNum w:abstractNumId="30" w15:restartNumberingAfterBreak="0">
    <w:nsid w:val="5B813E60"/>
    <w:multiLevelType w:val="hybridMultilevel"/>
    <w:tmpl w:val="FD147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65F0C"/>
    <w:multiLevelType w:val="hybridMultilevel"/>
    <w:tmpl w:val="55786BE2"/>
    <w:lvl w:ilvl="0" w:tplc="2E04B1D6">
      <w:start w:val="1"/>
      <w:numFmt w:val="bullet"/>
      <w:lvlText w:val=""/>
      <w:lvlJc w:val="left"/>
      <w:pPr>
        <w:tabs>
          <w:tab w:val="num" w:pos="720"/>
        </w:tabs>
        <w:ind w:left="720" w:hanging="360"/>
      </w:pPr>
      <w:rPr>
        <w:rFonts w:ascii="Wingdings" w:hAnsi="Wingdings"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A7370A"/>
    <w:multiLevelType w:val="hybridMultilevel"/>
    <w:tmpl w:val="510A5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5B358AF"/>
    <w:multiLevelType w:val="hybridMultilevel"/>
    <w:tmpl w:val="EA1E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9E039D"/>
    <w:multiLevelType w:val="hybridMultilevel"/>
    <w:tmpl w:val="012A29CC"/>
    <w:lvl w:ilvl="0" w:tplc="F02ED2A2">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A3E25BD"/>
    <w:multiLevelType w:val="multilevel"/>
    <w:tmpl w:val="0AAA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5C3323"/>
    <w:multiLevelType w:val="hybridMultilevel"/>
    <w:tmpl w:val="1D78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DB433C"/>
    <w:multiLevelType w:val="hybridMultilevel"/>
    <w:tmpl w:val="0CB6E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DF81DB8"/>
    <w:multiLevelType w:val="multilevel"/>
    <w:tmpl w:val="9BE8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BD5F84"/>
    <w:multiLevelType w:val="hybridMultilevel"/>
    <w:tmpl w:val="0E6ED3EC"/>
    <w:lvl w:ilvl="0" w:tplc="95A6A194">
      <w:start w:val="1"/>
      <w:numFmt w:val="bullet"/>
      <w:lvlText w:val=""/>
      <w:lvlJc w:val="left"/>
      <w:pPr>
        <w:tabs>
          <w:tab w:val="num" w:pos="720"/>
        </w:tabs>
        <w:ind w:left="720" w:hanging="360"/>
      </w:pPr>
      <w:rPr>
        <w:rFonts w:ascii="Wingdings" w:hAnsi="Wingdings"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EA20A0"/>
    <w:multiLevelType w:val="multilevel"/>
    <w:tmpl w:val="AA4A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F5626B"/>
    <w:multiLevelType w:val="hybridMultilevel"/>
    <w:tmpl w:val="EC02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412597">
    <w:abstractNumId w:val="35"/>
  </w:num>
  <w:num w:numId="2" w16cid:durableId="1876427148">
    <w:abstractNumId w:val="3"/>
  </w:num>
  <w:num w:numId="3" w16cid:durableId="1939747402">
    <w:abstractNumId w:val="23"/>
  </w:num>
  <w:num w:numId="4" w16cid:durableId="546719975">
    <w:abstractNumId w:val="38"/>
  </w:num>
  <w:num w:numId="5" w16cid:durableId="14498255">
    <w:abstractNumId w:val="13"/>
  </w:num>
  <w:num w:numId="6" w16cid:durableId="1051881758">
    <w:abstractNumId w:val="15"/>
  </w:num>
  <w:num w:numId="7" w16cid:durableId="1007099723">
    <w:abstractNumId w:val="11"/>
  </w:num>
  <w:num w:numId="8" w16cid:durableId="1002662628">
    <w:abstractNumId w:val="20"/>
  </w:num>
  <w:num w:numId="9" w16cid:durableId="240068115">
    <w:abstractNumId w:val="39"/>
  </w:num>
  <w:num w:numId="10" w16cid:durableId="284193631">
    <w:abstractNumId w:val="36"/>
  </w:num>
  <w:num w:numId="11" w16cid:durableId="709110702">
    <w:abstractNumId w:val="38"/>
  </w:num>
  <w:num w:numId="12" w16cid:durableId="1298878077">
    <w:abstractNumId w:val="21"/>
  </w:num>
  <w:num w:numId="13" w16cid:durableId="285619932">
    <w:abstractNumId w:val="10"/>
  </w:num>
  <w:num w:numId="14" w16cid:durableId="1883664155">
    <w:abstractNumId w:val="22"/>
  </w:num>
  <w:num w:numId="15" w16cid:durableId="1017192183">
    <w:abstractNumId w:val="28"/>
  </w:num>
  <w:num w:numId="16" w16cid:durableId="1652556548">
    <w:abstractNumId w:val="27"/>
  </w:num>
  <w:num w:numId="17" w16cid:durableId="577207245">
    <w:abstractNumId w:val="30"/>
  </w:num>
  <w:num w:numId="18" w16cid:durableId="960263726">
    <w:abstractNumId w:val="4"/>
  </w:num>
  <w:num w:numId="19" w16cid:durableId="1067000610">
    <w:abstractNumId w:val="18"/>
  </w:num>
  <w:num w:numId="20" w16cid:durableId="1285304724">
    <w:abstractNumId w:val="25"/>
  </w:num>
  <w:num w:numId="21" w16cid:durableId="1315798229">
    <w:abstractNumId w:val="37"/>
  </w:num>
  <w:num w:numId="22" w16cid:durableId="1620840246">
    <w:abstractNumId w:val="33"/>
  </w:num>
  <w:num w:numId="23" w16cid:durableId="1644193488">
    <w:abstractNumId w:val="16"/>
  </w:num>
  <w:num w:numId="24" w16cid:durableId="840001819">
    <w:abstractNumId w:val="29"/>
  </w:num>
  <w:num w:numId="25" w16cid:durableId="1688360690">
    <w:abstractNumId w:val="6"/>
  </w:num>
  <w:num w:numId="26" w16cid:durableId="1174956009">
    <w:abstractNumId w:val="26"/>
  </w:num>
  <w:num w:numId="27" w16cid:durableId="979727513">
    <w:abstractNumId w:val="0"/>
  </w:num>
  <w:num w:numId="28" w16cid:durableId="1559366418">
    <w:abstractNumId w:val="32"/>
  </w:num>
  <w:num w:numId="29" w16cid:durableId="1302614852">
    <w:abstractNumId w:val="14"/>
  </w:num>
  <w:num w:numId="30" w16cid:durableId="1907642642">
    <w:abstractNumId w:val="31"/>
  </w:num>
  <w:num w:numId="31" w16cid:durableId="1947812079">
    <w:abstractNumId w:val="2"/>
  </w:num>
  <w:num w:numId="32" w16cid:durableId="979261839">
    <w:abstractNumId w:val="9"/>
  </w:num>
  <w:num w:numId="33" w16cid:durableId="1209804722">
    <w:abstractNumId w:val="19"/>
  </w:num>
  <w:num w:numId="34" w16cid:durableId="683173878">
    <w:abstractNumId w:val="40"/>
  </w:num>
  <w:num w:numId="35" w16cid:durableId="144711283">
    <w:abstractNumId w:val="7"/>
  </w:num>
  <w:num w:numId="36" w16cid:durableId="10305377">
    <w:abstractNumId w:val="8"/>
  </w:num>
  <w:num w:numId="37" w16cid:durableId="2043095130">
    <w:abstractNumId w:val="42"/>
  </w:num>
  <w:num w:numId="38" w16cid:durableId="42563724">
    <w:abstractNumId w:val="34"/>
  </w:num>
  <w:num w:numId="39" w16cid:durableId="962998527">
    <w:abstractNumId w:val="17"/>
  </w:num>
  <w:num w:numId="40" w16cid:durableId="1230654089">
    <w:abstractNumId w:val="12"/>
  </w:num>
  <w:num w:numId="41" w16cid:durableId="465204246">
    <w:abstractNumId w:val="5"/>
  </w:num>
  <w:num w:numId="42" w16cid:durableId="252010258">
    <w:abstractNumId w:val="24"/>
  </w:num>
  <w:num w:numId="43" w16cid:durableId="1948654962">
    <w:abstractNumId w:val="41"/>
  </w:num>
  <w:num w:numId="44" w16cid:durableId="68937948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42B5"/>
    <w:rsid w:val="00020633"/>
    <w:rsid w:val="000218DB"/>
    <w:rsid w:val="00030DD9"/>
    <w:rsid w:val="00034DC7"/>
    <w:rsid w:val="000446B6"/>
    <w:rsid w:val="0004634D"/>
    <w:rsid w:val="00071893"/>
    <w:rsid w:val="00084750"/>
    <w:rsid w:val="00095C5B"/>
    <w:rsid w:val="000C2C64"/>
    <w:rsid w:val="000C3EFD"/>
    <w:rsid w:val="000E1ACC"/>
    <w:rsid w:val="000E491C"/>
    <w:rsid w:val="000E6539"/>
    <w:rsid w:val="000F2628"/>
    <w:rsid w:val="00116EB7"/>
    <w:rsid w:val="001204B6"/>
    <w:rsid w:val="00120632"/>
    <w:rsid w:val="001237F1"/>
    <w:rsid w:val="001318AA"/>
    <w:rsid w:val="0013589A"/>
    <w:rsid w:val="00136040"/>
    <w:rsid w:val="0014356D"/>
    <w:rsid w:val="001679DD"/>
    <w:rsid w:val="00176BAA"/>
    <w:rsid w:val="00183C0A"/>
    <w:rsid w:val="00192FB8"/>
    <w:rsid w:val="001A0923"/>
    <w:rsid w:val="001B75D4"/>
    <w:rsid w:val="001D1D33"/>
    <w:rsid w:val="001E2C4A"/>
    <w:rsid w:val="001F145E"/>
    <w:rsid w:val="00203010"/>
    <w:rsid w:val="00203113"/>
    <w:rsid w:val="00204B52"/>
    <w:rsid w:val="00215875"/>
    <w:rsid w:val="00216E93"/>
    <w:rsid w:val="00217B5F"/>
    <w:rsid w:val="002253BE"/>
    <w:rsid w:val="002355FE"/>
    <w:rsid w:val="00240892"/>
    <w:rsid w:val="00247B48"/>
    <w:rsid w:val="002723CA"/>
    <w:rsid w:val="0027347C"/>
    <w:rsid w:val="002818D3"/>
    <w:rsid w:val="002A11E0"/>
    <w:rsid w:val="002A55B6"/>
    <w:rsid w:val="002B57A9"/>
    <w:rsid w:val="002B6A35"/>
    <w:rsid w:val="002C35FD"/>
    <w:rsid w:val="002C4A0A"/>
    <w:rsid w:val="002C6516"/>
    <w:rsid w:val="002D36D4"/>
    <w:rsid w:val="002D57E0"/>
    <w:rsid w:val="002D7384"/>
    <w:rsid w:val="002E034C"/>
    <w:rsid w:val="002F2184"/>
    <w:rsid w:val="00306D3B"/>
    <w:rsid w:val="003306CD"/>
    <w:rsid w:val="00336594"/>
    <w:rsid w:val="003373D0"/>
    <w:rsid w:val="003457EB"/>
    <w:rsid w:val="003A0726"/>
    <w:rsid w:val="003A4EEC"/>
    <w:rsid w:val="003B2CDD"/>
    <w:rsid w:val="003B4654"/>
    <w:rsid w:val="003B6004"/>
    <w:rsid w:val="003B7B1C"/>
    <w:rsid w:val="003C111C"/>
    <w:rsid w:val="003C1C7D"/>
    <w:rsid w:val="003C20F9"/>
    <w:rsid w:val="003C2A6F"/>
    <w:rsid w:val="003C5214"/>
    <w:rsid w:val="003D7329"/>
    <w:rsid w:val="003F0F68"/>
    <w:rsid w:val="003F6BF9"/>
    <w:rsid w:val="00407F31"/>
    <w:rsid w:val="00421FBC"/>
    <w:rsid w:val="00442B9C"/>
    <w:rsid w:val="00454B92"/>
    <w:rsid w:val="00461C58"/>
    <w:rsid w:val="00490AFB"/>
    <w:rsid w:val="004A61B6"/>
    <w:rsid w:val="004D742E"/>
    <w:rsid w:val="004E03F4"/>
    <w:rsid w:val="004E2D97"/>
    <w:rsid w:val="004E36F1"/>
    <w:rsid w:val="004F24E0"/>
    <w:rsid w:val="00512761"/>
    <w:rsid w:val="005263F5"/>
    <w:rsid w:val="005337AF"/>
    <w:rsid w:val="00540B59"/>
    <w:rsid w:val="00542842"/>
    <w:rsid w:val="0054414F"/>
    <w:rsid w:val="00545440"/>
    <w:rsid w:val="00552965"/>
    <w:rsid w:val="005659E0"/>
    <w:rsid w:val="00566B61"/>
    <w:rsid w:val="00567453"/>
    <w:rsid w:val="00573E8B"/>
    <w:rsid w:val="00576259"/>
    <w:rsid w:val="005C2B54"/>
    <w:rsid w:val="005D0D06"/>
    <w:rsid w:val="005F19D8"/>
    <w:rsid w:val="00603F98"/>
    <w:rsid w:val="00663C75"/>
    <w:rsid w:val="00666FD5"/>
    <w:rsid w:val="00690135"/>
    <w:rsid w:val="00695C2F"/>
    <w:rsid w:val="006A0BCD"/>
    <w:rsid w:val="006A6EB1"/>
    <w:rsid w:val="006A77F6"/>
    <w:rsid w:val="006B6F9E"/>
    <w:rsid w:val="006B77A8"/>
    <w:rsid w:val="006C1074"/>
    <w:rsid w:val="006D0665"/>
    <w:rsid w:val="006D6B0F"/>
    <w:rsid w:val="006E6483"/>
    <w:rsid w:val="0071361B"/>
    <w:rsid w:val="00717FB0"/>
    <w:rsid w:val="00720329"/>
    <w:rsid w:val="007260F1"/>
    <w:rsid w:val="00733FA3"/>
    <w:rsid w:val="0074470A"/>
    <w:rsid w:val="00753C5C"/>
    <w:rsid w:val="00756C00"/>
    <w:rsid w:val="00775A90"/>
    <w:rsid w:val="00797780"/>
    <w:rsid w:val="007A003A"/>
    <w:rsid w:val="007B0AA2"/>
    <w:rsid w:val="007B23F5"/>
    <w:rsid w:val="007C0004"/>
    <w:rsid w:val="007C7CAA"/>
    <w:rsid w:val="007D0130"/>
    <w:rsid w:val="007E0C4F"/>
    <w:rsid w:val="007F22A8"/>
    <w:rsid w:val="00820A76"/>
    <w:rsid w:val="00824431"/>
    <w:rsid w:val="00831906"/>
    <w:rsid w:val="00832D96"/>
    <w:rsid w:val="00841EB7"/>
    <w:rsid w:val="008548AF"/>
    <w:rsid w:val="00854FA7"/>
    <w:rsid w:val="00855C49"/>
    <w:rsid w:val="00860EB5"/>
    <w:rsid w:val="008633FC"/>
    <w:rsid w:val="00875492"/>
    <w:rsid w:val="00881781"/>
    <w:rsid w:val="0088664A"/>
    <w:rsid w:val="008A4A97"/>
    <w:rsid w:val="008A4B2A"/>
    <w:rsid w:val="008B2237"/>
    <w:rsid w:val="008B2C0C"/>
    <w:rsid w:val="008C3139"/>
    <w:rsid w:val="008D5894"/>
    <w:rsid w:val="008F09A3"/>
    <w:rsid w:val="00906916"/>
    <w:rsid w:val="00910000"/>
    <w:rsid w:val="00933A36"/>
    <w:rsid w:val="00944CAA"/>
    <w:rsid w:val="00971A9A"/>
    <w:rsid w:val="009820FC"/>
    <w:rsid w:val="00991C36"/>
    <w:rsid w:val="00992B1C"/>
    <w:rsid w:val="009A76C4"/>
    <w:rsid w:val="009D0C32"/>
    <w:rsid w:val="009D0E39"/>
    <w:rsid w:val="009D3D29"/>
    <w:rsid w:val="009F1E50"/>
    <w:rsid w:val="009F47E8"/>
    <w:rsid w:val="00A112F1"/>
    <w:rsid w:val="00A15315"/>
    <w:rsid w:val="00A16E51"/>
    <w:rsid w:val="00A27622"/>
    <w:rsid w:val="00A53A7C"/>
    <w:rsid w:val="00A57A96"/>
    <w:rsid w:val="00A91A1B"/>
    <w:rsid w:val="00A94A54"/>
    <w:rsid w:val="00AB2E47"/>
    <w:rsid w:val="00AB3B09"/>
    <w:rsid w:val="00AB69DC"/>
    <w:rsid w:val="00AC446C"/>
    <w:rsid w:val="00AD08E4"/>
    <w:rsid w:val="00AF5492"/>
    <w:rsid w:val="00B300C6"/>
    <w:rsid w:val="00B32A07"/>
    <w:rsid w:val="00B3535A"/>
    <w:rsid w:val="00B75801"/>
    <w:rsid w:val="00B91DF0"/>
    <w:rsid w:val="00B932BB"/>
    <w:rsid w:val="00BA7478"/>
    <w:rsid w:val="00BB7160"/>
    <w:rsid w:val="00BC032C"/>
    <w:rsid w:val="00BC44EA"/>
    <w:rsid w:val="00BC4C02"/>
    <w:rsid w:val="00BF08FB"/>
    <w:rsid w:val="00C04300"/>
    <w:rsid w:val="00C04D9E"/>
    <w:rsid w:val="00C071C5"/>
    <w:rsid w:val="00C23251"/>
    <w:rsid w:val="00C354B1"/>
    <w:rsid w:val="00C37E0F"/>
    <w:rsid w:val="00C42771"/>
    <w:rsid w:val="00C572A0"/>
    <w:rsid w:val="00C6040A"/>
    <w:rsid w:val="00C839B9"/>
    <w:rsid w:val="00C921CB"/>
    <w:rsid w:val="00CA015E"/>
    <w:rsid w:val="00CC2E49"/>
    <w:rsid w:val="00CE1105"/>
    <w:rsid w:val="00CF643A"/>
    <w:rsid w:val="00D02C46"/>
    <w:rsid w:val="00D107AD"/>
    <w:rsid w:val="00D23B0E"/>
    <w:rsid w:val="00D261AE"/>
    <w:rsid w:val="00D4075C"/>
    <w:rsid w:val="00D47D98"/>
    <w:rsid w:val="00D510A9"/>
    <w:rsid w:val="00D54404"/>
    <w:rsid w:val="00DA476B"/>
    <w:rsid w:val="00DB6965"/>
    <w:rsid w:val="00DC2241"/>
    <w:rsid w:val="00DC260E"/>
    <w:rsid w:val="00DD116E"/>
    <w:rsid w:val="00DD411C"/>
    <w:rsid w:val="00DE4306"/>
    <w:rsid w:val="00DF3B1E"/>
    <w:rsid w:val="00E2386B"/>
    <w:rsid w:val="00E27C9B"/>
    <w:rsid w:val="00E34FAB"/>
    <w:rsid w:val="00E36178"/>
    <w:rsid w:val="00E462E5"/>
    <w:rsid w:val="00E62B54"/>
    <w:rsid w:val="00EA3BF3"/>
    <w:rsid w:val="00EC469B"/>
    <w:rsid w:val="00EE4F1B"/>
    <w:rsid w:val="00F0387A"/>
    <w:rsid w:val="00F07A62"/>
    <w:rsid w:val="00F1350D"/>
    <w:rsid w:val="00F20FC9"/>
    <w:rsid w:val="00F25E0A"/>
    <w:rsid w:val="00F35CDA"/>
    <w:rsid w:val="00F430A6"/>
    <w:rsid w:val="00F57115"/>
    <w:rsid w:val="00F6237D"/>
    <w:rsid w:val="00F65EA0"/>
    <w:rsid w:val="00F671AF"/>
    <w:rsid w:val="00F6760D"/>
    <w:rsid w:val="00F741D6"/>
    <w:rsid w:val="00F8580E"/>
    <w:rsid w:val="00F908E8"/>
    <w:rsid w:val="00F96A39"/>
    <w:rsid w:val="00FB262D"/>
    <w:rsid w:val="00FD3EB4"/>
    <w:rsid w:val="00FD7CEF"/>
    <w:rsid w:val="00FE7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D13B"/>
  <w15:chartTrackingRefBased/>
  <w15:docId w15:val="{80AF8D82-E167-4B4E-BA75-F679768C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 w:type="paragraph" w:styleId="Revision">
    <w:name w:val="Revision"/>
    <w:hidden/>
    <w:uiPriority w:val="99"/>
    <w:semiHidden/>
    <w:rsid w:val="00EE4F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 w:id="3675588">
          <w:marLeft w:val="547"/>
          <w:marRight w:val="0"/>
          <w:marTop w:val="0"/>
          <w:marBottom w:val="0"/>
          <w:divBdr>
            <w:top w:val="none" w:sz="0" w:space="0" w:color="auto"/>
            <w:left w:val="none" w:sz="0" w:space="0" w:color="auto"/>
            <w:bottom w:val="none" w:sz="0" w:space="0" w:color="auto"/>
            <w:right w:val="none" w:sz="0" w:space="0" w:color="auto"/>
          </w:divBdr>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127316542">
      <w:bodyDiv w:val="1"/>
      <w:marLeft w:val="0"/>
      <w:marRight w:val="0"/>
      <w:marTop w:val="0"/>
      <w:marBottom w:val="0"/>
      <w:divBdr>
        <w:top w:val="none" w:sz="0" w:space="0" w:color="auto"/>
        <w:left w:val="none" w:sz="0" w:space="0" w:color="auto"/>
        <w:bottom w:val="none" w:sz="0" w:space="0" w:color="auto"/>
        <w:right w:val="none" w:sz="0" w:space="0" w:color="auto"/>
      </w:divBdr>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1405565655">
          <w:marLeft w:val="274"/>
          <w:marRight w:val="0"/>
          <w:marTop w:val="0"/>
          <w:marBottom w:val="0"/>
          <w:divBdr>
            <w:top w:val="none" w:sz="0" w:space="0" w:color="auto"/>
            <w:left w:val="none" w:sz="0" w:space="0" w:color="auto"/>
            <w:bottom w:val="none" w:sz="0" w:space="0" w:color="auto"/>
            <w:right w:val="none" w:sz="0" w:space="0" w:color="auto"/>
          </w:divBdr>
        </w:div>
        <w:div w:id="83112669">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1485929680">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282880441">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1921676681">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22776540">
      <w:bodyDiv w:val="1"/>
      <w:marLeft w:val="0"/>
      <w:marRight w:val="0"/>
      <w:marTop w:val="0"/>
      <w:marBottom w:val="0"/>
      <w:divBdr>
        <w:top w:val="none" w:sz="0" w:space="0" w:color="auto"/>
        <w:left w:val="none" w:sz="0" w:space="0" w:color="auto"/>
        <w:bottom w:val="none" w:sz="0" w:space="0" w:color="auto"/>
        <w:right w:val="none" w:sz="0" w:space="0" w:color="auto"/>
      </w:divBdr>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2073964231">
          <w:marLeft w:val="446"/>
          <w:marRight w:val="0"/>
          <w:marTop w:val="0"/>
          <w:marBottom w:val="0"/>
          <w:divBdr>
            <w:top w:val="none" w:sz="0" w:space="0" w:color="auto"/>
            <w:left w:val="none" w:sz="0" w:space="0" w:color="auto"/>
            <w:bottom w:val="none" w:sz="0" w:space="0" w:color="auto"/>
            <w:right w:val="none" w:sz="0" w:space="0" w:color="auto"/>
          </w:divBdr>
        </w:div>
        <w:div w:id="69589003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EFAD1567F5E4A8C29B2983D276D04" ma:contentTypeVersion="15" ma:contentTypeDescription="Create a new document." ma:contentTypeScope="" ma:versionID="8eeac5b3fcd311f5a1ab8b13fb8d28d2">
  <xsd:schema xmlns:xsd="http://www.w3.org/2001/XMLSchema" xmlns:xs="http://www.w3.org/2001/XMLSchema" xmlns:p="http://schemas.microsoft.com/office/2006/metadata/properties" xmlns:ns2="41c1d0b0-b117-41bc-a7d8-96bccf91f623" xmlns:ns3="075f448b-0ba5-424b-b195-778f3a414c9b" targetNamespace="http://schemas.microsoft.com/office/2006/metadata/properties" ma:root="true" ma:fieldsID="59c6a2dee91f1f546ac5893f84f517f8" ns2:_="" ns3:_="">
    <xsd:import namespace="41c1d0b0-b117-41bc-a7d8-96bccf91f623"/>
    <xsd:import namespace="075f448b-0ba5-424b-b195-778f3a414c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1d0b0-b117-41bc-a7d8-96bccf91f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0335952-1b8e-4084-8373-79a0aa77f8d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5f448b-0ba5-424b-b195-778f3a414c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1d3fee-52a0-4f2f-bfa0-fb2421c3821e}" ma:internalName="TaxCatchAll" ma:showField="CatchAllData" ma:web="075f448b-0ba5-424b-b195-778f3a414c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c1d0b0-b117-41bc-a7d8-96bccf91f623">
      <Terms xmlns="http://schemas.microsoft.com/office/infopath/2007/PartnerControls"/>
    </lcf76f155ced4ddcb4097134ff3c332f>
    <TaxCatchAll xmlns="075f448b-0ba5-424b-b195-778f3a414c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BE9485-46F0-4A95-A419-FE320ECCB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1d0b0-b117-41bc-a7d8-96bccf91f623"/>
    <ds:schemaRef ds:uri="075f448b-0ba5-424b-b195-778f3a414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FD83B8-CF00-4356-BE5C-EB5C43F3A377}">
  <ds:schemaRefs>
    <ds:schemaRef ds:uri="http://schemas.microsoft.com/office/2006/metadata/properties"/>
    <ds:schemaRef ds:uri="http://schemas.microsoft.com/office/infopath/2007/PartnerControls"/>
    <ds:schemaRef ds:uri="41c1d0b0-b117-41bc-a7d8-96bccf91f623"/>
    <ds:schemaRef ds:uri="075f448b-0ba5-424b-b195-778f3a414c9b"/>
  </ds:schemaRefs>
</ds:datastoreItem>
</file>

<file path=customXml/itemProps3.xml><?xml version="1.0" encoding="utf-8"?>
<ds:datastoreItem xmlns:ds="http://schemas.openxmlformats.org/officeDocument/2006/customXml" ds:itemID="{055DB490-0641-4663-ACCA-1CAA48CC9E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Katie Coombes</cp:lastModifiedBy>
  <cp:revision>2</cp:revision>
  <cp:lastPrinted>2018-08-24T14:16:00Z</cp:lastPrinted>
  <dcterms:created xsi:type="dcterms:W3CDTF">2025-06-20T10:08:00Z</dcterms:created>
  <dcterms:modified xsi:type="dcterms:W3CDTF">2025-06-20T10:08:00Z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0x010100E2FEFAD1567F5E4A8C29B2983D276D04</vt:lpwstr>
  </property>
</Properties>
</file>