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EF1FB" w14:textId="785C1FFC" w:rsidR="006A6EB1" w:rsidRPr="00A54256" w:rsidRDefault="00A54256" w:rsidP="006A6EB1">
      <w:pPr>
        <w:pStyle w:val="Header"/>
        <w:jc w:val="center"/>
        <w:rPr>
          <w:rFonts w:ascii="FS Elliot Pro Heavy" w:hAnsi="FS Elliot Pro Heavy" w:cs="Arial"/>
          <w:bCs/>
          <w:sz w:val="56"/>
          <w:szCs w:val="56"/>
        </w:rPr>
      </w:pPr>
      <w:r w:rsidRPr="00A54256">
        <w:rPr>
          <w:rFonts w:ascii="FS Elliot Pro Heavy" w:hAnsi="FS Elliot Pro Heavy" w:cs="Arial"/>
          <w:bCs/>
          <w:sz w:val="56"/>
          <w:szCs w:val="56"/>
        </w:rPr>
        <w:t xml:space="preserve">Senior </w:t>
      </w:r>
      <w:r w:rsidR="00C15B6B" w:rsidRPr="00A54256">
        <w:rPr>
          <w:rFonts w:ascii="FS Elliot Pro Heavy" w:hAnsi="FS Elliot Pro Heavy" w:cs="Arial"/>
          <w:bCs/>
          <w:sz w:val="56"/>
          <w:szCs w:val="56"/>
        </w:rPr>
        <w:t>Practice Support Advisor</w:t>
      </w:r>
    </w:p>
    <w:p w14:paraId="39981806" w14:textId="77777777" w:rsidR="00CE1105" w:rsidRPr="002C6516" w:rsidRDefault="00CE1105" w:rsidP="008548AF">
      <w:pPr>
        <w:pStyle w:val="Header"/>
        <w:tabs>
          <w:tab w:val="left" w:pos="1470"/>
        </w:tabs>
        <w:jc w:val="center"/>
        <w:rPr>
          <w:rFonts w:ascii="Arial" w:hAnsi="Arial" w:cs="Arial"/>
          <w:i/>
          <w:sz w:val="20"/>
          <w:szCs w:val="20"/>
        </w:rPr>
      </w:pPr>
    </w:p>
    <w:tbl>
      <w:tblPr>
        <w:tblW w:w="10319" w:type="dxa"/>
        <w:tblInd w:w="-572" w:type="dxa"/>
        <w:tblBorders>
          <w:top w:val="single" w:sz="4" w:space="0" w:color="520D5D"/>
          <w:left w:val="single" w:sz="4" w:space="0" w:color="520D5D"/>
          <w:bottom w:val="single" w:sz="4" w:space="0" w:color="520D5D"/>
          <w:right w:val="single" w:sz="4" w:space="0" w:color="520D5D"/>
          <w:insideH w:val="single" w:sz="4" w:space="0" w:color="520D5D"/>
          <w:insideV w:val="single" w:sz="4" w:space="0" w:color="520D5D"/>
        </w:tblBorders>
        <w:tblLook w:val="0000" w:firstRow="0" w:lastRow="0" w:firstColumn="0" w:lastColumn="0" w:noHBand="0" w:noVBand="0"/>
      </w:tblPr>
      <w:tblGrid>
        <w:gridCol w:w="2579"/>
        <w:gridCol w:w="2580"/>
        <w:gridCol w:w="2580"/>
        <w:gridCol w:w="2580"/>
      </w:tblGrid>
      <w:tr w:rsidR="000218DB" w:rsidRPr="002C6516" w14:paraId="720A948B" w14:textId="77777777" w:rsidTr="009D0E39">
        <w:trPr>
          <w:trHeight w:val="311"/>
        </w:trPr>
        <w:tc>
          <w:tcPr>
            <w:tcW w:w="10319" w:type="dxa"/>
            <w:gridSpan w:val="4"/>
            <w:tcBorders>
              <w:top w:val="single" w:sz="4" w:space="0" w:color="auto"/>
              <w:left w:val="single" w:sz="4" w:space="0" w:color="auto"/>
              <w:bottom w:val="single" w:sz="4" w:space="0" w:color="auto"/>
              <w:right w:val="single" w:sz="4" w:space="0" w:color="auto"/>
            </w:tcBorders>
            <w:shd w:val="clear" w:color="auto" w:fill="00E6B8"/>
          </w:tcPr>
          <w:p w14:paraId="052B87EF" w14:textId="1A775205" w:rsidR="009D0E39" w:rsidRPr="001E2C4A" w:rsidRDefault="009D0E39" w:rsidP="001E2C4A">
            <w:pPr>
              <w:spacing w:beforeLines="60" w:before="144" w:afterLines="60" w:after="144" w:line="240" w:lineRule="auto"/>
              <w:rPr>
                <w:rFonts w:ascii="FS Elliot" w:hAnsi="FS Elliot" w:cs="Arial"/>
                <w:b/>
                <w:color w:val="0D2835"/>
                <w:sz w:val="24"/>
                <w:szCs w:val="24"/>
              </w:rPr>
            </w:pPr>
          </w:p>
        </w:tc>
      </w:tr>
      <w:tr w:rsidR="009D0E39" w:rsidRPr="002C6516" w14:paraId="3740D31A" w14:textId="77777777" w:rsidTr="009D0E39">
        <w:trPr>
          <w:trHeight w:val="311"/>
        </w:trPr>
        <w:tc>
          <w:tcPr>
            <w:tcW w:w="2579" w:type="dxa"/>
            <w:tcBorders>
              <w:top w:val="single" w:sz="4" w:space="0" w:color="auto"/>
              <w:left w:val="single" w:sz="4" w:space="0" w:color="auto"/>
              <w:bottom w:val="single" w:sz="4" w:space="0" w:color="auto"/>
              <w:right w:val="single" w:sz="4" w:space="0" w:color="auto"/>
            </w:tcBorders>
          </w:tcPr>
          <w:p w14:paraId="09624E35" w14:textId="5C2BB0C6"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Budget:</w:t>
            </w:r>
          </w:p>
        </w:tc>
        <w:tc>
          <w:tcPr>
            <w:tcW w:w="2580" w:type="dxa"/>
            <w:tcBorders>
              <w:top w:val="single" w:sz="4" w:space="0" w:color="auto"/>
              <w:left w:val="single" w:sz="4" w:space="0" w:color="auto"/>
              <w:bottom w:val="single" w:sz="4" w:space="0" w:color="auto"/>
              <w:right w:val="single" w:sz="4" w:space="0" w:color="auto"/>
            </w:tcBorders>
          </w:tcPr>
          <w:p w14:paraId="1B5EF09E" w14:textId="0FD6F55A" w:rsidR="009D0E39" w:rsidRPr="009D0E39" w:rsidRDefault="00A54256"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£30,500</w:t>
            </w:r>
          </w:p>
        </w:tc>
        <w:tc>
          <w:tcPr>
            <w:tcW w:w="2580" w:type="dxa"/>
            <w:tcBorders>
              <w:top w:val="single" w:sz="4" w:space="0" w:color="auto"/>
              <w:left w:val="single" w:sz="4" w:space="0" w:color="auto"/>
              <w:bottom w:val="single" w:sz="4" w:space="0" w:color="auto"/>
              <w:right w:val="single" w:sz="4" w:space="0" w:color="auto"/>
            </w:tcBorders>
          </w:tcPr>
          <w:p w14:paraId="24419B11" w14:textId="700A1D38"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 xml:space="preserve">Function: </w:t>
            </w:r>
          </w:p>
        </w:tc>
        <w:tc>
          <w:tcPr>
            <w:tcW w:w="2580" w:type="dxa"/>
            <w:tcBorders>
              <w:top w:val="single" w:sz="4" w:space="0" w:color="auto"/>
              <w:left w:val="single" w:sz="4" w:space="0" w:color="auto"/>
              <w:bottom w:val="single" w:sz="4" w:space="0" w:color="auto"/>
              <w:right w:val="single" w:sz="4" w:space="0" w:color="auto"/>
            </w:tcBorders>
          </w:tcPr>
          <w:p w14:paraId="7FDC088C" w14:textId="2BA8BE80" w:rsidR="009D0E39" w:rsidRPr="009D0E39" w:rsidRDefault="00A54256"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Denplan Growth – Sales – Denplan Sales Operations</w:t>
            </w:r>
          </w:p>
        </w:tc>
      </w:tr>
      <w:tr w:rsidR="009D0E39" w:rsidRPr="002C6516" w14:paraId="49BD2664" w14:textId="77777777" w:rsidTr="009D0E39">
        <w:trPr>
          <w:trHeight w:val="311"/>
        </w:trPr>
        <w:tc>
          <w:tcPr>
            <w:tcW w:w="2579" w:type="dxa"/>
            <w:tcBorders>
              <w:top w:val="single" w:sz="4" w:space="0" w:color="auto"/>
              <w:left w:val="single" w:sz="4" w:space="0" w:color="auto"/>
              <w:bottom w:val="single" w:sz="4" w:space="0" w:color="auto"/>
              <w:right w:val="single" w:sz="4" w:space="0" w:color="auto"/>
            </w:tcBorders>
          </w:tcPr>
          <w:p w14:paraId="16121C0A" w14:textId="6E925019"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Line Manager:</w:t>
            </w:r>
          </w:p>
        </w:tc>
        <w:tc>
          <w:tcPr>
            <w:tcW w:w="2580" w:type="dxa"/>
            <w:tcBorders>
              <w:top w:val="single" w:sz="4" w:space="0" w:color="auto"/>
              <w:left w:val="single" w:sz="4" w:space="0" w:color="auto"/>
              <w:bottom w:val="single" w:sz="4" w:space="0" w:color="auto"/>
              <w:right w:val="single" w:sz="4" w:space="0" w:color="auto"/>
            </w:tcBorders>
          </w:tcPr>
          <w:p w14:paraId="4FCA7C08" w14:textId="0EC8CC61" w:rsidR="009D0E39" w:rsidRPr="009D0E39" w:rsidRDefault="00A54256"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Rosie Bailey</w:t>
            </w:r>
          </w:p>
        </w:tc>
        <w:tc>
          <w:tcPr>
            <w:tcW w:w="2580" w:type="dxa"/>
            <w:tcBorders>
              <w:top w:val="single" w:sz="4" w:space="0" w:color="auto"/>
              <w:left w:val="single" w:sz="4" w:space="0" w:color="auto"/>
              <w:bottom w:val="single" w:sz="4" w:space="0" w:color="auto"/>
              <w:right w:val="single" w:sz="4" w:space="0" w:color="auto"/>
            </w:tcBorders>
          </w:tcPr>
          <w:p w14:paraId="260514ED" w14:textId="10921330"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 xml:space="preserve">Direct Reports: </w:t>
            </w:r>
          </w:p>
        </w:tc>
        <w:tc>
          <w:tcPr>
            <w:tcW w:w="2580" w:type="dxa"/>
            <w:tcBorders>
              <w:top w:val="single" w:sz="4" w:space="0" w:color="auto"/>
              <w:left w:val="single" w:sz="4" w:space="0" w:color="auto"/>
              <w:bottom w:val="single" w:sz="4" w:space="0" w:color="auto"/>
              <w:right w:val="single" w:sz="4" w:space="0" w:color="auto"/>
            </w:tcBorders>
          </w:tcPr>
          <w:p w14:paraId="47B01908" w14:textId="27564D2A" w:rsidR="009D0E39" w:rsidRPr="009D0E39" w:rsidRDefault="00A54256"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N/a</w:t>
            </w:r>
          </w:p>
        </w:tc>
      </w:tr>
      <w:tr w:rsidR="009D0E39" w:rsidRPr="002C6516" w14:paraId="64485E49" w14:textId="77777777" w:rsidTr="009D0E39">
        <w:trPr>
          <w:trHeight w:val="311"/>
        </w:trPr>
        <w:tc>
          <w:tcPr>
            <w:tcW w:w="10319" w:type="dxa"/>
            <w:gridSpan w:val="4"/>
            <w:tcBorders>
              <w:top w:val="single" w:sz="4" w:space="0" w:color="auto"/>
              <w:bottom w:val="single" w:sz="4" w:space="0" w:color="520D5D"/>
            </w:tcBorders>
            <w:shd w:val="clear" w:color="auto" w:fill="00E6B8"/>
          </w:tcPr>
          <w:p w14:paraId="5C5C8432" w14:textId="670CCB3F" w:rsidR="009D0E39" w:rsidRDefault="009D0E39" w:rsidP="001E2C4A">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Our Vision</w:t>
            </w:r>
          </w:p>
        </w:tc>
      </w:tr>
      <w:tr w:rsidR="000218DB" w:rsidRPr="002C6516" w14:paraId="3E9EDDAD" w14:textId="77777777" w:rsidTr="000218DB">
        <w:trPr>
          <w:trHeight w:val="311"/>
        </w:trPr>
        <w:tc>
          <w:tcPr>
            <w:tcW w:w="10319" w:type="dxa"/>
            <w:gridSpan w:val="4"/>
            <w:tcBorders>
              <w:bottom w:val="single" w:sz="4" w:space="0" w:color="520D5D"/>
            </w:tcBorders>
          </w:tcPr>
          <w:p w14:paraId="3773D1A0" w14:textId="77777777" w:rsidR="00AB69DC" w:rsidRPr="00AB69DC" w:rsidRDefault="00AB69DC" w:rsidP="00AB69DC">
            <w:pPr>
              <w:spacing w:after="0" w:line="240" w:lineRule="auto"/>
              <w:rPr>
                <w:rFonts w:ascii="FS Elliot" w:hAnsi="FS Elliot" w:cs="Arial"/>
                <w:b/>
                <w:sz w:val="10"/>
                <w:szCs w:val="10"/>
              </w:rPr>
            </w:pPr>
          </w:p>
          <w:p w14:paraId="14BE140B" w14:textId="6A18FB21" w:rsidR="009D0E39" w:rsidRPr="009D0E39" w:rsidRDefault="009D0E39" w:rsidP="007B23F5">
            <w:pPr>
              <w:rPr>
                <w:rFonts w:ascii="FS Elliot" w:hAnsi="FS Elliot" w:cs="Arial"/>
                <w:bCs/>
                <w:sz w:val="18"/>
                <w:szCs w:val="18"/>
              </w:rPr>
            </w:pPr>
            <w:r w:rsidRPr="009D0E39">
              <w:rPr>
                <w:rFonts w:ascii="FS Elliot" w:hAnsi="FS Elliot" w:cs="Arial"/>
                <w:bCs/>
                <w:sz w:val="18"/>
                <w:szCs w:val="18"/>
              </w:rPr>
              <w:t>Improving access to healthcare for all in the UK to:</w:t>
            </w:r>
          </w:p>
          <w:p w14:paraId="5B670FF5" w14:textId="5430FC04" w:rsidR="009D0E39" w:rsidRPr="009D0E39" w:rsidRDefault="009D0E39" w:rsidP="009D0E39">
            <w:pPr>
              <w:pStyle w:val="ListParagraph"/>
              <w:numPr>
                <w:ilvl w:val="0"/>
                <w:numId w:val="36"/>
              </w:numPr>
              <w:rPr>
                <w:rFonts w:ascii="FS Elliot" w:hAnsi="FS Elliot" w:cs="Arial"/>
                <w:bCs/>
                <w:sz w:val="18"/>
                <w:szCs w:val="18"/>
              </w:rPr>
            </w:pPr>
            <w:r w:rsidRPr="009D0E39">
              <w:rPr>
                <w:rFonts w:ascii="FS Elliot" w:hAnsi="FS Elliot" w:cs="Arial"/>
                <w:bCs/>
                <w:sz w:val="18"/>
                <w:szCs w:val="18"/>
              </w:rPr>
              <w:t>Lead your best life</w:t>
            </w:r>
          </w:p>
          <w:p w14:paraId="76410788" w14:textId="39716237" w:rsidR="009D0E39" w:rsidRPr="009D0E39" w:rsidRDefault="009D0E39" w:rsidP="009D0E39">
            <w:pPr>
              <w:pStyle w:val="ListParagraph"/>
              <w:numPr>
                <w:ilvl w:val="0"/>
                <w:numId w:val="36"/>
              </w:numPr>
              <w:rPr>
                <w:rFonts w:ascii="FS Elliot" w:hAnsi="FS Elliot" w:cs="Arial"/>
                <w:bCs/>
                <w:sz w:val="18"/>
                <w:szCs w:val="18"/>
              </w:rPr>
            </w:pPr>
            <w:r w:rsidRPr="009D0E39">
              <w:rPr>
                <w:rFonts w:ascii="FS Elliot" w:hAnsi="FS Elliot" w:cs="Arial"/>
                <w:bCs/>
                <w:sz w:val="18"/>
                <w:szCs w:val="18"/>
              </w:rPr>
              <w:t>Prevent you from getting a disease you’re at risk of</w:t>
            </w:r>
          </w:p>
          <w:p w14:paraId="4DD1B7AA" w14:textId="62C8BA36" w:rsidR="009D0E39" w:rsidRPr="009D0E39" w:rsidRDefault="009D0E39" w:rsidP="009D0E39">
            <w:pPr>
              <w:pStyle w:val="ListParagraph"/>
              <w:numPr>
                <w:ilvl w:val="0"/>
                <w:numId w:val="36"/>
              </w:numPr>
              <w:rPr>
                <w:rFonts w:ascii="FS Elliot" w:hAnsi="FS Elliot" w:cs="Arial"/>
                <w:bCs/>
                <w:sz w:val="18"/>
                <w:szCs w:val="18"/>
              </w:rPr>
            </w:pPr>
            <w:r w:rsidRPr="009D0E39">
              <w:rPr>
                <w:rFonts w:ascii="FS Elliot" w:hAnsi="FS Elliot" w:cs="Arial"/>
                <w:bCs/>
                <w:sz w:val="18"/>
                <w:szCs w:val="18"/>
              </w:rPr>
              <w:t>Access the best in care (digital where possible, physical where necessary)</w:t>
            </w:r>
          </w:p>
          <w:p w14:paraId="1AF18598" w14:textId="5173FCE8" w:rsidR="007B23F5" w:rsidRPr="009D0E39" w:rsidRDefault="009D0E39" w:rsidP="007B23F5">
            <w:pPr>
              <w:pStyle w:val="ListParagraph"/>
              <w:numPr>
                <w:ilvl w:val="0"/>
                <w:numId w:val="36"/>
              </w:numPr>
              <w:rPr>
                <w:rFonts w:ascii="FS Elliot" w:hAnsi="FS Elliot" w:cs="Arial"/>
                <w:b/>
                <w:sz w:val="18"/>
                <w:szCs w:val="18"/>
              </w:rPr>
            </w:pPr>
            <w:r w:rsidRPr="009D0E39">
              <w:rPr>
                <w:rFonts w:ascii="FS Elliot" w:hAnsi="FS Elliot" w:cs="Arial"/>
                <w:bCs/>
                <w:sz w:val="18"/>
                <w:szCs w:val="18"/>
              </w:rPr>
              <w:t>Manage your long-term condition</w:t>
            </w:r>
          </w:p>
        </w:tc>
      </w:tr>
      <w:tr w:rsidR="002A11E0" w:rsidRPr="002C6516" w14:paraId="12B62B65" w14:textId="77777777" w:rsidTr="001E2C4A">
        <w:trPr>
          <w:trHeight w:val="311"/>
        </w:trPr>
        <w:tc>
          <w:tcPr>
            <w:tcW w:w="10319" w:type="dxa"/>
            <w:gridSpan w:val="4"/>
            <w:tcBorders>
              <w:bottom w:val="single" w:sz="4" w:space="0" w:color="520D5D"/>
            </w:tcBorders>
            <w:shd w:val="clear" w:color="auto" w:fill="00E6B8"/>
          </w:tcPr>
          <w:p w14:paraId="6FAB1E4C" w14:textId="4A46143D" w:rsidR="002A11E0" w:rsidRPr="001E2C4A" w:rsidRDefault="009D0E39" w:rsidP="001E2C4A">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 xml:space="preserve">Your </w:t>
            </w:r>
            <w:r w:rsidR="002A11E0" w:rsidRPr="001E2C4A">
              <w:rPr>
                <w:rFonts w:ascii="FS Elliot" w:hAnsi="FS Elliot" w:cs="Arial"/>
                <w:b/>
                <w:color w:val="0D2835"/>
                <w:sz w:val="24"/>
                <w:szCs w:val="24"/>
              </w:rPr>
              <w:t>Role</w:t>
            </w:r>
          </w:p>
        </w:tc>
      </w:tr>
      <w:tr w:rsidR="002A11E0" w:rsidRPr="002C6516" w14:paraId="75E59A05" w14:textId="77777777" w:rsidTr="00D261AE">
        <w:trPr>
          <w:trHeight w:val="1645"/>
        </w:trPr>
        <w:tc>
          <w:tcPr>
            <w:tcW w:w="10319" w:type="dxa"/>
            <w:gridSpan w:val="4"/>
            <w:tcBorders>
              <w:bottom w:val="single" w:sz="4" w:space="0" w:color="520D5D"/>
            </w:tcBorders>
          </w:tcPr>
          <w:p w14:paraId="53043757" w14:textId="77777777" w:rsidR="00A54256" w:rsidRPr="00A54256" w:rsidRDefault="00A54256" w:rsidP="00A54256">
            <w:pPr>
              <w:pStyle w:val="BodyText"/>
              <w:jc w:val="both"/>
              <w:rPr>
                <w:rFonts w:ascii="FS Elliot" w:hAnsi="FS Elliot"/>
                <w:color w:val="FF0000"/>
                <w:sz w:val="18"/>
                <w:szCs w:val="18"/>
              </w:rPr>
            </w:pPr>
            <w:r w:rsidRPr="00A54256">
              <w:rPr>
                <w:rFonts w:ascii="FS Elliot" w:hAnsi="FS Elliot"/>
                <w:sz w:val="18"/>
                <w:szCs w:val="18"/>
              </w:rPr>
              <w:t xml:space="preserve">Working within a team of Practice Support Advisors to provide over the phone support and service excellence to our Denplan members and their practice team and to provide expertise and knowledge in assisting management with senior responsibilities. Working closely with our Business Development Consultants to grow our membership by proactively identifying and promoting Denplan’s products and services, face to face, over the telephone and all other communication channels. </w:t>
            </w:r>
          </w:p>
          <w:p w14:paraId="63CBE4A9" w14:textId="77777777" w:rsidR="00A54256" w:rsidRPr="00A54256" w:rsidRDefault="00A54256" w:rsidP="00A54256">
            <w:pPr>
              <w:pStyle w:val="BodyText"/>
              <w:jc w:val="both"/>
              <w:rPr>
                <w:rFonts w:ascii="FS Elliot" w:hAnsi="FS Elliot"/>
                <w:color w:val="4D4D4D"/>
                <w:sz w:val="18"/>
                <w:szCs w:val="18"/>
              </w:rPr>
            </w:pPr>
          </w:p>
          <w:p w14:paraId="344C805F" w14:textId="0F412F3C" w:rsidR="00610483" w:rsidRPr="001E2C4A" w:rsidRDefault="00A54256" w:rsidP="00A54256">
            <w:pPr>
              <w:rPr>
                <w:rFonts w:ascii="FS Elliot" w:hAnsi="FS Elliot" w:cs="Arial"/>
                <w:color w:val="000000" w:themeColor="text1"/>
                <w:sz w:val="18"/>
                <w:szCs w:val="18"/>
              </w:rPr>
            </w:pPr>
            <w:r w:rsidRPr="00A54256">
              <w:rPr>
                <w:rFonts w:ascii="FS Elliot" w:hAnsi="FS Elliot"/>
                <w:sz w:val="18"/>
                <w:szCs w:val="18"/>
              </w:rPr>
              <w:t>The role holder will be confident in their skills and ability, operating mostly within familiar areas and boundaries of their role.  They will have ownership for achieving and improving personal performance, acting on opportunities in their role and seeking new opportunities to develop. A focus will be on achieving personal goals/daily targets and having a personal impact on the goals set for the wider team. They will be open to personal feedback and work on leveraging strengths in their development areas whilst building positive relationships with team members and stakeholders, showing an awareness of different perspectives and styles. They will be confident to speak up in meetings and state their opinions, spotting opportunities and escalating issues to improve their own performance and processes and costs at team level. They will follow well defined priorities within a given framework and manage with a small degree of ambiguity and will have a clear understanding of how their role fits into the bigger picture and show curiosity to understand the bigger picture.</w:t>
            </w:r>
          </w:p>
        </w:tc>
      </w:tr>
      <w:tr w:rsidR="00BF08FB" w:rsidRPr="002C6516" w14:paraId="71B85041" w14:textId="77777777" w:rsidTr="001E2C4A">
        <w:trPr>
          <w:trHeight w:val="233"/>
        </w:trPr>
        <w:tc>
          <w:tcPr>
            <w:tcW w:w="10319" w:type="dxa"/>
            <w:gridSpan w:val="4"/>
            <w:tcBorders>
              <w:top w:val="single" w:sz="4" w:space="0" w:color="520D5D"/>
              <w:left w:val="single" w:sz="4" w:space="0" w:color="520D5D"/>
              <w:bottom w:val="single" w:sz="4" w:space="0" w:color="520D5D"/>
              <w:right w:val="single" w:sz="4" w:space="0" w:color="520D5D"/>
            </w:tcBorders>
            <w:shd w:val="clear" w:color="auto" w:fill="00E6B8"/>
            <w:vAlign w:val="center"/>
          </w:tcPr>
          <w:p w14:paraId="0452A609" w14:textId="0BF67DA3" w:rsidR="00BF08FB" w:rsidRPr="001E2C4A" w:rsidRDefault="009D0E39" w:rsidP="001E2C4A">
            <w:pPr>
              <w:spacing w:beforeLines="60" w:before="144" w:afterLines="60" w:after="144" w:line="240" w:lineRule="auto"/>
              <w:rPr>
                <w:rFonts w:ascii="FS Elliot" w:hAnsi="FS Elliot" w:cs="Arial"/>
                <w:b/>
                <w:bCs/>
                <w:color w:val="0D2835"/>
                <w:sz w:val="24"/>
                <w:szCs w:val="24"/>
              </w:rPr>
            </w:pPr>
            <w:r>
              <w:rPr>
                <w:rFonts w:ascii="FS Elliot" w:hAnsi="FS Elliot" w:cs="Arial"/>
                <w:b/>
                <w:bCs/>
                <w:color w:val="0D2835"/>
                <w:sz w:val="24"/>
                <w:szCs w:val="24"/>
              </w:rPr>
              <w:t xml:space="preserve">Your </w:t>
            </w:r>
            <w:r w:rsidR="001E2C4A">
              <w:rPr>
                <w:rFonts w:ascii="FS Elliot" w:hAnsi="FS Elliot" w:cs="Arial"/>
                <w:b/>
                <w:bCs/>
                <w:color w:val="0D2835"/>
                <w:sz w:val="24"/>
                <w:szCs w:val="24"/>
              </w:rPr>
              <w:t>R</w:t>
            </w:r>
            <w:r w:rsidR="00421FBC" w:rsidRPr="001E2C4A">
              <w:rPr>
                <w:rFonts w:ascii="FS Elliot" w:hAnsi="FS Elliot" w:cs="Arial"/>
                <w:b/>
                <w:bCs/>
                <w:color w:val="0D2835"/>
                <w:sz w:val="24"/>
                <w:szCs w:val="24"/>
              </w:rPr>
              <w:t xml:space="preserve">esponsibilities &amp; </w:t>
            </w:r>
            <w:r w:rsidR="001E2C4A">
              <w:rPr>
                <w:rFonts w:ascii="FS Elliot" w:hAnsi="FS Elliot" w:cs="Arial"/>
                <w:b/>
                <w:bCs/>
                <w:color w:val="0D2835"/>
                <w:sz w:val="24"/>
                <w:szCs w:val="24"/>
              </w:rPr>
              <w:t>A</w:t>
            </w:r>
            <w:r w:rsidR="00421FBC" w:rsidRPr="001E2C4A">
              <w:rPr>
                <w:rFonts w:ascii="FS Elliot" w:hAnsi="FS Elliot" w:cs="Arial"/>
                <w:b/>
                <w:bCs/>
                <w:color w:val="0D2835"/>
                <w:sz w:val="24"/>
                <w:szCs w:val="24"/>
              </w:rPr>
              <w:t>ccountabilities:</w:t>
            </w:r>
          </w:p>
        </w:tc>
      </w:tr>
      <w:tr w:rsidR="00BF08FB" w:rsidRPr="002C6516" w14:paraId="62E6AE60" w14:textId="77777777" w:rsidTr="003A0726">
        <w:trPr>
          <w:trHeight w:val="403"/>
        </w:trPr>
        <w:tc>
          <w:tcPr>
            <w:tcW w:w="10319" w:type="dxa"/>
            <w:gridSpan w:val="4"/>
            <w:tcBorders>
              <w:top w:val="single" w:sz="4" w:space="0" w:color="520D5D"/>
              <w:left w:val="single" w:sz="4" w:space="0" w:color="520D5D"/>
              <w:bottom w:val="single" w:sz="4" w:space="0" w:color="520D5D"/>
              <w:right w:val="single" w:sz="4" w:space="0" w:color="520D5D"/>
            </w:tcBorders>
            <w:vAlign w:val="center"/>
          </w:tcPr>
          <w:p w14:paraId="581E6942" w14:textId="608F544F" w:rsidR="002C4A0A" w:rsidRDefault="002C4A0A" w:rsidP="002C4A0A">
            <w:pPr>
              <w:spacing w:after="0" w:line="240" w:lineRule="auto"/>
              <w:rPr>
                <w:rFonts w:ascii="FS Elliot" w:hAnsi="FS Elliot" w:cs="Arial"/>
                <w:color w:val="FF0000"/>
                <w:sz w:val="18"/>
                <w:szCs w:val="18"/>
              </w:rPr>
            </w:pPr>
          </w:p>
          <w:p w14:paraId="3365E048" w14:textId="1CB9B066" w:rsidR="00A54256" w:rsidRPr="00A54256" w:rsidRDefault="003B5738" w:rsidP="00A54256">
            <w:pPr>
              <w:pStyle w:val="ListParagraph"/>
              <w:numPr>
                <w:ilvl w:val="0"/>
                <w:numId w:val="40"/>
              </w:numPr>
              <w:spacing w:after="0" w:line="240" w:lineRule="auto"/>
              <w:rPr>
                <w:rFonts w:ascii="FS Elliot" w:hAnsi="FS Elliot"/>
                <w:sz w:val="18"/>
                <w:szCs w:val="18"/>
              </w:rPr>
            </w:pPr>
            <w:r>
              <w:rPr>
                <w:rFonts w:ascii="FS Elliot" w:hAnsi="FS Elliot"/>
                <w:sz w:val="18"/>
                <w:szCs w:val="18"/>
              </w:rPr>
              <w:t>A</w:t>
            </w:r>
            <w:r w:rsidR="00A54256" w:rsidRPr="00A54256">
              <w:rPr>
                <w:rFonts w:ascii="FS Elliot" w:hAnsi="FS Elliot"/>
                <w:sz w:val="18"/>
                <w:szCs w:val="18"/>
              </w:rPr>
              <w:t>nswer telephone and email queries from Denplan members and practice teams</w:t>
            </w:r>
            <w:r w:rsidR="00A54256">
              <w:rPr>
                <w:rFonts w:ascii="FS Elliot" w:hAnsi="FS Elliot"/>
                <w:sz w:val="18"/>
                <w:szCs w:val="18"/>
              </w:rPr>
              <w:t>,</w:t>
            </w:r>
            <w:r w:rsidR="00A54256" w:rsidRPr="00A54256">
              <w:rPr>
                <w:rFonts w:ascii="FS Elliot" w:hAnsi="FS Elliot"/>
                <w:sz w:val="18"/>
                <w:szCs w:val="18"/>
              </w:rPr>
              <w:t xml:space="preserve"> creating a positive and professional impression of the business </w:t>
            </w:r>
          </w:p>
          <w:p w14:paraId="6659F84E" w14:textId="002A01F1" w:rsidR="00A54256" w:rsidRPr="00A54256" w:rsidRDefault="00A54256" w:rsidP="00A54256">
            <w:pPr>
              <w:pStyle w:val="ListParagraph"/>
              <w:numPr>
                <w:ilvl w:val="0"/>
                <w:numId w:val="40"/>
              </w:numPr>
              <w:spacing w:after="0" w:line="240" w:lineRule="auto"/>
              <w:rPr>
                <w:rFonts w:ascii="FS Elliot" w:hAnsi="FS Elliot"/>
                <w:sz w:val="18"/>
                <w:szCs w:val="18"/>
              </w:rPr>
            </w:pPr>
            <w:r w:rsidRPr="00A54256">
              <w:rPr>
                <w:rFonts w:ascii="FS Elliot" w:hAnsi="FS Elliot"/>
                <w:sz w:val="18"/>
                <w:szCs w:val="18"/>
              </w:rPr>
              <w:t xml:space="preserve">Build and maintain strong, long lasting client relationships to ensure </w:t>
            </w:r>
            <w:r>
              <w:rPr>
                <w:rFonts w:ascii="FS Elliot" w:hAnsi="FS Elliot"/>
                <w:sz w:val="18"/>
                <w:szCs w:val="18"/>
              </w:rPr>
              <w:t>retention of our dental practices</w:t>
            </w:r>
            <w:r w:rsidR="00593575">
              <w:rPr>
                <w:rFonts w:ascii="FS Elliot" w:hAnsi="FS Elliot"/>
                <w:sz w:val="18"/>
                <w:szCs w:val="18"/>
              </w:rPr>
              <w:t xml:space="preserve"> and minimise the risk of them moving to competitors</w:t>
            </w:r>
          </w:p>
          <w:p w14:paraId="2497B37C" w14:textId="5B0194CE" w:rsidR="00A54256" w:rsidRPr="00A54256" w:rsidRDefault="00A54256" w:rsidP="00A54256">
            <w:pPr>
              <w:pStyle w:val="ListParagraph"/>
              <w:numPr>
                <w:ilvl w:val="0"/>
                <w:numId w:val="40"/>
              </w:numPr>
              <w:spacing w:after="0" w:line="240" w:lineRule="auto"/>
              <w:rPr>
                <w:rFonts w:ascii="FS Elliot" w:hAnsi="FS Elliot"/>
                <w:sz w:val="18"/>
                <w:szCs w:val="18"/>
              </w:rPr>
            </w:pPr>
            <w:r w:rsidRPr="00A54256">
              <w:rPr>
                <w:rFonts w:ascii="FS Elliot" w:hAnsi="FS Elliot"/>
                <w:sz w:val="18"/>
                <w:szCs w:val="18"/>
              </w:rPr>
              <w:t>Develop effective relationships with other Practice Support Advisors, Dental Admin Team, and Business Development Consultants across the business to facilitate service excellence</w:t>
            </w:r>
          </w:p>
          <w:p w14:paraId="059CBF33" w14:textId="537CAEA3" w:rsidR="00A54256" w:rsidRDefault="003B5738" w:rsidP="00A54256">
            <w:pPr>
              <w:pStyle w:val="ListParagraph"/>
              <w:numPr>
                <w:ilvl w:val="0"/>
                <w:numId w:val="40"/>
              </w:numPr>
              <w:spacing w:after="0" w:line="240" w:lineRule="auto"/>
              <w:rPr>
                <w:rFonts w:ascii="FS Elliot" w:hAnsi="FS Elliot"/>
                <w:sz w:val="18"/>
                <w:szCs w:val="18"/>
              </w:rPr>
            </w:pPr>
            <w:r>
              <w:rPr>
                <w:rFonts w:ascii="FS Elliot" w:hAnsi="FS Elliot"/>
                <w:sz w:val="18"/>
                <w:szCs w:val="18"/>
              </w:rPr>
              <w:t>C</w:t>
            </w:r>
            <w:r w:rsidR="00A54256" w:rsidRPr="00A54256">
              <w:rPr>
                <w:rFonts w:ascii="FS Elliot" w:hAnsi="FS Elliot"/>
                <w:sz w:val="18"/>
                <w:szCs w:val="18"/>
              </w:rPr>
              <w:t xml:space="preserve">hampion new </w:t>
            </w:r>
            <w:r w:rsidR="00A54256">
              <w:rPr>
                <w:rFonts w:ascii="FS Elliot" w:hAnsi="FS Elliot"/>
                <w:sz w:val="18"/>
                <w:szCs w:val="18"/>
              </w:rPr>
              <w:t xml:space="preserve">systems (e.g. Neo) and </w:t>
            </w:r>
            <w:r w:rsidR="001E1DB9">
              <w:rPr>
                <w:rFonts w:ascii="FS Elliot" w:hAnsi="FS Elliot"/>
                <w:sz w:val="18"/>
                <w:szCs w:val="18"/>
              </w:rPr>
              <w:t xml:space="preserve">self-serve </w:t>
            </w:r>
            <w:r w:rsidR="00A54256">
              <w:rPr>
                <w:rFonts w:ascii="FS Elliot" w:hAnsi="FS Elliot"/>
                <w:sz w:val="18"/>
                <w:szCs w:val="18"/>
              </w:rPr>
              <w:t>dashboard</w:t>
            </w:r>
            <w:r w:rsidR="00A54256" w:rsidRPr="00A54256">
              <w:rPr>
                <w:rFonts w:ascii="FS Elliot" w:hAnsi="FS Elliot"/>
                <w:sz w:val="18"/>
                <w:szCs w:val="18"/>
              </w:rPr>
              <w:t xml:space="preserve"> </w:t>
            </w:r>
            <w:r w:rsidR="001E1DB9">
              <w:rPr>
                <w:rFonts w:ascii="FS Elliot" w:hAnsi="FS Elliot"/>
                <w:sz w:val="18"/>
                <w:szCs w:val="18"/>
              </w:rPr>
              <w:t xml:space="preserve">use </w:t>
            </w:r>
            <w:r w:rsidR="00A54256" w:rsidRPr="00A54256">
              <w:rPr>
                <w:rFonts w:ascii="FS Elliot" w:hAnsi="FS Elliot"/>
                <w:sz w:val="18"/>
                <w:szCs w:val="18"/>
              </w:rPr>
              <w:t>with practices</w:t>
            </w:r>
          </w:p>
          <w:p w14:paraId="6ACD6C25" w14:textId="09EA6FC3" w:rsidR="00A54256" w:rsidRPr="00A54256" w:rsidRDefault="00A54256" w:rsidP="00A54256">
            <w:pPr>
              <w:pStyle w:val="ListParagraph"/>
              <w:numPr>
                <w:ilvl w:val="0"/>
                <w:numId w:val="40"/>
              </w:numPr>
              <w:spacing w:after="0" w:line="240" w:lineRule="auto"/>
              <w:rPr>
                <w:rFonts w:ascii="FS Elliot" w:hAnsi="FS Elliot"/>
                <w:sz w:val="18"/>
                <w:szCs w:val="18"/>
              </w:rPr>
            </w:pPr>
            <w:r w:rsidRPr="00A54256">
              <w:rPr>
                <w:rFonts w:ascii="FS Elliot" w:hAnsi="FS Elliot"/>
                <w:sz w:val="18"/>
                <w:szCs w:val="18"/>
              </w:rPr>
              <w:t>Process changes to dentist database records and administe</w:t>
            </w:r>
            <w:r w:rsidR="001E1DB9">
              <w:rPr>
                <w:rFonts w:ascii="FS Elliot" w:hAnsi="FS Elliot"/>
                <w:sz w:val="18"/>
                <w:szCs w:val="18"/>
              </w:rPr>
              <w:t>r</w:t>
            </w:r>
            <w:r w:rsidRPr="00A54256">
              <w:rPr>
                <w:rFonts w:ascii="FS Elliot" w:hAnsi="FS Elliot"/>
                <w:sz w:val="18"/>
                <w:szCs w:val="18"/>
              </w:rPr>
              <w:t xml:space="preserve"> requests from practices accurately, ensuring </w:t>
            </w:r>
            <w:proofErr w:type="spellStart"/>
            <w:r w:rsidRPr="00A54256">
              <w:rPr>
                <w:rFonts w:ascii="FS Elliot" w:hAnsi="FS Elliot"/>
                <w:sz w:val="18"/>
                <w:szCs w:val="18"/>
              </w:rPr>
              <w:t>Simplyhealth’s</w:t>
            </w:r>
            <w:proofErr w:type="spellEnd"/>
            <w:r w:rsidRPr="00A54256">
              <w:rPr>
                <w:rFonts w:ascii="FS Elliot" w:hAnsi="FS Elliot"/>
                <w:sz w:val="18"/>
                <w:szCs w:val="18"/>
              </w:rPr>
              <w:t xml:space="preserve"> contact management systems are kept up to date</w:t>
            </w:r>
          </w:p>
          <w:p w14:paraId="65BAA7F2" w14:textId="7EFBB595" w:rsidR="00A54256" w:rsidRPr="00A54256" w:rsidRDefault="00A54256" w:rsidP="00A54256">
            <w:pPr>
              <w:pStyle w:val="ListParagraph"/>
              <w:numPr>
                <w:ilvl w:val="0"/>
                <w:numId w:val="40"/>
              </w:numPr>
              <w:spacing w:after="0" w:line="240" w:lineRule="auto"/>
              <w:rPr>
                <w:rFonts w:ascii="FS Elliot" w:hAnsi="FS Elliot"/>
                <w:sz w:val="18"/>
                <w:szCs w:val="18"/>
              </w:rPr>
            </w:pPr>
            <w:r w:rsidRPr="00A54256">
              <w:rPr>
                <w:rFonts w:ascii="FS Elliot" w:hAnsi="FS Elliot"/>
                <w:sz w:val="18"/>
                <w:szCs w:val="18"/>
              </w:rPr>
              <w:t>Utilis</w:t>
            </w:r>
            <w:r>
              <w:rPr>
                <w:rFonts w:ascii="FS Elliot" w:hAnsi="FS Elliot"/>
                <w:sz w:val="18"/>
                <w:szCs w:val="18"/>
              </w:rPr>
              <w:t>e</w:t>
            </w:r>
            <w:r w:rsidRPr="00A54256">
              <w:rPr>
                <w:rFonts w:ascii="FS Elliot" w:hAnsi="FS Elliot"/>
                <w:sz w:val="18"/>
                <w:szCs w:val="18"/>
              </w:rPr>
              <w:t xml:space="preserve"> knowledge of Denplan products and services, to proactively identify and act on all sales</w:t>
            </w:r>
            <w:r w:rsidR="00E21772">
              <w:rPr>
                <w:rFonts w:ascii="FS Elliot" w:hAnsi="FS Elliot"/>
                <w:sz w:val="18"/>
                <w:szCs w:val="18"/>
              </w:rPr>
              <w:t xml:space="preserve"> and </w:t>
            </w:r>
            <w:r w:rsidRPr="00A54256">
              <w:rPr>
                <w:rFonts w:ascii="FS Elliot" w:hAnsi="FS Elliot"/>
                <w:sz w:val="18"/>
                <w:szCs w:val="18"/>
              </w:rPr>
              <w:t>growth opportunities for clients</w:t>
            </w:r>
            <w:r>
              <w:rPr>
                <w:rFonts w:ascii="FS Elliot" w:hAnsi="FS Elliot"/>
                <w:sz w:val="18"/>
                <w:szCs w:val="18"/>
              </w:rPr>
              <w:t>,</w:t>
            </w:r>
            <w:r w:rsidRPr="00A54256">
              <w:rPr>
                <w:rFonts w:ascii="FS Elliot" w:hAnsi="FS Elliot"/>
                <w:sz w:val="18"/>
                <w:szCs w:val="18"/>
              </w:rPr>
              <w:t xml:space="preserve"> to enhance their membership and promote our value for money offering</w:t>
            </w:r>
          </w:p>
          <w:p w14:paraId="44C9ED51" w14:textId="5CDB578C" w:rsidR="00A54256" w:rsidRPr="00A54256" w:rsidRDefault="00A54256" w:rsidP="00A54256">
            <w:pPr>
              <w:pStyle w:val="ListParagraph"/>
              <w:numPr>
                <w:ilvl w:val="0"/>
                <w:numId w:val="40"/>
              </w:numPr>
              <w:spacing w:after="0" w:line="240" w:lineRule="auto"/>
              <w:rPr>
                <w:rFonts w:ascii="FS Elliot" w:hAnsi="FS Elliot"/>
                <w:sz w:val="18"/>
                <w:szCs w:val="18"/>
              </w:rPr>
            </w:pPr>
            <w:r w:rsidRPr="00A54256">
              <w:rPr>
                <w:rFonts w:ascii="FS Elliot" w:hAnsi="FS Elliot"/>
                <w:sz w:val="18"/>
                <w:szCs w:val="18"/>
              </w:rPr>
              <w:t>Collaborate with the Business Development Consultants to identify and grow opportunities</w:t>
            </w:r>
          </w:p>
          <w:p w14:paraId="11A226AD" w14:textId="3A275973" w:rsidR="00A54256" w:rsidRPr="00A54256" w:rsidRDefault="006E022B" w:rsidP="00A54256">
            <w:pPr>
              <w:pStyle w:val="ListParagraph"/>
              <w:numPr>
                <w:ilvl w:val="0"/>
                <w:numId w:val="40"/>
              </w:numPr>
              <w:spacing w:after="0" w:line="240" w:lineRule="auto"/>
              <w:rPr>
                <w:rFonts w:ascii="FS Elliot" w:hAnsi="FS Elliot"/>
                <w:sz w:val="18"/>
                <w:szCs w:val="18"/>
              </w:rPr>
            </w:pPr>
            <w:r>
              <w:rPr>
                <w:rFonts w:ascii="FS Elliot" w:hAnsi="FS Elliot"/>
                <w:sz w:val="18"/>
                <w:szCs w:val="18"/>
              </w:rPr>
              <w:t xml:space="preserve">Act as incident co-ordinator for the team and </w:t>
            </w:r>
            <w:r w:rsidRPr="00A54256">
              <w:rPr>
                <w:rFonts w:ascii="FS Elliot" w:hAnsi="FS Elliot"/>
                <w:sz w:val="18"/>
                <w:szCs w:val="18"/>
              </w:rPr>
              <w:t>issue any business risks to the relevant people</w:t>
            </w:r>
          </w:p>
          <w:p w14:paraId="14B2840E" w14:textId="41AAC825" w:rsidR="00A54256" w:rsidRPr="00A54256" w:rsidRDefault="00A54256" w:rsidP="00A54256">
            <w:pPr>
              <w:pStyle w:val="ListParagraph"/>
              <w:numPr>
                <w:ilvl w:val="0"/>
                <w:numId w:val="40"/>
              </w:numPr>
              <w:spacing w:after="0" w:line="240" w:lineRule="auto"/>
              <w:rPr>
                <w:rFonts w:ascii="FS Elliot" w:hAnsi="FS Elliot"/>
                <w:sz w:val="18"/>
                <w:szCs w:val="18"/>
              </w:rPr>
            </w:pPr>
            <w:r w:rsidRPr="00A54256">
              <w:rPr>
                <w:rFonts w:ascii="FS Elliot" w:hAnsi="FS Elliot"/>
                <w:sz w:val="18"/>
                <w:szCs w:val="18"/>
              </w:rPr>
              <w:t>Generate leads for and attend Denplan events as a professional representative of the company, building relationships face</w:t>
            </w:r>
            <w:r>
              <w:rPr>
                <w:rFonts w:ascii="FS Elliot" w:hAnsi="FS Elliot"/>
                <w:sz w:val="18"/>
                <w:szCs w:val="18"/>
              </w:rPr>
              <w:t>-</w:t>
            </w:r>
            <w:r w:rsidRPr="00A54256">
              <w:rPr>
                <w:rFonts w:ascii="FS Elliot" w:hAnsi="FS Elliot"/>
                <w:sz w:val="18"/>
                <w:szCs w:val="18"/>
              </w:rPr>
              <w:t>to</w:t>
            </w:r>
            <w:r>
              <w:rPr>
                <w:rFonts w:ascii="FS Elliot" w:hAnsi="FS Elliot"/>
                <w:sz w:val="18"/>
                <w:szCs w:val="18"/>
              </w:rPr>
              <w:t>-f</w:t>
            </w:r>
            <w:r w:rsidRPr="00A54256">
              <w:rPr>
                <w:rFonts w:ascii="FS Elliot" w:hAnsi="FS Elliot"/>
                <w:sz w:val="18"/>
                <w:szCs w:val="18"/>
              </w:rPr>
              <w:t xml:space="preserve">ace and effectively handling all enquiries  </w:t>
            </w:r>
          </w:p>
          <w:p w14:paraId="2C116756" w14:textId="336F6C52" w:rsidR="00A54256" w:rsidRPr="00A54256" w:rsidRDefault="007C00F7" w:rsidP="00A54256">
            <w:pPr>
              <w:pStyle w:val="ListParagraph"/>
              <w:numPr>
                <w:ilvl w:val="0"/>
                <w:numId w:val="40"/>
              </w:numPr>
              <w:spacing w:after="0" w:line="240" w:lineRule="auto"/>
              <w:rPr>
                <w:rFonts w:ascii="FS Elliot" w:hAnsi="FS Elliot"/>
                <w:sz w:val="18"/>
                <w:szCs w:val="18"/>
              </w:rPr>
            </w:pPr>
            <w:r>
              <w:rPr>
                <w:rFonts w:ascii="FS Elliot" w:hAnsi="FS Elliot"/>
                <w:sz w:val="18"/>
                <w:szCs w:val="18"/>
              </w:rPr>
              <w:t>B</w:t>
            </w:r>
            <w:r w:rsidR="00A54256" w:rsidRPr="00A54256">
              <w:rPr>
                <w:rFonts w:ascii="FS Elliot" w:hAnsi="FS Elliot"/>
                <w:sz w:val="18"/>
                <w:szCs w:val="18"/>
              </w:rPr>
              <w:t>e the Standard Operating Procedure champion within the team, ensuring all the SOPs used are up to date with the most recent and correct information</w:t>
            </w:r>
          </w:p>
          <w:p w14:paraId="32B61606" w14:textId="6ED4686E" w:rsidR="00A54256" w:rsidRPr="00A54256" w:rsidRDefault="00A54256" w:rsidP="00A54256">
            <w:pPr>
              <w:pStyle w:val="ListParagraph"/>
              <w:numPr>
                <w:ilvl w:val="0"/>
                <w:numId w:val="40"/>
              </w:numPr>
              <w:spacing w:after="0" w:line="240" w:lineRule="auto"/>
              <w:rPr>
                <w:rFonts w:ascii="FS Elliot" w:hAnsi="FS Elliot"/>
                <w:sz w:val="18"/>
                <w:szCs w:val="18"/>
              </w:rPr>
            </w:pPr>
            <w:r w:rsidRPr="00A54256">
              <w:rPr>
                <w:rFonts w:ascii="FS Elliot" w:hAnsi="FS Elliot"/>
                <w:sz w:val="18"/>
                <w:szCs w:val="18"/>
              </w:rPr>
              <w:t>Create and deliver the induction training for new starters, ensuring all training areas are covered</w:t>
            </w:r>
          </w:p>
          <w:p w14:paraId="5FDF9A90" w14:textId="279DD935" w:rsidR="006E022B" w:rsidRDefault="00A54256" w:rsidP="006E022B">
            <w:pPr>
              <w:pStyle w:val="ListParagraph"/>
              <w:numPr>
                <w:ilvl w:val="0"/>
                <w:numId w:val="40"/>
              </w:numPr>
              <w:spacing w:after="0" w:line="240" w:lineRule="auto"/>
              <w:rPr>
                <w:rFonts w:ascii="FS Elliot" w:hAnsi="FS Elliot"/>
                <w:sz w:val="18"/>
                <w:szCs w:val="18"/>
              </w:rPr>
            </w:pPr>
            <w:r w:rsidRPr="00A54256">
              <w:rPr>
                <w:rFonts w:ascii="FS Elliot" w:hAnsi="FS Elliot"/>
                <w:sz w:val="18"/>
                <w:szCs w:val="18"/>
              </w:rPr>
              <w:t>To be a point of c</w:t>
            </w:r>
            <w:r w:rsidR="006E022B">
              <w:rPr>
                <w:rFonts w:ascii="FS Elliot" w:hAnsi="FS Elliot"/>
                <w:sz w:val="18"/>
                <w:szCs w:val="18"/>
              </w:rPr>
              <w:t xml:space="preserve">ontact </w:t>
            </w:r>
            <w:r w:rsidRPr="00A54256">
              <w:rPr>
                <w:rFonts w:ascii="FS Elliot" w:hAnsi="FS Elliot"/>
                <w:sz w:val="18"/>
                <w:szCs w:val="18"/>
              </w:rPr>
              <w:t>for telephone and email escalations, investigate</w:t>
            </w:r>
            <w:r>
              <w:rPr>
                <w:rFonts w:ascii="FS Elliot" w:hAnsi="FS Elliot"/>
                <w:sz w:val="18"/>
                <w:szCs w:val="18"/>
              </w:rPr>
              <w:t xml:space="preserve"> </w:t>
            </w:r>
            <w:r w:rsidRPr="00A54256">
              <w:rPr>
                <w:rFonts w:ascii="FS Elliot" w:hAnsi="FS Elliot"/>
                <w:sz w:val="18"/>
                <w:szCs w:val="18"/>
              </w:rPr>
              <w:t>the root cause</w:t>
            </w:r>
            <w:r w:rsidR="006E022B">
              <w:rPr>
                <w:rFonts w:ascii="FS Elliot" w:hAnsi="FS Elliot"/>
                <w:sz w:val="18"/>
                <w:szCs w:val="18"/>
              </w:rPr>
              <w:t>,</w:t>
            </w:r>
            <w:r w:rsidRPr="00A54256">
              <w:rPr>
                <w:rFonts w:ascii="FS Elliot" w:hAnsi="FS Elliot"/>
                <w:sz w:val="18"/>
                <w:szCs w:val="18"/>
              </w:rPr>
              <w:t xml:space="preserve"> </w:t>
            </w:r>
            <w:r w:rsidR="006E022B">
              <w:rPr>
                <w:rFonts w:ascii="FS Elliot" w:hAnsi="FS Elliot"/>
                <w:sz w:val="18"/>
                <w:szCs w:val="18"/>
              </w:rPr>
              <w:t xml:space="preserve">taking </w:t>
            </w:r>
            <w:r w:rsidR="006E022B" w:rsidRPr="00A54256">
              <w:rPr>
                <w:rFonts w:ascii="FS Elliot" w:hAnsi="FS Elliot"/>
                <w:sz w:val="18"/>
                <w:szCs w:val="18"/>
              </w:rPr>
              <w:t>ownership and responsibility for problem</w:t>
            </w:r>
            <w:r w:rsidR="006E022B">
              <w:rPr>
                <w:rFonts w:ascii="FS Elliot" w:hAnsi="FS Elliot"/>
                <w:sz w:val="18"/>
                <w:szCs w:val="18"/>
              </w:rPr>
              <w:t>-</w:t>
            </w:r>
            <w:r w:rsidR="006E022B" w:rsidRPr="00A54256">
              <w:rPr>
                <w:rFonts w:ascii="FS Elliot" w:hAnsi="FS Elliot"/>
                <w:sz w:val="18"/>
                <w:szCs w:val="18"/>
              </w:rPr>
              <w:t>solving challenging requests</w:t>
            </w:r>
            <w:r w:rsidR="006E022B">
              <w:rPr>
                <w:rFonts w:ascii="FS Elliot" w:hAnsi="FS Elliot"/>
                <w:sz w:val="18"/>
                <w:szCs w:val="18"/>
              </w:rPr>
              <w:t xml:space="preserve">, </w:t>
            </w:r>
            <w:r w:rsidR="006E022B" w:rsidRPr="00A54256">
              <w:rPr>
                <w:rFonts w:ascii="FS Elliot" w:hAnsi="FS Elliot"/>
                <w:sz w:val="18"/>
                <w:szCs w:val="18"/>
              </w:rPr>
              <w:t xml:space="preserve">and to be able to relay this back to management </w:t>
            </w:r>
          </w:p>
          <w:p w14:paraId="352A2845" w14:textId="77777777" w:rsidR="00A54256" w:rsidRDefault="00A54256" w:rsidP="00A54256">
            <w:pPr>
              <w:numPr>
                <w:ilvl w:val="0"/>
                <w:numId w:val="40"/>
              </w:numPr>
              <w:spacing w:after="0" w:line="240" w:lineRule="auto"/>
              <w:jc w:val="both"/>
              <w:rPr>
                <w:rFonts w:ascii="FS Elliot" w:hAnsi="FS Elliot" w:cs="Arial"/>
                <w:sz w:val="18"/>
                <w:szCs w:val="18"/>
              </w:rPr>
            </w:pPr>
            <w:r>
              <w:rPr>
                <w:rFonts w:ascii="FS Elliot" w:hAnsi="FS Elliot" w:cs="Arial"/>
                <w:sz w:val="18"/>
                <w:szCs w:val="18"/>
              </w:rPr>
              <w:t>Complete call coaching and case quality-checking for each PSA within the team, delivering feedback and coaching to ensure excellent consistent service</w:t>
            </w:r>
          </w:p>
          <w:p w14:paraId="1CA129AE" w14:textId="48777E14" w:rsidR="004E25B5" w:rsidRDefault="004E25B5" w:rsidP="00A54256">
            <w:pPr>
              <w:numPr>
                <w:ilvl w:val="0"/>
                <w:numId w:val="40"/>
              </w:numPr>
              <w:spacing w:after="0" w:line="240" w:lineRule="auto"/>
              <w:jc w:val="both"/>
              <w:rPr>
                <w:rFonts w:ascii="FS Elliot" w:hAnsi="FS Elliot" w:cs="Arial"/>
                <w:sz w:val="18"/>
                <w:szCs w:val="18"/>
              </w:rPr>
            </w:pPr>
            <w:r>
              <w:rPr>
                <w:rFonts w:ascii="FS Elliot" w:hAnsi="FS Elliot" w:cs="Arial"/>
                <w:sz w:val="18"/>
                <w:szCs w:val="18"/>
              </w:rPr>
              <w:t>Developing account management structure</w:t>
            </w:r>
            <w:r w:rsidR="00D92DD2">
              <w:rPr>
                <w:rFonts w:ascii="FS Elliot" w:hAnsi="FS Elliot" w:cs="Arial"/>
                <w:sz w:val="18"/>
                <w:szCs w:val="18"/>
              </w:rPr>
              <w:t xml:space="preserve"> and coaching the team</w:t>
            </w:r>
          </w:p>
          <w:p w14:paraId="54538CAA" w14:textId="77777777" w:rsidR="00A54256" w:rsidRDefault="00A54256" w:rsidP="00A54256">
            <w:pPr>
              <w:numPr>
                <w:ilvl w:val="0"/>
                <w:numId w:val="40"/>
              </w:numPr>
              <w:spacing w:after="0" w:line="240" w:lineRule="auto"/>
              <w:jc w:val="both"/>
              <w:rPr>
                <w:rFonts w:ascii="FS Elliot" w:hAnsi="FS Elliot" w:cs="Arial"/>
                <w:sz w:val="18"/>
                <w:szCs w:val="18"/>
              </w:rPr>
            </w:pPr>
            <w:r>
              <w:rPr>
                <w:rFonts w:ascii="FS Elliot" w:hAnsi="FS Elliot" w:cs="Arial"/>
                <w:sz w:val="18"/>
                <w:szCs w:val="18"/>
              </w:rPr>
              <w:lastRenderedPageBreak/>
              <w:t xml:space="preserve">Review and communicate monthly stats to the PSA team, highlighting any areas of concern to management ahead of </w:t>
            </w:r>
            <w:r w:rsidR="00DB1BE4">
              <w:rPr>
                <w:rFonts w:ascii="FS Elliot" w:hAnsi="FS Elliot" w:cs="Arial"/>
                <w:sz w:val="18"/>
                <w:szCs w:val="18"/>
              </w:rPr>
              <w:t>team’s monthly 121’s</w:t>
            </w:r>
          </w:p>
          <w:p w14:paraId="4BB11104" w14:textId="16B8E77C" w:rsidR="00766FF3" w:rsidRPr="006D0665" w:rsidRDefault="00766FF3" w:rsidP="00A54256">
            <w:pPr>
              <w:numPr>
                <w:ilvl w:val="0"/>
                <w:numId w:val="40"/>
              </w:numPr>
              <w:spacing w:after="0" w:line="240" w:lineRule="auto"/>
              <w:jc w:val="both"/>
              <w:rPr>
                <w:rFonts w:ascii="FS Elliot" w:hAnsi="FS Elliot" w:cs="Arial"/>
                <w:sz w:val="18"/>
                <w:szCs w:val="18"/>
              </w:rPr>
            </w:pPr>
            <w:r>
              <w:rPr>
                <w:rFonts w:ascii="FS Elliot" w:hAnsi="FS Elliot" w:cs="Arial"/>
                <w:sz w:val="18"/>
                <w:szCs w:val="18"/>
              </w:rPr>
              <w:t>Regular, additional project work as required</w:t>
            </w:r>
          </w:p>
        </w:tc>
      </w:tr>
    </w:tbl>
    <w:tbl>
      <w:tblPr>
        <w:tblStyle w:val="TableGrid"/>
        <w:tblW w:w="10348" w:type="dxa"/>
        <w:tblInd w:w="-572" w:type="dxa"/>
        <w:tblLayout w:type="fixed"/>
        <w:tblLook w:val="04A0" w:firstRow="1" w:lastRow="0" w:firstColumn="1" w:lastColumn="0" w:noHBand="0" w:noVBand="1"/>
      </w:tblPr>
      <w:tblGrid>
        <w:gridCol w:w="10348"/>
      </w:tblGrid>
      <w:tr w:rsidR="00BF08FB" w:rsidRPr="002C6516" w14:paraId="4BEA8A34" w14:textId="77777777" w:rsidTr="001E2C4A">
        <w:tc>
          <w:tcPr>
            <w:tcW w:w="10348" w:type="dxa"/>
            <w:shd w:val="clear" w:color="auto" w:fill="00E6B8"/>
          </w:tcPr>
          <w:p w14:paraId="46BC969B" w14:textId="3BEDB5B0" w:rsidR="00BF08FB" w:rsidRPr="001E2C4A" w:rsidRDefault="001E2C4A" w:rsidP="001E2C4A">
            <w:pPr>
              <w:spacing w:before="60" w:after="60"/>
              <w:rPr>
                <w:rFonts w:ascii="FS Elliot" w:hAnsi="FS Elliot" w:cs="Arial"/>
                <w:b/>
                <w:color w:val="0D2835"/>
                <w:sz w:val="24"/>
                <w:szCs w:val="24"/>
              </w:rPr>
            </w:pPr>
            <w:r>
              <w:rPr>
                <w:rFonts w:ascii="FS Elliot" w:hAnsi="FS Elliot" w:cs="Arial"/>
                <w:b/>
                <w:color w:val="0D2835"/>
                <w:sz w:val="24"/>
                <w:szCs w:val="24"/>
              </w:rPr>
              <w:lastRenderedPageBreak/>
              <w:t xml:space="preserve">Key </w:t>
            </w:r>
            <w:r w:rsidR="00BF08FB" w:rsidRPr="001E2C4A">
              <w:rPr>
                <w:rFonts w:ascii="FS Elliot" w:hAnsi="FS Elliot" w:cs="Arial"/>
                <w:b/>
                <w:color w:val="0D2835"/>
                <w:sz w:val="24"/>
                <w:szCs w:val="24"/>
              </w:rPr>
              <w:t>Connections:</w:t>
            </w:r>
            <w:r w:rsidR="00BF08FB" w:rsidRPr="001E2C4A">
              <w:rPr>
                <w:rFonts w:ascii="FS Elliot" w:hAnsi="FS Elliot" w:cs="Arial"/>
                <w:color w:val="0D2835"/>
                <w:sz w:val="24"/>
                <w:szCs w:val="24"/>
              </w:rPr>
              <w:tab/>
            </w:r>
          </w:p>
        </w:tc>
      </w:tr>
      <w:tr w:rsidR="00BF08FB" w:rsidRPr="002C6516" w14:paraId="6EF2AD87" w14:textId="77777777" w:rsidTr="003A0726">
        <w:tc>
          <w:tcPr>
            <w:tcW w:w="10348" w:type="dxa"/>
            <w:tcBorders>
              <w:bottom w:val="single" w:sz="4" w:space="0" w:color="auto"/>
            </w:tcBorders>
          </w:tcPr>
          <w:p w14:paraId="4F87BB91" w14:textId="77777777" w:rsidR="00AB69DC" w:rsidRPr="00AB69DC" w:rsidRDefault="00AB69DC" w:rsidP="00AB69DC">
            <w:pPr>
              <w:rPr>
                <w:rFonts w:ascii="FS Elliot" w:hAnsi="FS Elliot" w:cs="Arial"/>
                <w:color w:val="000000" w:themeColor="text1"/>
                <w:sz w:val="18"/>
                <w:szCs w:val="18"/>
              </w:rPr>
            </w:pPr>
          </w:p>
          <w:p w14:paraId="170F8300" w14:textId="383E90F9"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Dentists and Practice Teams</w:t>
            </w:r>
          </w:p>
          <w:p w14:paraId="49216094" w14:textId="59B9CD7F"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 xml:space="preserve">Practice </w:t>
            </w:r>
            <w:r w:rsidR="00386B4B">
              <w:rPr>
                <w:rFonts w:ascii="FS Elliot" w:hAnsi="FS Elliot"/>
                <w:sz w:val="18"/>
                <w:szCs w:val="18"/>
              </w:rPr>
              <w:t>Support</w:t>
            </w:r>
            <w:r>
              <w:rPr>
                <w:rFonts w:ascii="FS Elliot" w:hAnsi="FS Elliot"/>
                <w:sz w:val="18"/>
                <w:szCs w:val="18"/>
              </w:rPr>
              <w:t xml:space="preserve"> Management Team</w:t>
            </w:r>
          </w:p>
          <w:p w14:paraId="2082F5D8"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Administration Team</w:t>
            </w:r>
          </w:p>
          <w:p w14:paraId="5B1E1E68"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Business Development Consultants</w:t>
            </w:r>
          </w:p>
          <w:p w14:paraId="2D816BCD"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All Customer Service teams</w:t>
            </w:r>
          </w:p>
          <w:p w14:paraId="59116027"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Professional Services</w:t>
            </w:r>
          </w:p>
          <w:p w14:paraId="0AA2995B"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Marketing</w:t>
            </w:r>
          </w:p>
          <w:p w14:paraId="1AE1DBBA"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Events</w:t>
            </w:r>
          </w:p>
          <w:p w14:paraId="65B733BA"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IT</w:t>
            </w:r>
          </w:p>
          <w:p w14:paraId="40485983"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Finance</w:t>
            </w:r>
          </w:p>
          <w:p w14:paraId="329EC27E"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Patients</w:t>
            </w:r>
          </w:p>
          <w:p w14:paraId="0F9835B1"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3rd party suppliers</w:t>
            </w:r>
          </w:p>
          <w:p w14:paraId="54CF5C9A" w14:textId="36E6C54A" w:rsidR="005263F5" w:rsidRPr="003F0F68" w:rsidRDefault="005263F5" w:rsidP="00610483">
            <w:pPr>
              <w:pStyle w:val="ListParagraph"/>
              <w:ind w:left="741"/>
              <w:rPr>
                <w:rFonts w:ascii="FS Elliot" w:hAnsi="FS Elliot" w:cs="Arial"/>
                <w:color w:val="000000" w:themeColor="text1"/>
                <w:sz w:val="18"/>
                <w:szCs w:val="18"/>
              </w:rPr>
            </w:pPr>
          </w:p>
          <w:p w14:paraId="589BE024" w14:textId="77777777" w:rsidR="003C111C" w:rsidRPr="001E2C4A" w:rsidRDefault="003C111C" w:rsidP="009D0E39">
            <w:pPr>
              <w:pStyle w:val="ListParagraph"/>
              <w:ind w:left="344"/>
              <w:rPr>
                <w:rFonts w:ascii="FS Elliot" w:hAnsi="FS Elliot" w:cs="Arial"/>
                <w:color w:val="767171" w:themeColor="background2" w:themeShade="80"/>
                <w:sz w:val="18"/>
                <w:szCs w:val="18"/>
                <w:highlight w:val="green"/>
              </w:rPr>
            </w:pPr>
          </w:p>
        </w:tc>
      </w:tr>
      <w:tr w:rsidR="00BF08FB" w:rsidRPr="002C6516" w14:paraId="399E7B24" w14:textId="77777777" w:rsidTr="001E2C4A">
        <w:tc>
          <w:tcPr>
            <w:tcW w:w="10348" w:type="dxa"/>
            <w:shd w:val="clear" w:color="auto" w:fill="00E6B8"/>
          </w:tcPr>
          <w:p w14:paraId="6EF7F5D2" w14:textId="77777777" w:rsidR="00BF08FB" w:rsidRPr="001E2C4A" w:rsidRDefault="006A0BCD" w:rsidP="001E2C4A">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Key </w:t>
            </w:r>
            <w:r w:rsidR="00BF08FB" w:rsidRPr="001E2C4A">
              <w:rPr>
                <w:rFonts w:ascii="FS Elliot" w:hAnsi="FS Elliot" w:cs="Arial"/>
                <w:b/>
                <w:color w:val="0D2835"/>
                <w:sz w:val="24"/>
                <w:szCs w:val="24"/>
              </w:rPr>
              <w:t>Experience:</w:t>
            </w:r>
          </w:p>
        </w:tc>
      </w:tr>
      <w:tr w:rsidR="00BF08FB" w:rsidRPr="002C6516" w14:paraId="6478BCC1" w14:textId="77777777" w:rsidTr="003A0726">
        <w:tc>
          <w:tcPr>
            <w:tcW w:w="10348" w:type="dxa"/>
            <w:tcBorders>
              <w:bottom w:val="single" w:sz="4" w:space="0" w:color="auto"/>
            </w:tcBorders>
          </w:tcPr>
          <w:p w14:paraId="0FE6E5AE" w14:textId="77777777" w:rsidR="00971A9A" w:rsidRPr="001E2C4A" w:rsidRDefault="00971A9A" w:rsidP="00971A9A">
            <w:pPr>
              <w:rPr>
                <w:rFonts w:ascii="FS Elliot" w:hAnsi="FS Elliot" w:cs="Arial"/>
                <w:color w:val="000000" w:themeColor="text1"/>
                <w:sz w:val="18"/>
                <w:szCs w:val="18"/>
              </w:rPr>
            </w:pPr>
          </w:p>
          <w:p w14:paraId="5E0AE1D6"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 xml:space="preserve">Full UK Driving license </w:t>
            </w:r>
          </w:p>
          <w:p w14:paraId="6286C8CC"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 xml:space="preserve">Previous customer service experience either face to face or over the phone  </w:t>
            </w:r>
          </w:p>
          <w:p w14:paraId="67D23630"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Experience of handling high pressure situations and deadlines</w:t>
            </w:r>
          </w:p>
          <w:p w14:paraId="0675C7DA"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Experience of up-selling and cross-selling on existing accounts</w:t>
            </w:r>
          </w:p>
          <w:p w14:paraId="6F80A5B3" w14:textId="77777777" w:rsidR="00610483" w:rsidRDefault="00610483" w:rsidP="00610483">
            <w:pPr>
              <w:pStyle w:val="ListParagraph"/>
              <w:numPr>
                <w:ilvl w:val="0"/>
                <w:numId w:val="40"/>
              </w:numPr>
              <w:rPr>
                <w:rFonts w:ascii="FS Elliot" w:hAnsi="FS Elliot"/>
                <w:sz w:val="18"/>
                <w:szCs w:val="18"/>
              </w:rPr>
            </w:pPr>
            <w:r>
              <w:rPr>
                <w:rFonts w:ascii="FS Elliot" w:hAnsi="FS Elliot"/>
                <w:sz w:val="18"/>
                <w:szCs w:val="18"/>
              </w:rPr>
              <w:t>Experience of identifying/actively seeking sales opportunities and effective handling of new business enquiries</w:t>
            </w:r>
          </w:p>
          <w:p w14:paraId="3561A403" w14:textId="77777777" w:rsidR="00610483" w:rsidRDefault="00610483" w:rsidP="00610483">
            <w:pPr>
              <w:rPr>
                <w:rFonts w:ascii="FS Elliot" w:hAnsi="FS Elliot" w:cs="Arial"/>
                <w:color w:val="000000" w:themeColor="text1"/>
                <w:sz w:val="18"/>
                <w:szCs w:val="18"/>
              </w:rPr>
            </w:pPr>
          </w:p>
          <w:p w14:paraId="7DDDD4C9" w14:textId="77777777" w:rsidR="00610483" w:rsidRDefault="00610483" w:rsidP="00610483">
            <w:pPr>
              <w:rPr>
                <w:rFonts w:ascii="FS Elliot" w:hAnsi="FS Elliot" w:cs="Arial"/>
                <w:sz w:val="18"/>
                <w:szCs w:val="18"/>
                <w:u w:val="single"/>
              </w:rPr>
            </w:pPr>
            <w:r>
              <w:rPr>
                <w:rFonts w:ascii="FS Elliot" w:hAnsi="FS Elliot" w:cs="Arial"/>
                <w:color w:val="000000" w:themeColor="text1"/>
                <w:sz w:val="18"/>
                <w:szCs w:val="18"/>
                <w:u w:val="single"/>
              </w:rPr>
              <w:t>Technical</w:t>
            </w:r>
          </w:p>
          <w:p w14:paraId="42393115" w14:textId="77777777" w:rsidR="00610483" w:rsidRDefault="00610483" w:rsidP="00610483">
            <w:pPr>
              <w:rPr>
                <w:rFonts w:ascii="FS Elliot" w:hAnsi="FS Elliot" w:cs="Arial"/>
                <w:sz w:val="18"/>
                <w:szCs w:val="18"/>
              </w:rPr>
            </w:pPr>
          </w:p>
          <w:p w14:paraId="271CDB75" w14:textId="77777777" w:rsidR="00610483" w:rsidRDefault="00610483" w:rsidP="00610483">
            <w:pPr>
              <w:pStyle w:val="ListParagraph"/>
              <w:numPr>
                <w:ilvl w:val="0"/>
                <w:numId w:val="41"/>
              </w:numPr>
              <w:rPr>
                <w:rFonts w:ascii="FS Elliot" w:hAnsi="FS Elliot" w:cs="Arial"/>
                <w:sz w:val="18"/>
                <w:szCs w:val="18"/>
              </w:rPr>
            </w:pPr>
            <w:r>
              <w:rPr>
                <w:rFonts w:ascii="FS Elliot" w:hAnsi="FS Elliot" w:cs="Arial"/>
                <w:b/>
                <w:sz w:val="18"/>
                <w:szCs w:val="18"/>
              </w:rPr>
              <w:t>Professional knowledge</w:t>
            </w:r>
            <w:r>
              <w:rPr>
                <w:rFonts w:ascii="FS Elliot" w:hAnsi="FS Elliot" w:cs="Arial"/>
                <w:sz w:val="18"/>
                <w:szCs w:val="18"/>
              </w:rPr>
              <w:t xml:space="preserve"> – Job requires a good knowledge and comprehensive understanding of the range of processes, procedures and systems to be used in carrying out assigned tasks and a basic understanding of the underlying concepts &amp; principles upon which the job is based.  The knowledge can be acquired through a combination of job-related training and considerable on-the-job experience. The skills and knowledge level can be equivalent to a specialized level within a skilled trade, but are generally non-theoretical skills.</w:t>
            </w:r>
          </w:p>
          <w:p w14:paraId="191BCF67" w14:textId="77777777" w:rsidR="00610483" w:rsidRDefault="00610483" w:rsidP="00610483">
            <w:pPr>
              <w:pStyle w:val="ListParagraph"/>
              <w:ind w:left="360"/>
              <w:rPr>
                <w:rFonts w:ascii="FS Elliot" w:hAnsi="FS Elliot" w:cs="Arial"/>
                <w:sz w:val="18"/>
                <w:szCs w:val="18"/>
              </w:rPr>
            </w:pPr>
          </w:p>
          <w:p w14:paraId="5AF06939" w14:textId="77777777" w:rsidR="00610483" w:rsidRDefault="00610483" w:rsidP="00610483">
            <w:pPr>
              <w:pStyle w:val="ListParagraph"/>
              <w:numPr>
                <w:ilvl w:val="0"/>
                <w:numId w:val="41"/>
              </w:numPr>
              <w:rPr>
                <w:rFonts w:ascii="FS Elliot" w:hAnsi="FS Elliot" w:cs="Arial"/>
                <w:sz w:val="18"/>
                <w:szCs w:val="18"/>
              </w:rPr>
            </w:pPr>
            <w:r>
              <w:rPr>
                <w:rFonts w:ascii="FS Elliot" w:hAnsi="FS Elliot" w:cs="Arial"/>
                <w:b/>
                <w:sz w:val="18"/>
                <w:szCs w:val="18"/>
              </w:rPr>
              <w:t>Business expertise</w:t>
            </w:r>
            <w:r>
              <w:rPr>
                <w:rFonts w:ascii="FS Elliot" w:hAnsi="FS Elliot" w:cs="Arial"/>
                <w:sz w:val="18"/>
                <w:szCs w:val="18"/>
              </w:rPr>
              <w:t xml:space="preserve"> – The job requires a basic understanding of their own area/team and how it interacts with others within the organization sub-function.  The work performed by the job is closely related to that of other areas to the extent that their performance is subject to their understanding of how areas coordinate and contribute to the achievement of the objectives of the organization sub-function.</w:t>
            </w:r>
          </w:p>
          <w:p w14:paraId="5401A27F" w14:textId="77777777" w:rsidR="00610483" w:rsidRDefault="00610483" w:rsidP="00610483">
            <w:pPr>
              <w:rPr>
                <w:rFonts w:ascii="FS Elliot" w:hAnsi="FS Elliot" w:cs="Arial"/>
                <w:sz w:val="18"/>
                <w:szCs w:val="18"/>
              </w:rPr>
            </w:pPr>
          </w:p>
          <w:p w14:paraId="5DC3C677" w14:textId="77777777" w:rsidR="00610483" w:rsidRDefault="00610483" w:rsidP="00610483">
            <w:pPr>
              <w:pStyle w:val="ListParagraph"/>
              <w:numPr>
                <w:ilvl w:val="0"/>
                <w:numId w:val="41"/>
              </w:numPr>
              <w:rPr>
                <w:rFonts w:ascii="FS Elliot" w:hAnsi="FS Elliot" w:cs="Arial"/>
                <w:sz w:val="18"/>
                <w:szCs w:val="18"/>
              </w:rPr>
            </w:pPr>
            <w:r>
              <w:rPr>
                <w:rFonts w:ascii="FS Elliot" w:hAnsi="FS Elliot" w:cs="Arial"/>
                <w:b/>
                <w:sz w:val="18"/>
                <w:szCs w:val="18"/>
              </w:rPr>
              <w:t>Problem solving</w:t>
            </w:r>
            <w:r>
              <w:rPr>
                <w:rFonts w:ascii="FS Elliot" w:hAnsi="FS Elliot" w:cs="Arial"/>
                <w:sz w:val="18"/>
                <w:szCs w:val="18"/>
              </w:rPr>
              <w:t xml:space="preserve"> – The job requires attention to detail in making evaluative judgments based on the analysis of factual information. The job is expected to resolve problems by identifying and selecting solutions through the application of acquired technical experience and will be guided by precedents.</w:t>
            </w:r>
          </w:p>
          <w:p w14:paraId="3AA1A563" w14:textId="77777777" w:rsidR="00610483" w:rsidRDefault="00610483" w:rsidP="00610483">
            <w:pPr>
              <w:pStyle w:val="ListParagraph"/>
              <w:ind w:left="360"/>
              <w:rPr>
                <w:rFonts w:ascii="FS Elliot" w:hAnsi="FS Elliot" w:cs="Arial"/>
                <w:color w:val="000000" w:themeColor="text1"/>
                <w:sz w:val="18"/>
                <w:szCs w:val="18"/>
              </w:rPr>
            </w:pPr>
          </w:p>
          <w:p w14:paraId="66529EDB" w14:textId="77777777" w:rsidR="00610483" w:rsidRDefault="00610483" w:rsidP="00610483">
            <w:pPr>
              <w:rPr>
                <w:rFonts w:ascii="FS Elliot" w:hAnsi="FS Elliot" w:cs="Arial"/>
                <w:color w:val="000000" w:themeColor="text1"/>
                <w:sz w:val="18"/>
                <w:szCs w:val="18"/>
                <w:u w:val="single"/>
              </w:rPr>
            </w:pPr>
            <w:r>
              <w:rPr>
                <w:rFonts w:ascii="FS Elliot" w:hAnsi="FS Elliot" w:cs="Arial"/>
                <w:color w:val="000000" w:themeColor="text1"/>
                <w:sz w:val="18"/>
                <w:szCs w:val="18"/>
                <w:u w:val="single"/>
              </w:rPr>
              <w:t>Behavioural</w:t>
            </w:r>
          </w:p>
          <w:p w14:paraId="0AA513E0" w14:textId="77777777" w:rsidR="00610483" w:rsidRDefault="00610483" w:rsidP="00610483">
            <w:pPr>
              <w:rPr>
                <w:rFonts w:ascii="FS Elliot" w:hAnsi="FS Elliot" w:cs="Arial"/>
                <w:color w:val="A6A6A6" w:themeColor="background1" w:themeShade="A6"/>
                <w:sz w:val="18"/>
                <w:szCs w:val="18"/>
                <w:u w:val="single"/>
              </w:rPr>
            </w:pPr>
          </w:p>
          <w:p w14:paraId="79F82375" w14:textId="77777777" w:rsidR="00610483" w:rsidRDefault="00610483" w:rsidP="00610483">
            <w:pPr>
              <w:rPr>
                <w:rFonts w:ascii="FS Elliot" w:hAnsi="FS Elliot" w:cs="Arial"/>
                <w:b/>
                <w:color w:val="A6A6A6" w:themeColor="background1" w:themeShade="A6"/>
                <w:sz w:val="18"/>
                <w:szCs w:val="18"/>
              </w:rPr>
            </w:pPr>
            <w:r>
              <w:rPr>
                <w:rFonts w:ascii="FS Elliot" w:hAnsi="FS Elliot" w:cs="Arial"/>
                <w:b/>
                <w:sz w:val="18"/>
                <w:szCs w:val="18"/>
              </w:rPr>
              <w:t>Anticipate and Accelerate – explaining clearly, analysing problems, seeing opportunities</w:t>
            </w:r>
          </w:p>
          <w:p w14:paraId="3F752A5A" w14:textId="77777777" w:rsidR="00610483" w:rsidRDefault="00610483" w:rsidP="00610483">
            <w:pPr>
              <w:pStyle w:val="ListParagraph"/>
              <w:numPr>
                <w:ilvl w:val="1"/>
                <w:numId w:val="42"/>
              </w:numPr>
              <w:rPr>
                <w:rFonts w:ascii="FS Elliot" w:hAnsi="FS Elliot" w:cs="Arial"/>
                <w:sz w:val="18"/>
                <w:szCs w:val="18"/>
              </w:rPr>
            </w:pPr>
            <w:r>
              <w:rPr>
                <w:rFonts w:ascii="FS Elliot" w:hAnsi="FS Elliot" w:cs="Arial"/>
                <w:sz w:val="18"/>
                <w:szCs w:val="18"/>
              </w:rPr>
              <w:t>Spotting opportunities and escalating issues to improve own performance and processes and costs at team level.</w:t>
            </w:r>
          </w:p>
          <w:p w14:paraId="0CE69970" w14:textId="77777777" w:rsidR="00610483" w:rsidRDefault="00610483" w:rsidP="00610483">
            <w:pPr>
              <w:pStyle w:val="ListParagraph"/>
              <w:numPr>
                <w:ilvl w:val="1"/>
                <w:numId w:val="42"/>
              </w:numPr>
              <w:rPr>
                <w:rFonts w:ascii="FS Elliot" w:hAnsi="FS Elliot" w:cs="Arial"/>
                <w:sz w:val="18"/>
                <w:szCs w:val="18"/>
              </w:rPr>
            </w:pPr>
            <w:r>
              <w:rPr>
                <w:rFonts w:ascii="FS Elliot" w:hAnsi="FS Elliot" w:cs="Arial"/>
                <w:sz w:val="18"/>
                <w:szCs w:val="18"/>
              </w:rPr>
              <w:t>Follow well defined priorities and prioritising within a given framework and managing a small degree of ambiguity.</w:t>
            </w:r>
          </w:p>
          <w:p w14:paraId="05990FE5" w14:textId="77777777" w:rsidR="00610483" w:rsidRDefault="00610483" w:rsidP="00610483">
            <w:pPr>
              <w:pStyle w:val="ListParagraph"/>
              <w:numPr>
                <w:ilvl w:val="1"/>
                <w:numId w:val="42"/>
              </w:numPr>
              <w:rPr>
                <w:rFonts w:ascii="FS Elliot" w:hAnsi="FS Elliot" w:cs="Arial"/>
                <w:sz w:val="18"/>
                <w:szCs w:val="18"/>
              </w:rPr>
            </w:pPr>
            <w:r>
              <w:rPr>
                <w:rFonts w:ascii="FS Elliot" w:hAnsi="FS Elliot" w:cs="Arial"/>
                <w:sz w:val="18"/>
                <w:szCs w:val="18"/>
              </w:rPr>
              <w:t>Clear understanding how your role fits into the bigger picture. Showing curiosity to understand the bigger picture.</w:t>
            </w:r>
          </w:p>
          <w:p w14:paraId="5C036C20" w14:textId="77777777" w:rsidR="00610483" w:rsidRDefault="00610483" w:rsidP="00610483">
            <w:pPr>
              <w:pStyle w:val="ListParagraph"/>
              <w:ind w:left="1080"/>
              <w:rPr>
                <w:rFonts w:ascii="FS Elliot" w:hAnsi="FS Elliot" w:cs="Arial"/>
                <w:sz w:val="18"/>
                <w:szCs w:val="18"/>
              </w:rPr>
            </w:pPr>
          </w:p>
          <w:p w14:paraId="0A5800B6" w14:textId="77777777" w:rsidR="00610483" w:rsidRDefault="00610483" w:rsidP="00610483">
            <w:pPr>
              <w:pStyle w:val="ListParagraph"/>
              <w:ind w:left="1080"/>
              <w:rPr>
                <w:rFonts w:ascii="FS Elliot" w:hAnsi="FS Elliot" w:cs="Arial"/>
                <w:i/>
                <w:color w:val="A6A6A6" w:themeColor="background1" w:themeShade="A6"/>
                <w:sz w:val="18"/>
                <w:szCs w:val="18"/>
              </w:rPr>
            </w:pPr>
          </w:p>
          <w:p w14:paraId="6D200DF9" w14:textId="77777777" w:rsidR="00610483" w:rsidRDefault="00610483" w:rsidP="00610483">
            <w:pPr>
              <w:rPr>
                <w:rFonts w:ascii="FS Elliot" w:hAnsi="FS Elliot" w:cs="Arial"/>
                <w:b/>
                <w:sz w:val="18"/>
                <w:szCs w:val="18"/>
              </w:rPr>
            </w:pPr>
            <w:r>
              <w:rPr>
                <w:rFonts w:ascii="FS Elliot" w:hAnsi="FS Elliot" w:cs="Arial"/>
                <w:b/>
                <w:sz w:val="18"/>
                <w:szCs w:val="18"/>
              </w:rPr>
              <w:t>Drive – self-belief, using initiative, aspiring to succeed</w:t>
            </w:r>
          </w:p>
          <w:p w14:paraId="01C4EAB8" w14:textId="77777777" w:rsidR="00610483" w:rsidRDefault="00610483" w:rsidP="00610483">
            <w:pPr>
              <w:pStyle w:val="ListParagraph"/>
              <w:numPr>
                <w:ilvl w:val="0"/>
                <w:numId w:val="43"/>
              </w:numPr>
              <w:rPr>
                <w:rFonts w:ascii="FS Elliot" w:hAnsi="FS Elliot" w:cs="Arial"/>
                <w:sz w:val="18"/>
                <w:szCs w:val="18"/>
              </w:rPr>
            </w:pPr>
            <w:r>
              <w:rPr>
                <w:rFonts w:ascii="FS Elliot" w:hAnsi="FS Elliot" w:cs="Arial"/>
                <w:sz w:val="18"/>
                <w:szCs w:val="18"/>
              </w:rPr>
              <w:t xml:space="preserve">Confident in skills and ability at level, operating mostly within familiar areas and boundaries of role, regularly steps out of personal comfort zone. </w:t>
            </w:r>
          </w:p>
          <w:p w14:paraId="7A6D3FA0" w14:textId="77777777" w:rsidR="00610483" w:rsidRDefault="00610483" w:rsidP="00610483">
            <w:pPr>
              <w:pStyle w:val="ListParagraph"/>
              <w:numPr>
                <w:ilvl w:val="0"/>
                <w:numId w:val="43"/>
              </w:numPr>
              <w:rPr>
                <w:rFonts w:ascii="FS Elliot" w:hAnsi="FS Elliot" w:cs="Arial"/>
                <w:sz w:val="18"/>
                <w:szCs w:val="18"/>
              </w:rPr>
            </w:pPr>
            <w:r>
              <w:rPr>
                <w:rFonts w:ascii="FS Elliot" w:hAnsi="FS Elliot" w:cs="Arial"/>
                <w:sz w:val="18"/>
                <w:szCs w:val="18"/>
              </w:rPr>
              <w:t xml:space="preserve">Ownership for achieving and improving personal performance, acting on opportunities in role and seeking new opportunities to develop. </w:t>
            </w:r>
          </w:p>
          <w:p w14:paraId="4C2ED277" w14:textId="77777777" w:rsidR="00610483" w:rsidRDefault="00610483" w:rsidP="00610483">
            <w:pPr>
              <w:pStyle w:val="ListParagraph"/>
              <w:numPr>
                <w:ilvl w:val="0"/>
                <w:numId w:val="43"/>
              </w:numPr>
              <w:rPr>
                <w:rFonts w:ascii="FS Elliot" w:hAnsi="FS Elliot" w:cs="Arial"/>
                <w:sz w:val="18"/>
                <w:szCs w:val="18"/>
              </w:rPr>
            </w:pPr>
            <w:r>
              <w:rPr>
                <w:rFonts w:ascii="FS Elliot" w:hAnsi="FS Elliot" w:cs="Arial"/>
                <w:sz w:val="18"/>
                <w:szCs w:val="18"/>
              </w:rPr>
              <w:t>A focus on achieving personal goals/daily targets and having a personal impact on the goals set for the wider team.</w:t>
            </w:r>
          </w:p>
          <w:p w14:paraId="3B4CFB05" w14:textId="77777777" w:rsidR="00610483" w:rsidRDefault="00610483" w:rsidP="00610483">
            <w:pPr>
              <w:pStyle w:val="ListParagraph"/>
              <w:ind w:left="1080"/>
              <w:rPr>
                <w:rFonts w:ascii="FS Elliot" w:hAnsi="FS Elliot" w:cs="Arial"/>
                <w:i/>
                <w:color w:val="A6A6A6" w:themeColor="background1" w:themeShade="A6"/>
                <w:sz w:val="18"/>
                <w:szCs w:val="18"/>
              </w:rPr>
            </w:pPr>
          </w:p>
          <w:p w14:paraId="1346B5DA" w14:textId="77777777" w:rsidR="00610483" w:rsidRDefault="00610483" w:rsidP="00610483">
            <w:pPr>
              <w:rPr>
                <w:rFonts w:ascii="FS Elliot" w:hAnsi="FS Elliot" w:cs="Arial"/>
                <w:b/>
                <w:color w:val="A6A6A6" w:themeColor="background1" w:themeShade="A6"/>
                <w:sz w:val="18"/>
                <w:szCs w:val="18"/>
              </w:rPr>
            </w:pPr>
            <w:r>
              <w:rPr>
                <w:rFonts w:ascii="FS Elliot" w:hAnsi="FS Elliot" w:cs="Arial"/>
                <w:b/>
                <w:sz w:val="18"/>
                <w:szCs w:val="18"/>
              </w:rPr>
              <w:t>Partner and Trust – inspiring and engaging others, understanding others, understanding myself</w:t>
            </w:r>
          </w:p>
          <w:p w14:paraId="1ABB272B" w14:textId="77777777" w:rsidR="00610483" w:rsidRDefault="00610483" w:rsidP="00610483">
            <w:pPr>
              <w:pStyle w:val="ListParagraph"/>
              <w:numPr>
                <w:ilvl w:val="0"/>
                <w:numId w:val="44"/>
              </w:numPr>
              <w:rPr>
                <w:rFonts w:ascii="FS Elliot" w:hAnsi="FS Elliot" w:cs="Arial"/>
                <w:sz w:val="18"/>
                <w:szCs w:val="18"/>
              </w:rPr>
            </w:pPr>
            <w:r>
              <w:rPr>
                <w:rFonts w:ascii="FS Elliot" w:hAnsi="FS Elliot" w:cs="Arial"/>
                <w:sz w:val="18"/>
                <w:szCs w:val="18"/>
              </w:rPr>
              <w:lastRenderedPageBreak/>
              <w:t>Open to personal feedback and works on leveraging strengths in the development areas.</w:t>
            </w:r>
          </w:p>
          <w:p w14:paraId="18DA4E3A" w14:textId="77777777" w:rsidR="00610483" w:rsidRDefault="00610483" w:rsidP="00610483">
            <w:pPr>
              <w:pStyle w:val="ListParagraph"/>
              <w:numPr>
                <w:ilvl w:val="0"/>
                <w:numId w:val="44"/>
              </w:numPr>
              <w:rPr>
                <w:rFonts w:ascii="FS Elliot" w:hAnsi="FS Elliot" w:cs="Arial"/>
                <w:sz w:val="18"/>
                <w:szCs w:val="18"/>
              </w:rPr>
            </w:pPr>
            <w:r>
              <w:rPr>
                <w:rFonts w:ascii="FS Elliot" w:hAnsi="FS Elliot" w:cs="Arial"/>
                <w:sz w:val="18"/>
                <w:szCs w:val="18"/>
              </w:rPr>
              <w:t>Builds positive relationships with team members and stakeholders, aware of different perspectives and styles.</w:t>
            </w:r>
          </w:p>
          <w:p w14:paraId="09F7C3FE" w14:textId="77777777" w:rsidR="00610483" w:rsidRDefault="00610483" w:rsidP="00610483">
            <w:pPr>
              <w:pStyle w:val="ListParagraph"/>
              <w:numPr>
                <w:ilvl w:val="0"/>
                <w:numId w:val="44"/>
              </w:numPr>
              <w:rPr>
                <w:rFonts w:ascii="FS Elliot" w:hAnsi="FS Elliot" w:cs="Arial"/>
                <w:sz w:val="18"/>
                <w:szCs w:val="18"/>
              </w:rPr>
            </w:pPr>
            <w:r>
              <w:rPr>
                <w:rFonts w:ascii="FS Elliot" w:hAnsi="FS Elliot" w:cs="Arial"/>
                <w:sz w:val="18"/>
                <w:szCs w:val="18"/>
              </w:rPr>
              <w:t>Credibility based on a good track record.  Confidence to speak up in meetings and state your opinions.</w:t>
            </w:r>
          </w:p>
          <w:p w14:paraId="25A908C2" w14:textId="60C1B525" w:rsidR="005263F5" w:rsidRPr="00610483" w:rsidRDefault="005263F5" w:rsidP="00610483">
            <w:pPr>
              <w:rPr>
                <w:rFonts w:ascii="FS Elliot" w:hAnsi="FS Elliot" w:cs="Arial"/>
                <w:sz w:val="18"/>
                <w:szCs w:val="18"/>
              </w:rPr>
            </w:pPr>
          </w:p>
          <w:p w14:paraId="7ED5A06F" w14:textId="77E4F572" w:rsidR="005263F5" w:rsidRPr="005263F5" w:rsidRDefault="005263F5" w:rsidP="005263F5">
            <w:pPr>
              <w:pStyle w:val="ListParagraph"/>
              <w:rPr>
                <w:rFonts w:ascii="FS Elliot" w:hAnsi="FS Elliot" w:cs="Arial"/>
                <w:sz w:val="18"/>
                <w:szCs w:val="18"/>
              </w:rPr>
            </w:pPr>
          </w:p>
        </w:tc>
      </w:tr>
      <w:tr w:rsidR="00BF08FB" w:rsidRPr="002C6516" w14:paraId="7AD3DA07" w14:textId="77777777" w:rsidTr="002C6516">
        <w:tc>
          <w:tcPr>
            <w:tcW w:w="10348" w:type="dxa"/>
            <w:shd w:val="clear" w:color="auto" w:fill="00E6B8"/>
          </w:tcPr>
          <w:p w14:paraId="06EE30D4" w14:textId="77777777" w:rsidR="00BF08FB" w:rsidRPr="001E2C4A" w:rsidRDefault="00F1350D" w:rsidP="0013589A">
            <w:pPr>
              <w:spacing w:before="60" w:after="60"/>
              <w:rPr>
                <w:rFonts w:ascii="FS Elliot" w:hAnsi="FS Elliot" w:cs="Arial"/>
                <w:b/>
                <w:color w:val="0D2835"/>
                <w:sz w:val="24"/>
                <w:szCs w:val="24"/>
              </w:rPr>
            </w:pPr>
            <w:r w:rsidRPr="001E2C4A">
              <w:rPr>
                <w:rFonts w:ascii="FS Elliot" w:hAnsi="FS Elliot" w:cs="Arial"/>
                <w:b/>
                <w:color w:val="0D2835"/>
                <w:sz w:val="24"/>
                <w:szCs w:val="24"/>
              </w:rPr>
              <w:lastRenderedPageBreak/>
              <w:t>Our Values</w:t>
            </w:r>
          </w:p>
        </w:tc>
      </w:tr>
      <w:tr w:rsidR="001E2C4A" w:rsidRPr="002C6516" w14:paraId="62251330" w14:textId="77777777" w:rsidTr="001E2C4A">
        <w:tc>
          <w:tcPr>
            <w:tcW w:w="10348" w:type="dxa"/>
            <w:shd w:val="clear" w:color="auto" w:fill="FFFFFF" w:themeFill="background1"/>
          </w:tcPr>
          <w:p w14:paraId="78D934A1" w14:textId="77777777" w:rsidR="006D0665" w:rsidRDefault="006D0665" w:rsidP="00991C36">
            <w:pPr>
              <w:spacing w:before="60" w:after="60"/>
              <w:ind w:left="2583"/>
              <w:rPr>
                <w:rFonts w:ascii="FS Elliot" w:hAnsi="FS Elliot" w:cs="Arial"/>
                <w:bCs/>
                <w:color w:val="0D2835"/>
                <w:sz w:val="18"/>
                <w:szCs w:val="18"/>
              </w:rPr>
            </w:pPr>
          </w:p>
          <w:p w14:paraId="5BE0F078" w14:textId="684D4EE9" w:rsidR="00991C36" w:rsidRPr="00991C36" w:rsidRDefault="003F0F68" w:rsidP="00991C36">
            <w:pPr>
              <w:spacing w:before="60" w:after="60"/>
              <w:ind w:left="2583"/>
              <w:rPr>
                <w:rFonts w:ascii="FS Elliot" w:hAnsi="FS Elliot" w:cs="Arial"/>
                <w:bCs/>
                <w:color w:val="0D2835"/>
                <w:sz w:val="18"/>
                <w:szCs w:val="18"/>
              </w:rPr>
            </w:pPr>
            <w:r>
              <w:rPr>
                <w:rFonts w:ascii="Arial" w:hAnsi="Arial" w:cs="Arial"/>
                <w:noProof/>
                <w:sz w:val="20"/>
                <w:szCs w:val="20"/>
              </w:rPr>
              <mc:AlternateContent>
                <mc:Choice Requires="wps">
                  <w:drawing>
                    <wp:anchor distT="0" distB="0" distL="114300" distR="114300" simplePos="0" relativeHeight="251659264" behindDoc="0" locked="0" layoutInCell="1" allowOverlap="1" wp14:anchorId="7B236880" wp14:editId="6DBDBE76">
                      <wp:simplePos x="0" y="0"/>
                      <wp:positionH relativeFrom="column">
                        <wp:posOffset>13335</wp:posOffset>
                      </wp:positionH>
                      <wp:positionV relativeFrom="paragraph">
                        <wp:posOffset>197485</wp:posOffset>
                      </wp:positionV>
                      <wp:extent cx="1493520" cy="10058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1493520" cy="1005840"/>
                              </a:xfrm>
                              <a:prstGeom prst="rect">
                                <a:avLst/>
                              </a:prstGeom>
                              <a:solidFill>
                                <a:schemeClr val="lt1"/>
                              </a:solidFill>
                              <a:ln w="6350">
                                <a:noFill/>
                              </a:ln>
                            </wps:spPr>
                            <wps:txb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36880" id="_x0000_t202" coordsize="21600,21600" o:spt="202" path="m,l,21600r21600,l21600,xe">
                      <v:stroke joinstyle="miter"/>
                      <v:path gradientshapeok="t" o:connecttype="rect"/>
                    </v:shapetype>
                    <v:shape id="Text Box 2" o:spid="_x0000_s1026" type="#_x0000_t202" style="position:absolute;left:0;text-align:left;margin-left:1.05pt;margin-top:15.55pt;width:117.6pt;height:7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" fillcolor="white [3201]" stroked="f" strokeweight=".5pt">
                      <v:textbo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v:textbox>
                    </v:shape>
                  </w:pict>
                </mc:Fallback>
              </mc:AlternateContent>
            </w:r>
            <w:r w:rsidR="00991C36" w:rsidRPr="00991C36">
              <w:rPr>
                <w:rFonts w:ascii="FS Elliot" w:hAnsi="FS Elliot" w:cs="Arial"/>
                <w:bCs/>
                <w:color w:val="0D2835"/>
                <w:sz w:val="18"/>
                <w:szCs w:val="18"/>
              </w:rPr>
              <w:t xml:space="preserve">Health and access to healthcare have never been more important. With this comes endless exciting possibilities for innovation and growth. </w:t>
            </w:r>
            <w:r w:rsidR="00991C36" w:rsidRPr="00991C36">
              <w:rPr>
                <w:rFonts w:ascii="FS Elliot" w:hAnsi="FS Elliot" w:cs="Arial"/>
                <w:bCs/>
                <w:color w:val="0D2835"/>
                <w:sz w:val="18"/>
                <w:szCs w:val="18"/>
                <w:lang w:val="en-US"/>
              </w:rPr>
              <w:t xml:space="preserve">The market is evolving quickly, so we need to ensure our customers have access to the leading-edge health solutions they expect and deserve, now and for generations to come. </w:t>
            </w:r>
          </w:p>
          <w:p w14:paraId="5F761E75" w14:textId="77777777"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By </w:t>
            </w:r>
            <w:r w:rsidRPr="00991C36">
              <w:rPr>
                <w:rFonts w:ascii="FS Elliot" w:hAnsi="FS Elliot" w:cs="Arial"/>
                <w:bCs/>
                <w:color w:val="0D2835"/>
                <w:sz w:val="18"/>
                <w:szCs w:val="18"/>
              </w:rPr>
              <w:t>reinventing ourselves, we will reach more customers, giving them increased access to affordable healthcare and unlocking our growth potential.  This next chapter is about transformational change for us.</w:t>
            </w:r>
          </w:p>
          <w:p w14:paraId="5F369958" w14:textId="77777777" w:rsidR="003F0F68" w:rsidRDefault="003F0F68" w:rsidP="00991C36">
            <w:pPr>
              <w:spacing w:before="60" w:after="60"/>
              <w:ind w:left="2583"/>
              <w:rPr>
                <w:rFonts w:ascii="FS Elliot" w:hAnsi="FS Elliot" w:cs="Arial"/>
                <w:bCs/>
                <w:color w:val="0D2835"/>
                <w:sz w:val="18"/>
                <w:szCs w:val="18"/>
                <w:lang w:val="en-US"/>
              </w:rPr>
            </w:pPr>
          </w:p>
          <w:p w14:paraId="58D33751" w14:textId="1BBA9018" w:rsidR="00991C36" w:rsidRDefault="00991C36" w:rsidP="00991C36">
            <w:pPr>
              <w:spacing w:before="60" w:after="60"/>
              <w:ind w:left="2583"/>
              <w:rPr>
                <w:rFonts w:ascii="FS Elliot" w:hAnsi="FS Elliot" w:cs="Arial"/>
                <w:bCs/>
                <w:color w:val="0D2835"/>
                <w:sz w:val="18"/>
                <w:szCs w:val="18"/>
                <w:lang w:val="en-US"/>
              </w:rPr>
            </w:pPr>
            <w:r>
              <w:rPr>
                <w:rFonts w:ascii="FS Elliot" w:hAnsi="FS Elliot" w:cs="Arial"/>
                <w:bCs/>
                <w:noProof/>
                <w:color w:val="0D2835"/>
                <w:sz w:val="18"/>
                <w:szCs w:val="18"/>
                <w:lang w:val="en-US"/>
              </w:rPr>
              <mc:AlternateContent>
                <mc:Choice Requires="wps">
                  <w:drawing>
                    <wp:anchor distT="0" distB="0" distL="114300" distR="114300" simplePos="0" relativeHeight="251660288" behindDoc="0" locked="0" layoutInCell="1" allowOverlap="1" wp14:anchorId="49A9EDAC" wp14:editId="156AB3DB">
                      <wp:simplePos x="0" y="0"/>
                      <wp:positionH relativeFrom="column">
                        <wp:posOffset>-13335</wp:posOffset>
                      </wp:positionH>
                      <wp:positionV relativeFrom="paragraph">
                        <wp:posOffset>120015</wp:posOffset>
                      </wp:positionV>
                      <wp:extent cx="1516380" cy="1165860"/>
                      <wp:effectExtent l="0" t="0" r="7620" b="0"/>
                      <wp:wrapNone/>
                      <wp:docPr id="7" name="Text Box 7"/>
                      <wp:cNvGraphicFramePr/>
                      <a:graphic xmlns:a="http://schemas.openxmlformats.org/drawingml/2006/main">
                        <a:graphicData uri="http://schemas.microsoft.com/office/word/2010/wordprocessingShape">
                          <wps:wsp>
                            <wps:cNvSpPr txBox="1"/>
                            <wps:spPr>
                              <a:xfrm>
                                <a:off x="0" y="0"/>
                                <a:ext cx="1516380" cy="1165860"/>
                              </a:xfrm>
                              <a:prstGeom prst="rect">
                                <a:avLst/>
                              </a:prstGeom>
                              <a:solidFill>
                                <a:schemeClr val="lt1"/>
                              </a:solidFill>
                              <a:ln w="6350">
                                <a:noFill/>
                              </a:ln>
                            </wps:spPr>
                            <wps:txb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9EDAC" id="Text Box 7" o:spid="_x0000_s1027" type="#_x0000_t202" style="position:absolute;left:0;text-align:left;margin-left:-1.05pt;margin-top:9.45pt;width:119.4pt;height:9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" fillcolor="white [3201]" stroked="f" strokeweight=".5pt">
                      <v:textbo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v:textbox>
                    </v:shape>
                  </w:pict>
                </mc:Fallback>
              </mc:AlternateContent>
            </w:r>
          </w:p>
          <w:p w14:paraId="517B59CD" w14:textId="193D4A3E"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This is our chance to get ahead and stay ahead. W</w:t>
            </w:r>
            <w:proofErr w:type="spellStart"/>
            <w:r w:rsidRPr="00991C36">
              <w:rPr>
                <w:rFonts w:ascii="FS Elliot" w:hAnsi="FS Elliot" w:cs="Arial"/>
                <w:bCs/>
                <w:color w:val="0D2835"/>
                <w:sz w:val="18"/>
                <w:szCs w:val="18"/>
              </w:rPr>
              <w:t>e</w:t>
            </w:r>
            <w:proofErr w:type="spellEnd"/>
            <w:r w:rsidRPr="00991C36">
              <w:rPr>
                <w:rFonts w:ascii="FS Elliot" w:hAnsi="FS Elliot" w:cs="Arial"/>
                <w:bCs/>
                <w:color w:val="0D2835"/>
                <w:sz w:val="18"/>
                <w:szCs w:val="18"/>
              </w:rPr>
              <w:t xml:space="preserve"> will </w:t>
            </w:r>
            <w:r w:rsidRPr="00991C36">
              <w:rPr>
                <w:rFonts w:ascii="FS Elliot" w:hAnsi="FS Elliot" w:cs="Arial"/>
                <w:bCs/>
                <w:color w:val="0D2835"/>
                <w:sz w:val="18"/>
                <w:szCs w:val="18"/>
                <w:lang w:val="en-US"/>
              </w:rPr>
              <w:t xml:space="preserve">ensure our commercial success </w:t>
            </w:r>
            <w:r w:rsidRPr="00991C36">
              <w:rPr>
                <w:rFonts w:ascii="FS Elliot" w:hAnsi="FS Elliot" w:cs="Arial"/>
                <w:bCs/>
                <w:color w:val="0D2835"/>
                <w:sz w:val="18"/>
                <w:szCs w:val="18"/>
              </w:rPr>
              <w:t xml:space="preserve">by moving into new areas of healthcare, and leading with preventative, breakthrough solutions. We will use innovative digital tools, embracing technology to create new partnerships and opportunities. We are passionate about helping every generation lead better lives and get the care they need in real time. </w:t>
            </w:r>
          </w:p>
          <w:p w14:paraId="0430EB83" w14:textId="77777777"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To make this a reality, we need to challenge our ways of working, whilst keeping the customer at the heart of everything we do. To </w:t>
            </w:r>
            <w:r w:rsidRPr="00991C36">
              <w:rPr>
                <w:rFonts w:ascii="FS Elliot" w:hAnsi="FS Elliot" w:cs="Arial"/>
                <w:bCs/>
                <w:i/>
                <w:iCs/>
                <w:color w:val="0D2835"/>
                <w:sz w:val="18"/>
                <w:szCs w:val="18"/>
                <w:lang w:val="en-US"/>
              </w:rPr>
              <w:t>really</w:t>
            </w:r>
            <w:r w:rsidRPr="00991C36">
              <w:rPr>
                <w:rFonts w:ascii="FS Elliot" w:hAnsi="FS Elliot" w:cs="Arial"/>
                <w:bCs/>
                <w:color w:val="0D2835"/>
                <w:sz w:val="18"/>
                <w:szCs w:val="18"/>
                <w:lang w:val="en-US"/>
              </w:rPr>
              <w:t xml:space="preserve"> make a difference, it’ll take every single one of us across Simplyhealth to step up</w:t>
            </w:r>
            <w:r w:rsidRPr="00991C36">
              <w:rPr>
                <w:rFonts w:ascii="FS Elliot" w:hAnsi="FS Elliot" w:cs="Arial"/>
                <w:bCs/>
                <w:color w:val="0D2835"/>
                <w:sz w:val="18"/>
                <w:szCs w:val="18"/>
              </w:rPr>
              <w:t xml:space="preserve">.   </w:t>
            </w:r>
          </w:p>
          <w:p w14:paraId="0DE0624A" w14:textId="77777777" w:rsidR="003F0F68" w:rsidRDefault="003F0F68" w:rsidP="00991C36">
            <w:pPr>
              <w:spacing w:before="60" w:after="60"/>
              <w:ind w:left="2583"/>
              <w:rPr>
                <w:rFonts w:ascii="FS Elliot" w:hAnsi="FS Elliot" w:cs="Arial"/>
                <w:bCs/>
                <w:color w:val="0D2835"/>
                <w:sz w:val="18"/>
                <w:szCs w:val="18"/>
                <w:lang w:val="en-US"/>
              </w:rPr>
            </w:pPr>
          </w:p>
          <w:p w14:paraId="6B13808F" w14:textId="4CA5C0C0" w:rsidR="00991C36" w:rsidRDefault="00991C36" w:rsidP="00991C36">
            <w:pPr>
              <w:spacing w:before="60" w:after="60"/>
              <w:ind w:left="2583"/>
              <w:rPr>
                <w:rFonts w:ascii="FS Elliot" w:hAnsi="FS Elliot" w:cs="Arial"/>
                <w:bCs/>
                <w:color w:val="0D2835"/>
                <w:sz w:val="18"/>
                <w:szCs w:val="18"/>
                <w:lang w:val="en-US"/>
              </w:rPr>
            </w:pPr>
            <w:r>
              <w:rPr>
                <w:rFonts w:ascii="FS Elliot" w:hAnsi="FS Elliot" w:cs="Arial"/>
                <w:bCs/>
                <w:noProof/>
                <w:color w:val="0D2835"/>
                <w:sz w:val="18"/>
                <w:szCs w:val="18"/>
                <w:lang w:val="en-US"/>
              </w:rPr>
              <mc:AlternateContent>
                <mc:Choice Requires="wps">
                  <w:drawing>
                    <wp:anchor distT="0" distB="0" distL="114300" distR="114300" simplePos="0" relativeHeight="251661312" behindDoc="0" locked="0" layoutInCell="1" allowOverlap="1" wp14:anchorId="32823074" wp14:editId="26444E0F">
                      <wp:simplePos x="0" y="0"/>
                      <wp:positionH relativeFrom="column">
                        <wp:posOffset>-28575</wp:posOffset>
                      </wp:positionH>
                      <wp:positionV relativeFrom="paragraph">
                        <wp:posOffset>150495</wp:posOffset>
                      </wp:positionV>
                      <wp:extent cx="1478280" cy="1150620"/>
                      <wp:effectExtent l="0" t="0" r="7620" b="0"/>
                      <wp:wrapNone/>
                      <wp:docPr id="8" name="Text Box 8"/>
                      <wp:cNvGraphicFramePr/>
                      <a:graphic xmlns:a="http://schemas.openxmlformats.org/drawingml/2006/main">
                        <a:graphicData uri="http://schemas.microsoft.com/office/word/2010/wordprocessingShape">
                          <wps:wsp>
                            <wps:cNvSpPr txBox="1"/>
                            <wps:spPr>
                              <a:xfrm>
                                <a:off x="0" y="0"/>
                                <a:ext cx="1478280" cy="1150620"/>
                              </a:xfrm>
                              <a:prstGeom prst="rect">
                                <a:avLst/>
                              </a:prstGeom>
                              <a:solidFill>
                                <a:schemeClr val="lt1"/>
                              </a:solidFill>
                              <a:ln w="6350">
                                <a:noFill/>
                              </a:ln>
                            </wps:spPr>
                            <wps:txb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823074" id="Text Box 8" o:spid="_x0000_s1028" type="#_x0000_t202" style="position:absolute;left:0;text-align:left;margin-left:-2.25pt;margin-top:11.85pt;width:116.4pt;height:90.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" fillcolor="white [3201]" stroked="f" strokeweight=".5pt">
                      <v:textbo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v:textbox>
                    </v:shape>
                  </w:pict>
                </mc:Fallback>
              </mc:AlternateContent>
            </w:r>
          </w:p>
          <w:p w14:paraId="06FC16F4" w14:textId="1E516E15" w:rsidR="001E2C4A" w:rsidRDefault="00991C36" w:rsidP="00AB69DC">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To act with </w:t>
            </w:r>
            <w:r w:rsidRPr="00991C36">
              <w:rPr>
                <w:rFonts w:ascii="FS Elliot" w:hAnsi="FS Elliot" w:cs="Arial"/>
                <w:b/>
                <w:color w:val="0D2835"/>
                <w:sz w:val="18"/>
                <w:szCs w:val="18"/>
                <w:lang w:val="en-US"/>
              </w:rPr>
              <w:t>courage and curiosity</w:t>
            </w:r>
            <w:r w:rsidRPr="00991C36">
              <w:rPr>
                <w:rFonts w:ascii="FS Elliot" w:hAnsi="FS Elliot" w:cs="Arial"/>
                <w:bCs/>
                <w:color w:val="0D2835"/>
                <w:sz w:val="18"/>
                <w:szCs w:val="18"/>
                <w:lang w:val="en-US"/>
              </w:rPr>
              <w:t>, so we can unlock the opportunities to help customers, colleagues and communities.</w:t>
            </w:r>
            <w:r>
              <w:rPr>
                <w:rFonts w:ascii="FS Elliot" w:hAnsi="FS Elliot" w:cs="Arial"/>
                <w:bCs/>
                <w:color w:val="0D2835"/>
                <w:sz w:val="18"/>
                <w:szCs w:val="18"/>
                <w:lang w:val="en-US"/>
              </w:rPr>
              <w:t xml:space="preserve"> </w:t>
            </w:r>
            <w:r w:rsidRPr="00991C36">
              <w:rPr>
                <w:rFonts w:ascii="FS Elliot" w:hAnsi="FS Elliot" w:cs="Arial"/>
                <w:bCs/>
                <w:color w:val="0D2835"/>
                <w:sz w:val="18"/>
                <w:szCs w:val="18"/>
                <w:lang w:val="en-US"/>
              </w:rPr>
              <w:t xml:space="preserve">To operate with </w:t>
            </w:r>
            <w:r w:rsidRPr="00991C36">
              <w:rPr>
                <w:rFonts w:ascii="FS Elliot" w:hAnsi="FS Elliot" w:cs="Arial"/>
                <w:b/>
                <w:color w:val="0D2835"/>
                <w:sz w:val="18"/>
                <w:szCs w:val="18"/>
                <w:lang w:val="en-US"/>
              </w:rPr>
              <w:t>trust and kindness</w:t>
            </w:r>
            <w:r w:rsidRPr="00991C36">
              <w:rPr>
                <w:rFonts w:ascii="FS Elliot" w:hAnsi="FS Elliot" w:cs="Arial"/>
                <w:bCs/>
                <w:color w:val="0D2835"/>
                <w:sz w:val="18"/>
                <w:szCs w:val="18"/>
                <w:lang w:val="en-US"/>
              </w:rPr>
              <w:t>, working alongside customers, delivering what they need to live their best lives, as well as supporting colleagues as they strive to be their best.</w:t>
            </w:r>
            <w:r>
              <w:rPr>
                <w:rFonts w:ascii="FS Elliot" w:hAnsi="FS Elliot" w:cs="Arial"/>
                <w:bCs/>
                <w:color w:val="0D2835"/>
                <w:sz w:val="18"/>
                <w:szCs w:val="18"/>
                <w:lang w:val="en-US"/>
              </w:rPr>
              <w:t xml:space="preserve"> </w:t>
            </w:r>
            <w:r w:rsidRPr="00991C36">
              <w:rPr>
                <w:rFonts w:ascii="FS Elliot" w:hAnsi="FS Elliot" w:cs="Arial"/>
                <w:bCs/>
                <w:color w:val="0D2835"/>
                <w:sz w:val="18"/>
                <w:szCs w:val="18"/>
                <w:lang w:val="en-US"/>
              </w:rPr>
              <w:t xml:space="preserve">Spotlight our passion for </w:t>
            </w:r>
            <w:r w:rsidR="00BC032C">
              <w:rPr>
                <w:rFonts w:ascii="FS Elliot" w:hAnsi="FS Elliot" w:cs="Arial"/>
                <w:b/>
                <w:color w:val="0D2835"/>
                <w:sz w:val="18"/>
                <w:szCs w:val="18"/>
                <w:lang w:val="en-US"/>
              </w:rPr>
              <w:t>A</w:t>
            </w:r>
            <w:r w:rsidRPr="00991C36">
              <w:rPr>
                <w:rFonts w:ascii="FS Elliot" w:hAnsi="FS Elliot" w:cs="Arial"/>
                <w:b/>
                <w:color w:val="0D2835"/>
                <w:sz w:val="18"/>
                <w:szCs w:val="18"/>
                <w:lang w:val="en-US"/>
              </w:rPr>
              <w:t xml:space="preserve">ll </w:t>
            </w:r>
            <w:r w:rsidR="00BC032C">
              <w:rPr>
                <w:rFonts w:ascii="FS Elliot" w:hAnsi="FS Elliot" w:cs="Arial"/>
                <w:b/>
                <w:color w:val="0D2835"/>
                <w:sz w:val="18"/>
                <w:szCs w:val="18"/>
                <w:lang w:val="en-US"/>
              </w:rPr>
              <w:t>t</w:t>
            </w:r>
            <w:r w:rsidRPr="00991C36">
              <w:rPr>
                <w:rFonts w:ascii="FS Elliot" w:hAnsi="FS Elliot" w:cs="Arial"/>
                <w:b/>
                <w:color w:val="0D2835"/>
                <w:sz w:val="18"/>
                <w:szCs w:val="18"/>
                <w:lang w:val="en-US"/>
              </w:rPr>
              <w:t>ogether healthier</w:t>
            </w:r>
            <w:r w:rsidRPr="00991C36">
              <w:rPr>
                <w:rFonts w:ascii="FS Elliot" w:hAnsi="FS Elliot" w:cs="Arial"/>
                <w:bCs/>
                <w:color w:val="0D2835"/>
                <w:sz w:val="18"/>
                <w:szCs w:val="18"/>
                <w:lang w:val="en-US"/>
              </w:rPr>
              <w:t xml:space="preserve">, focusing on self-care and nurturing relationships. We must ensure we are a strong team - one that’s able to build healthier lives for all. We each have an important role to play in this next chapter. </w:t>
            </w:r>
            <w:r w:rsidRPr="00991C36">
              <w:rPr>
                <w:rFonts w:ascii="FS Elliot" w:hAnsi="FS Elliot" w:cs="Arial"/>
                <w:bCs/>
                <w:color w:val="0D2835"/>
                <w:sz w:val="18"/>
                <w:szCs w:val="18"/>
              </w:rPr>
              <w:t xml:space="preserve">Everyone has the freedom to innovate and make a difference for our customers. </w:t>
            </w:r>
            <w:r w:rsidRPr="00991C36">
              <w:rPr>
                <w:rFonts w:ascii="FS Elliot" w:hAnsi="FS Elliot" w:cs="Arial"/>
                <w:bCs/>
                <w:color w:val="0D2835"/>
                <w:sz w:val="18"/>
                <w:szCs w:val="18"/>
                <w:lang w:val="en-US"/>
              </w:rPr>
              <w:t>We need to act at pace and take on newer, braver, creative approaches.</w:t>
            </w:r>
            <w:r w:rsidRPr="00991C36">
              <w:rPr>
                <w:rFonts w:ascii="FS Elliot" w:hAnsi="FS Elliot" w:cs="Arial"/>
                <w:bCs/>
                <w:color w:val="0D2835"/>
                <w:sz w:val="18"/>
                <w:szCs w:val="18"/>
              </w:rPr>
              <w:t xml:space="preserve"> We shouldn’t be afraid to fail fast and learn quickly. By being curious and continually pushing ourselves and each other, we will find new and better ways.</w:t>
            </w:r>
          </w:p>
          <w:p w14:paraId="4E2C1698" w14:textId="77777777" w:rsidR="00AB69DC" w:rsidRDefault="00AB69DC" w:rsidP="00AB69DC">
            <w:pPr>
              <w:spacing w:before="60" w:after="60"/>
              <w:ind w:left="2583"/>
              <w:rPr>
                <w:rFonts w:ascii="FS Elliot" w:hAnsi="FS Elliot" w:cs="Arial"/>
                <w:b/>
                <w:color w:val="0D2835"/>
                <w:sz w:val="18"/>
                <w:szCs w:val="18"/>
              </w:rPr>
            </w:pPr>
          </w:p>
          <w:p w14:paraId="6CF6AFD1" w14:textId="4B706500" w:rsidR="003F0F68" w:rsidRDefault="003F0F68" w:rsidP="00AB69DC">
            <w:pPr>
              <w:spacing w:before="60" w:after="60"/>
              <w:ind w:left="2583"/>
              <w:rPr>
                <w:rFonts w:ascii="FS Elliot" w:hAnsi="FS Elliot" w:cs="Arial"/>
                <w:b/>
                <w:color w:val="0D2835"/>
                <w:sz w:val="18"/>
                <w:szCs w:val="18"/>
              </w:rPr>
            </w:pPr>
          </w:p>
          <w:p w14:paraId="2821F980" w14:textId="77777777" w:rsidR="003F0F68" w:rsidRDefault="003F0F68" w:rsidP="00AB69DC">
            <w:pPr>
              <w:spacing w:before="60" w:after="60"/>
              <w:ind w:left="2583"/>
              <w:rPr>
                <w:rFonts w:ascii="FS Elliot" w:hAnsi="FS Elliot" w:cs="Arial"/>
                <w:b/>
                <w:color w:val="0D2835"/>
                <w:sz w:val="18"/>
                <w:szCs w:val="18"/>
              </w:rPr>
            </w:pPr>
          </w:p>
          <w:p w14:paraId="3008F17D" w14:textId="56D60E7D" w:rsidR="003F0F68" w:rsidRPr="00AB69DC" w:rsidRDefault="003F0F68" w:rsidP="00AB69DC">
            <w:pPr>
              <w:spacing w:before="60" w:after="60"/>
              <w:ind w:left="2583"/>
              <w:rPr>
                <w:rFonts w:ascii="FS Elliot" w:hAnsi="FS Elliot" w:cs="Arial"/>
                <w:b/>
                <w:color w:val="0D2835"/>
                <w:sz w:val="18"/>
                <w:szCs w:val="18"/>
              </w:rPr>
            </w:pPr>
          </w:p>
        </w:tc>
      </w:tr>
      <w:tr w:rsidR="001E2C4A" w:rsidRPr="002C6516" w14:paraId="5092DEF6" w14:textId="77777777" w:rsidTr="002C6516">
        <w:tc>
          <w:tcPr>
            <w:tcW w:w="10348" w:type="dxa"/>
            <w:shd w:val="clear" w:color="auto" w:fill="00E6B8"/>
          </w:tcPr>
          <w:p w14:paraId="09BDC749" w14:textId="77375467" w:rsidR="001E2C4A" w:rsidRPr="001E2C4A" w:rsidRDefault="001E2C4A" w:rsidP="0013589A">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Our </w:t>
            </w:r>
            <w:r>
              <w:rPr>
                <w:rFonts w:ascii="FS Elliot" w:hAnsi="FS Elliot" w:cs="Arial"/>
                <w:b/>
                <w:color w:val="0D2835"/>
                <w:sz w:val="24"/>
                <w:szCs w:val="24"/>
              </w:rPr>
              <w:t>Behaviours</w:t>
            </w:r>
          </w:p>
        </w:tc>
      </w:tr>
      <w:tr w:rsidR="00BF08FB" w:rsidRPr="002C6516" w14:paraId="37A3DB3E" w14:textId="77777777" w:rsidTr="003A0726">
        <w:tc>
          <w:tcPr>
            <w:tcW w:w="10348" w:type="dxa"/>
          </w:tcPr>
          <w:p w14:paraId="6B35DE92" w14:textId="07C0EEA4" w:rsidR="002C6516" w:rsidRPr="001E2C4A" w:rsidRDefault="002C6516" w:rsidP="002C6516">
            <w:pPr>
              <w:rPr>
                <w:rFonts w:ascii="FS Elliot" w:hAnsi="FS Elliot" w:cs="Arial"/>
                <w:color w:val="808080" w:themeColor="background1" w:themeShade="80"/>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4"/>
              <w:gridCol w:w="3374"/>
              <w:gridCol w:w="3374"/>
            </w:tblGrid>
            <w:tr w:rsidR="00AB69DC" w14:paraId="5885CCA6" w14:textId="77777777" w:rsidTr="00AB69DC">
              <w:tc>
                <w:tcPr>
                  <w:tcW w:w="3374" w:type="dxa"/>
                </w:tcPr>
                <w:p w14:paraId="7DDE5639" w14:textId="4600480B"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Courage and Curiosity</w:t>
                  </w:r>
                </w:p>
              </w:tc>
              <w:tc>
                <w:tcPr>
                  <w:tcW w:w="3374" w:type="dxa"/>
                </w:tcPr>
                <w:p w14:paraId="559EBDF8" w14:textId="0256B141"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Trust and Kindness</w:t>
                  </w:r>
                </w:p>
              </w:tc>
              <w:tc>
                <w:tcPr>
                  <w:tcW w:w="3374" w:type="dxa"/>
                </w:tcPr>
                <w:p w14:paraId="45EAB746" w14:textId="36BD0C31"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All Together Healthier</w:t>
                  </w:r>
                </w:p>
              </w:tc>
            </w:tr>
            <w:tr w:rsidR="00AB69DC" w14:paraId="2F2FA35B" w14:textId="77777777" w:rsidTr="00AB69DC">
              <w:tc>
                <w:tcPr>
                  <w:tcW w:w="3374" w:type="dxa"/>
                </w:tcPr>
                <w:p w14:paraId="2008DC71" w14:textId="1BED1250" w:rsidR="00AB69DC" w:rsidRPr="00AB69DC" w:rsidRDefault="00AB69DC" w:rsidP="00AB69DC">
                  <w:pPr>
                    <w:jc w:val="center"/>
                    <w:rPr>
                      <w:rFonts w:ascii="FS Elliot" w:hAnsi="FS Elliot" w:cs="Arial"/>
                      <w:b/>
                      <w:bCs/>
                      <w:i/>
                      <w:iCs/>
                      <w:color w:val="0D2835"/>
                      <w:sz w:val="18"/>
                      <w:szCs w:val="18"/>
                    </w:rPr>
                  </w:pPr>
                  <w:r w:rsidRPr="00AB69DC">
                    <w:rPr>
                      <w:rFonts w:ascii="FS Elliot" w:hAnsi="FS Elliot" w:cs="Arial"/>
                      <w:b/>
                      <w:bCs/>
                      <w:i/>
                      <w:iCs/>
                      <w:color w:val="0D2835"/>
                      <w:sz w:val="18"/>
                      <w:szCs w:val="18"/>
                    </w:rPr>
                    <w:t>So we deliver profits for a purpose</w:t>
                  </w:r>
                </w:p>
              </w:tc>
              <w:tc>
                <w:tcPr>
                  <w:tcW w:w="3374" w:type="dxa"/>
                </w:tcPr>
                <w:p w14:paraId="0EFD9041" w14:textId="3457D81E" w:rsidR="00AB69DC" w:rsidRPr="00AB69DC" w:rsidRDefault="00AB69DC" w:rsidP="00AB69DC">
                  <w:pPr>
                    <w:jc w:val="center"/>
                    <w:rPr>
                      <w:rFonts w:ascii="FS Elliot" w:hAnsi="FS Elliot" w:cs="Arial"/>
                      <w:b/>
                      <w:bCs/>
                      <w:i/>
                      <w:iCs/>
                      <w:color w:val="0D2835"/>
                      <w:sz w:val="18"/>
                      <w:szCs w:val="18"/>
                    </w:rPr>
                  </w:pPr>
                  <w:r w:rsidRPr="00AB69DC">
                    <w:rPr>
                      <w:rFonts w:ascii="FS Elliot" w:hAnsi="FS Elliot" w:cs="Arial"/>
                      <w:b/>
                      <w:bCs/>
                      <w:i/>
                      <w:iCs/>
                      <w:color w:val="0D2835"/>
                      <w:sz w:val="18"/>
                      <w:szCs w:val="18"/>
                    </w:rPr>
                    <w:t>Because our customers, colleagues and communities are at the heart of what we do</w:t>
                  </w:r>
                </w:p>
              </w:tc>
              <w:tc>
                <w:tcPr>
                  <w:tcW w:w="3374" w:type="dxa"/>
                </w:tcPr>
                <w:p w14:paraId="3093BFBE" w14:textId="07513C5D" w:rsidR="00AB69DC" w:rsidRPr="00AB69DC" w:rsidRDefault="00AB69DC" w:rsidP="00AB69DC">
                  <w:pPr>
                    <w:jc w:val="center"/>
                    <w:rPr>
                      <w:rFonts w:ascii="FS Elliot" w:hAnsi="FS Elliot" w:cs="Arial"/>
                      <w:b/>
                      <w:bCs/>
                      <w:i/>
                      <w:iCs/>
                      <w:color w:val="0D2835"/>
                      <w:sz w:val="18"/>
                      <w:szCs w:val="18"/>
                    </w:rPr>
                  </w:pPr>
                  <w:r w:rsidRPr="00AB69DC">
                    <w:rPr>
                      <w:rFonts w:ascii="FS Elliot" w:hAnsi="FS Elliot" w:cs="Arial"/>
                      <w:b/>
                      <w:bCs/>
                      <w:i/>
                      <w:iCs/>
                      <w:color w:val="0D2835"/>
                      <w:sz w:val="18"/>
                      <w:szCs w:val="18"/>
                    </w:rPr>
                    <w:t>Enabling better health outcomes together</w:t>
                  </w:r>
                </w:p>
              </w:tc>
            </w:tr>
            <w:tr w:rsidR="00AB69DC" w14:paraId="5563E6FB" w14:textId="77777777" w:rsidTr="00AB69DC">
              <w:tc>
                <w:tcPr>
                  <w:tcW w:w="3374" w:type="dxa"/>
                </w:tcPr>
                <w:p w14:paraId="676E5E82" w14:textId="77777777"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 xml:space="preserve">We make bold decisions and take considered risks, with customer and commerciality front of mind. </w:t>
                  </w:r>
                </w:p>
                <w:p w14:paraId="102CA1CF" w14:textId="77777777"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We make things happen and keep things simple.</w:t>
                  </w:r>
                </w:p>
                <w:p w14:paraId="1B4829FD" w14:textId="77777777"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We always take the initiative and hold ourselves accountable for the delivery of great results.</w:t>
                  </w:r>
                </w:p>
                <w:p w14:paraId="3A7F93B2" w14:textId="0F941BF2"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 xml:space="preserve">We ask questions and listen intently as every viewpoint and capability counts, and </w:t>
                  </w:r>
                  <w:r w:rsidR="0088664A">
                    <w:rPr>
                      <w:rFonts w:ascii="FS Elliot" w:hAnsi="FS Elliot" w:cs="Arial"/>
                      <w:sz w:val="18"/>
                      <w:szCs w:val="18"/>
                    </w:rPr>
                    <w:t xml:space="preserve">we </w:t>
                  </w:r>
                  <w:r w:rsidRPr="00AB69DC">
                    <w:rPr>
                      <w:rFonts w:ascii="FS Elliot" w:hAnsi="FS Elliot" w:cs="Arial"/>
                      <w:sz w:val="18"/>
                      <w:szCs w:val="18"/>
                    </w:rPr>
                    <w:t>have the courage to be honest and say what we think.</w:t>
                  </w:r>
                </w:p>
                <w:p w14:paraId="519AB0E6" w14:textId="77777777" w:rsidR="00AB69DC" w:rsidRPr="00AB69DC" w:rsidRDefault="00AB69DC" w:rsidP="002C6516">
                  <w:pPr>
                    <w:rPr>
                      <w:rFonts w:ascii="FS Elliot" w:hAnsi="FS Elliot" w:cs="Arial"/>
                      <w:color w:val="0D2835"/>
                      <w:sz w:val="18"/>
                      <w:szCs w:val="18"/>
                    </w:rPr>
                  </w:pPr>
                </w:p>
              </w:tc>
              <w:tc>
                <w:tcPr>
                  <w:tcW w:w="3374" w:type="dxa"/>
                </w:tcPr>
                <w:p w14:paraId="035D4162"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invest in relationships to build trust and rapport.</w:t>
                  </w:r>
                </w:p>
                <w:p w14:paraId="2BA204F3"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listen carefully always trying to find ways to add value.</w:t>
                  </w:r>
                </w:p>
                <w:p w14:paraId="01A4A889"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treat each other with care, compassion and kindness, celebrating and embracing differences.</w:t>
                  </w:r>
                </w:p>
                <w:p w14:paraId="24E24379"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strive to make a difference in society, unlocking opportunities for those in need.</w:t>
                  </w:r>
                </w:p>
                <w:p w14:paraId="7DA75294" w14:textId="77777777" w:rsidR="00AB69DC" w:rsidRDefault="00AB69DC" w:rsidP="002C6516">
                  <w:pPr>
                    <w:rPr>
                      <w:rFonts w:ascii="FS Elliot" w:hAnsi="FS Elliot" w:cs="Arial"/>
                      <w:color w:val="0D2835"/>
                      <w:sz w:val="18"/>
                      <w:szCs w:val="18"/>
                    </w:rPr>
                  </w:pPr>
                </w:p>
                <w:p w14:paraId="0F6B016E" w14:textId="77777777" w:rsidR="005263F5" w:rsidRDefault="005263F5" w:rsidP="002C6516">
                  <w:pPr>
                    <w:rPr>
                      <w:rFonts w:ascii="FS Elliot" w:hAnsi="FS Elliot" w:cs="Arial"/>
                      <w:color w:val="0D2835"/>
                      <w:sz w:val="18"/>
                      <w:szCs w:val="18"/>
                    </w:rPr>
                  </w:pPr>
                </w:p>
                <w:p w14:paraId="24F684E7" w14:textId="77777777" w:rsidR="005263F5" w:rsidRDefault="005263F5" w:rsidP="002C6516">
                  <w:pPr>
                    <w:rPr>
                      <w:rFonts w:ascii="FS Elliot" w:hAnsi="FS Elliot" w:cs="Arial"/>
                      <w:color w:val="0D2835"/>
                      <w:sz w:val="18"/>
                      <w:szCs w:val="18"/>
                    </w:rPr>
                  </w:pPr>
                </w:p>
                <w:p w14:paraId="051FC52A" w14:textId="77777777" w:rsidR="005263F5" w:rsidRDefault="005263F5" w:rsidP="002C6516">
                  <w:pPr>
                    <w:rPr>
                      <w:rFonts w:ascii="FS Elliot" w:hAnsi="FS Elliot" w:cs="Arial"/>
                      <w:color w:val="0D2835"/>
                      <w:sz w:val="18"/>
                      <w:szCs w:val="18"/>
                    </w:rPr>
                  </w:pPr>
                </w:p>
                <w:p w14:paraId="39878110" w14:textId="77777777" w:rsidR="005263F5" w:rsidRDefault="005263F5" w:rsidP="002C6516">
                  <w:pPr>
                    <w:rPr>
                      <w:rFonts w:ascii="FS Elliot" w:hAnsi="FS Elliot" w:cs="Arial"/>
                      <w:color w:val="0D2835"/>
                      <w:sz w:val="18"/>
                      <w:szCs w:val="18"/>
                    </w:rPr>
                  </w:pPr>
                </w:p>
                <w:p w14:paraId="26607337" w14:textId="77777777" w:rsidR="005263F5" w:rsidRDefault="005263F5" w:rsidP="002C6516">
                  <w:pPr>
                    <w:rPr>
                      <w:rFonts w:ascii="FS Elliot" w:hAnsi="FS Elliot" w:cs="Arial"/>
                      <w:color w:val="0D2835"/>
                      <w:sz w:val="18"/>
                      <w:szCs w:val="18"/>
                    </w:rPr>
                  </w:pPr>
                </w:p>
                <w:p w14:paraId="36815567" w14:textId="1E6F140A" w:rsidR="005263F5" w:rsidRPr="00AB69DC" w:rsidRDefault="005263F5" w:rsidP="002C6516">
                  <w:pPr>
                    <w:rPr>
                      <w:rFonts w:ascii="FS Elliot" w:hAnsi="FS Elliot" w:cs="Arial"/>
                      <w:color w:val="0D2835"/>
                      <w:sz w:val="18"/>
                      <w:szCs w:val="18"/>
                    </w:rPr>
                  </w:pPr>
                </w:p>
              </w:tc>
              <w:tc>
                <w:tcPr>
                  <w:tcW w:w="3374" w:type="dxa"/>
                </w:tcPr>
                <w:p w14:paraId="3A001C5B"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lastRenderedPageBreak/>
                    <w:t>We help every generation take control of their health.</w:t>
                  </w:r>
                </w:p>
                <w:p w14:paraId="314CACF2"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start with self-care so we can show up at our best, every day.</w:t>
                  </w:r>
                </w:p>
                <w:p w14:paraId="65938A3E"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are full of energy and pride in what we do. We focus on self-development to learn and grow, so we can stay up to date and add value.</w:t>
                  </w:r>
                </w:p>
                <w:p w14:paraId="682B4D8E"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 xml:space="preserve">We innovate and collaborate on our best ideas. Together, we can drive the changes that are needed to help our business </w:t>
                  </w:r>
                  <w:r w:rsidRPr="00AB69DC">
                    <w:rPr>
                      <w:rFonts w:ascii="FS Elliot" w:hAnsi="FS Elliot" w:cs="Arial"/>
                      <w:color w:val="0D2835"/>
                      <w:sz w:val="18"/>
                      <w:szCs w:val="18"/>
                    </w:rPr>
                    <w:lastRenderedPageBreak/>
                    <w:t>grow, and help our customers live their best lives.</w:t>
                  </w:r>
                </w:p>
                <w:p w14:paraId="1AB60ED6" w14:textId="77777777" w:rsidR="00AB69DC" w:rsidRPr="00AB69DC" w:rsidRDefault="00AB69DC" w:rsidP="002C6516">
                  <w:pPr>
                    <w:rPr>
                      <w:rFonts w:ascii="FS Elliot" w:hAnsi="FS Elliot" w:cs="Arial"/>
                      <w:color w:val="0D2835"/>
                      <w:sz w:val="18"/>
                      <w:szCs w:val="18"/>
                    </w:rPr>
                  </w:pPr>
                </w:p>
              </w:tc>
            </w:tr>
          </w:tbl>
          <w:p w14:paraId="55479ECC" w14:textId="77777777" w:rsidR="00F1350D" w:rsidRPr="001E2C4A" w:rsidRDefault="00F1350D" w:rsidP="00F1350D">
            <w:pPr>
              <w:pStyle w:val="ListParagraph"/>
              <w:ind w:left="1037"/>
              <w:rPr>
                <w:rFonts w:ascii="FS Elliot" w:hAnsi="FS Elliot" w:cs="Arial"/>
                <w:color w:val="000000" w:themeColor="text1"/>
                <w:sz w:val="18"/>
                <w:szCs w:val="18"/>
              </w:rPr>
            </w:pPr>
          </w:p>
        </w:tc>
      </w:tr>
      <w:tr w:rsidR="0013589A" w:rsidRPr="002C6516" w14:paraId="484F8E68" w14:textId="77777777" w:rsidTr="001E2C4A">
        <w:tc>
          <w:tcPr>
            <w:tcW w:w="10348" w:type="dxa"/>
            <w:shd w:val="clear" w:color="auto" w:fill="00E6B8"/>
          </w:tcPr>
          <w:p w14:paraId="241EAFEB" w14:textId="17FCFFE2" w:rsidR="0013589A" w:rsidRPr="001E2C4A" w:rsidRDefault="0013589A" w:rsidP="001E2C4A">
            <w:pPr>
              <w:spacing w:before="60" w:after="60"/>
              <w:rPr>
                <w:rFonts w:ascii="FS Elliot" w:hAnsi="FS Elliot" w:cs="Arial"/>
                <w:b/>
                <w:color w:val="0D2835"/>
                <w:sz w:val="24"/>
                <w:szCs w:val="24"/>
              </w:rPr>
            </w:pPr>
          </w:p>
        </w:tc>
      </w:tr>
      <w:tr w:rsidR="00203113" w:rsidRPr="002C6516" w14:paraId="52249539" w14:textId="77777777" w:rsidTr="003A0726">
        <w:tc>
          <w:tcPr>
            <w:tcW w:w="10348" w:type="dxa"/>
          </w:tcPr>
          <w:p w14:paraId="66B28695" w14:textId="77777777" w:rsidR="009D0E39" w:rsidRPr="009D0E39" w:rsidRDefault="009D0E39" w:rsidP="009D0E39">
            <w:pPr>
              <w:pStyle w:val="ListParagraph"/>
              <w:rPr>
                <w:rStyle w:val="Strong"/>
                <w:rFonts w:ascii="FS Elliot" w:hAnsi="FS Elliot" w:cs="Arial"/>
                <w:b w:val="0"/>
                <w:bCs w:val="0"/>
                <w:color w:val="000000" w:themeColor="text1"/>
                <w:sz w:val="18"/>
                <w:szCs w:val="18"/>
              </w:rPr>
            </w:pPr>
          </w:p>
          <w:p w14:paraId="2DE7B630" w14:textId="0C01E170" w:rsidR="00991C36" w:rsidRPr="00991C36" w:rsidRDefault="00991C36" w:rsidP="00CD526C">
            <w:pPr>
              <w:pStyle w:val="ListParagraph"/>
              <w:numPr>
                <w:ilvl w:val="0"/>
                <w:numId w:val="28"/>
              </w:numPr>
              <w:rPr>
                <w:rStyle w:val="Strong"/>
                <w:rFonts w:ascii="FS Elliot" w:hAnsi="FS Elliot" w:cs="Arial"/>
                <w:b w:val="0"/>
                <w:bCs w:val="0"/>
                <w:color w:val="000000" w:themeColor="text1"/>
                <w:sz w:val="18"/>
                <w:szCs w:val="18"/>
              </w:rPr>
            </w:pPr>
            <w:r w:rsidRPr="00991C36">
              <w:rPr>
                <w:rStyle w:val="Strong"/>
                <w:rFonts w:ascii="FS Elliot" w:hAnsi="FS Elliot" w:cs="Arial"/>
                <w:b w:val="0"/>
                <w:bCs w:val="0"/>
                <w:color w:val="000000"/>
                <w:sz w:val="18"/>
                <w:szCs w:val="18"/>
                <w:shd w:val="clear" w:color="auto" w:fill="FFFFFF"/>
              </w:rPr>
              <w:t>W</w:t>
            </w:r>
            <w:r w:rsidR="001E2C4A" w:rsidRPr="00991C36">
              <w:rPr>
                <w:rStyle w:val="Strong"/>
                <w:rFonts w:ascii="FS Elliot" w:hAnsi="FS Elliot" w:cs="Arial"/>
                <w:b w:val="0"/>
                <w:bCs w:val="0"/>
                <w:color w:val="000000"/>
                <w:sz w:val="18"/>
                <w:szCs w:val="18"/>
                <w:shd w:val="clear" w:color="auto" w:fill="FFFFFF"/>
              </w:rPr>
              <w:t xml:space="preserve">e have a ‘smart working’ policy with flexible remote working. </w:t>
            </w:r>
            <w:r w:rsidRPr="00991C36">
              <w:rPr>
                <w:rStyle w:val="Strong"/>
                <w:rFonts w:ascii="FS Elliot" w:hAnsi="FS Elliot" w:cs="Arial"/>
                <w:b w:val="0"/>
                <w:bCs w:val="0"/>
                <w:color w:val="000000"/>
                <w:sz w:val="18"/>
                <w:szCs w:val="18"/>
                <w:shd w:val="clear" w:color="auto" w:fill="FFFFFF"/>
              </w:rPr>
              <w:t>H</w:t>
            </w:r>
            <w:r w:rsidR="001E2C4A" w:rsidRPr="00991C36">
              <w:rPr>
                <w:rStyle w:val="Strong"/>
                <w:rFonts w:ascii="FS Elliot" w:hAnsi="FS Elliot" w:cs="Arial"/>
                <w:b w:val="0"/>
                <w:bCs w:val="0"/>
                <w:color w:val="000000"/>
                <w:sz w:val="18"/>
                <w:szCs w:val="18"/>
                <w:shd w:val="clear" w:color="auto" w:fill="FFFFFF"/>
              </w:rPr>
              <w:t xml:space="preserve">owever, there </w:t>
            </w:r>
            <w:r w:rsidR="00C120B7">
              <w:rPr>
                <w:rStyle w:val="Strong"/>
                <w:rFonts w:ascii="FS Elliot" w:hAnsi="FS Elliot" w:cs="Arial"/>
                <w:b w:val="0"/>
                <w:bCs w:val="0"/>
                <w:color w:val="000000"/>
                <w:sz w:val="18"/>
                <w:szCs w:val="18"/>
                <w:shd w:val="clear" w:color="auto" w:fill="FFFFFF"/>
              </w:rPr>
              <w:t>will</w:t>
            </w:r>
            <w:r w:rsidR="001E2C4A" w:rsidRPr="00991C36">
              <w:rPr>
                <w:rStyle w:val="Strong"/>
                <w:rFonts w:ascii="FS Elliot" w:hAnsi="FS Elliot" w:cs="Arial"/>
                <w:b w:val="0"/>
                <w:bCs w:val="0"/>
                <w:color w:val="000000"/>
                <w:sz w:val="18"/>
                <w:szCs w:val="18"/>
                <w:shd w:val="clear" w:color="auto" w:fill="FFFFFF"/>
              </w:rPr>
              <w:t xml:space="preserve"> be a requirement to attend </w:t>
            </w:r>
            <w:r w:rsidR="00E067C9">
              <w:rPr>
                <w:rStyle w:val="Strong"/>
                <w:rFonts w:ascii="FS Elliot" w:hAnsi="FS Elliot" w:cs="Arial"/>
                <w:b w:val="0"/>
                <w:bCs w:val="0"/>
                <w:color w:val="000000"/>
                <w:sz w:val="18"/>
                <w:szCs w:val="18"/>
                <w:shd w:val="clear" w:color="auto" w:fill="FFFFFF"/>
              </w:rPr>
              <w:t xml:space="preserve">regular </w:t>
            </w:r>
            <w:r w:rsidR="001E2C4A" w:rsidRPr="00991C36">
              <w:rPr>
                <w:rStyle w:val="Strong"/>
                <w:rFonts w:ascii="FS Elliot" w:hAnsi="FS Elliot" w:cs="Arial"/>
                <w:b w:val="0"/>
                <w:bCs w:val="0"/>
                <w:color w:val="000000"/>
                <w:sz w:val="18"/>
                <w:szCs w:val="18"/>
                <w:shd w:val="clear" w:color="auto" w:fill="FFFFFF"/>
              </w:rPr>
              <w:t xml:space="preserve">meetings </w:t>
            </w:r>
            <w:r w:rsidR="00946F0E">
              <w:rPr>
                <w:rStyle w:val="Strong"/>
                <w:rFonts w:ascii="FS Elliot" w:hAnsi="FS Elliot" w:cs="Arial"/>
                <w:b w:val="0"/>
                <w:bCs w:val="0"/>
                <w:color w:val="000000"/>
                <w:sz w:val="18"/>
                <w:szCs w:val="18"/>
                <w:shd w:val="clear" w:color="auto" w:fill="FFFFFF"/>
              </w:rPr>
              <w:t xml:space="preserve">and </w:t>
            </w:r>
            <w:r w:rsidR="00E067C9">
              <w:rPr>
                <w:rStyle w:val="Strong"/>
                <w:rFonts w:ascii="FS Elliot" w:hAnsi="FS Elliot" w:cs="Arial"/>
                <w:b w:val="0"/>
                <w:bCs w:val="0"/>
                <w:color w:val="000000"/>
                <w:sz w:val="18"/>
                <w:szCs w:val="18"/>
                <w:shd w:val="clear" w:color="auto" w:fill="FFFFFF"/>
              </w:rPr>
              <w:t xml:space="preserve">full working days </w:t>
            </w:r>
            <w:r w:rsidR="001E2C4A" w:rsidRPr="00991C36">
              <w:rPr>
                <w:rStyle w:val="Strong"/>
                <w:rFonts w:ascii="FS Elliot" w:hAnsi="FS Elliot" w:cs="Arial"/>
                <w:b w:val="0"/>
                <w:bCs w:val="0"/>
                <w:color w:val="000000"/>
                <w:sz w:val="18"/>
                <w:szCs w:val="18"/>
                <w:shd w:val="clear" w:color="auto" w:fill="FFFFFF"/>
              </w:rPr>
              <w:t>at our Hampshire head office</w:t>
            </w:r>
            <w:r w:rsidR="00C120B7">
              <w:rPr>
                <w:rStyle w:val="Strong"/>
                <w:rFonts w:ascii="FS Elliot" w:hAnsi="FS Elliot" w:cs="Arial"/>
                <w:b w:val="0"/>
                <w:bCs w:val="0"/>
                <w:color w:val="000000"/>
                <w:sz w:val="18"/>
                <w:szCs w:val="18"/>
                <w:shd w:val="clear" w:color="auto" w:fill="FFFFFF"/>
              </w:rPr>
              <w:t>.</w:t>
            </w:r>
          </w:p>
          <w:p w14:paraId="152541BF" w14:textId="77777777" w:rsidR="00991C36" w:rsidRDefault="00203113" w:rsidP="00AC2409">
            <w:pPr>
              <w:pStyle w:val="ListParagraph"/>
              <w:numPr>
                <w:ilvl w:val="0"/>
                <w:numId w:val="28"/>
              </w:numPr>
              <w:rPr>
                <w:rFonts w:ascii="FS Elliot" w:hAnsi="FS Elliot" w:cs="Arial"/>
                <w:color w:val="000000" w:themeColor="text1"/>
                <w:sz w:val="18"/>
                <w:szCs w:val="18"/>
              </w:rPr>
            </w:pPr>
            <w:r w:rsidRPr="00991C36">
              <w:rPr>
                <w:rFonts w:ascii="FS Elliot" w:hAnsi="FS Elliot" w:cs="Arial"/>
                <w:color w:val="000000" w:themeColor="text1"/>
                <w:sz w:val="18"/>
                <w:szCs w:val="18"/>
              </w:rPr>
              <w:t>S</w:t>
            </w:r>
            <w:r w:rsidR="00573E8B" w:rsidRPr="00991C36">
              <w:rPr>
                <w:rFonts w:ascii="FS Elliot" w:hAnsi="FS Elliot" w:cs="Arial"/>
                <w:color w:val="000000" w:themeColor="text1"/>
                <w:sz w:val="18"/>
                <w:szCs w:val="18"/>
              </w:rPr>
              <w:t>ome UK travel &amp; overnight stays</w:t>
            </w:r>
            <w:r w:rsidR="00991C36" w:rsidRPr="00991C36">
              <w:rPr>
                <w:rFonts w:ascii="FS Elliot" w:hAnsi="FS Elliot" w:cs="Arial"/>
                <w:color w:val="000000" w:themeColor="text1"/>
                <w:sz w:val="18"/>
                <w:szCs w:val="18"/>
              </w:rPr>
              <w:t>.</w:t>
            </w:r>
          </w:p>
          <w:p w14:paraId="103FB9C2" w14:textId="77777777" w:rsidR="00991C36" w:rsidRDefault="00573E8B" w:rsidP="00991C36">
            <w:pPr>
              <w:pStyle w:val="ListParagraph"/>
              <w:numPr>
                <w:ilvl w:val="0"/>
                <w:numId w:val="28"/>
              </w:numPr>
              <w:rPr>
                <w:rFonts w:ascii="FS Elliot" w:hAnsi="FS Elliot" w:cs="Arial"/>
                <w:color w:val="000000" w:themeColor="text1"/>
                <w:sz w:val="18"/>
                <w:szCs w:val="18"/>
              </w:rPr>
            </w:pPr>
            <w:r w:rsidRPr="00991C36">
              <w:rPr>
                <w:rFonts w:ascii="FS Elliot" w:hAnsi="FS Elliot" w:cs="Arial"/>
                <w:color w:val="000000" w:themeColor="text1"/>
                <w:sz w:val="18"/>
                <w:szCs w:val="18"/>
              </w:rPr>
              <w:t>Reasonable r</w:t>
            </w:r>
            <w:r w:rsidR="00203113" w:rsidRPr="00991C36">
              <w:rPr>
                <w:rFonts w:ascii="FS Elliot" w:hAnsi="FS Elliot" w:cs="Arial"/>
                <w:color w:val="000000" w:themeColor="text1"/>
                <w:sz w:val="18"/>
                <w:szCs w:val="18"/>
              </w:rPr>
              <w:t xml:space="preserve">ole and task flexibility expected </w:t>
            </w:r>
            <w:r w:rsidRPr="00991C36">
              <w:rPr>
                <w:rFonts w:ascii="FS Elliot" w:hAnsi="FS Elliot" w:cs="Arial"/>
                <w:color w:val="000000" w:themeColor="text1"/>
                <w:sz w:val="18"/>
                <w:szCs w:val="18"/>
              </w:rPr>
              <w:t>given the seniority of the role</w:t>
            </w:r>
            <w:r w:rsidR="00991C36">
              <w:rPr>
                <w:rFonts w:ascii="FS Elliot" w:hAnsi="FS Elliot" w:cs="Arial"/>
                <w:color w:val="000000" w:themeColor="text1"/>
                <w:sz w:val="18"/>
                <w:szCs w:val="18"/>
              </w:rPr>
              <w:t>.</w:t>
            </w:r>
          </w:p>
          <w:p w14:paraId="18C875A7" w14:textId="5F6284A2" w:rsidR="00203113" w:rsidRPr="00991C36" w:rsidRDefault="00203113" w:rsidP="00991C36">
            <w:pPr>
              <w:pStyle w:val="ListParagraph"/>
              <w:numPr>
                <w:ilvl w:val="0"/>
                <w:numId w:val="28"/>
              </w:numPr>
              <w:rPr>
                <w:rFonts w:ascii="FS Elliot" w:hAnsi="FS Elliot" w:cs="Arial"/>
                <w:color w:val="000000" w:themeColor="text1"/>
                <w:sz w:val="18"/>
                <w:szCs w:val="18"/>
              </w:rPr>
            </w:pPr>
            <w:r w:rsidRPr="00991C36">
              <w:rPr>
                <w:rFonts w:ascii="FS Elliot" w:hAnsi="FS Elliot" w:cs="Arial"/>
                <w:color w:val="000000" w:themeColor="text1"/>
                <w:sz w:val="18"/>
                <w:szCs w:val="18"/>
              </w:rPr>
              <w:t>May be required to lead other business activities or projects in other parts of the</w:t>
            </w:r>
            <w:r w:rsidR="00991C36">
              <w:rPr>
                <w:rFonts w:ascii="FS Elliot" w:hAnsi="FS Elliot" w:cs="Arial"/>
                <w:color w:val="000000" w:themeColor="text1"/>
                <w:sz w:val="18"/>
                <w:szCs w:val="18"/>
              </w:rPr>
              <w:t xml:space="preserve"> Simplyhealth</w:t>
            </w:r>
            <w:r w:rsidRPr="00991C36">
              <w:rPr>
                <w:rFonts w:ascii="FS Elliot" w:hAnsi="FS Elliot" w:cs="Arial"/>
                <w:color w:val="000000" w:themeColor="text1"/>
                <w:sz w:val="18"/>
                <w:szCs w:val="18"/>
              </w:rPr>
              <w:t xml:space="preserve"> Group</w:t>
            </w:r>
            <w:r w:rsidR="00991C36">
              <w:rPr>
                <w:rFonts w:ascii="FS Elliot" w:hAnsi="FS Elliot" w:cs="Arial"/>
                <w:color w:val="000000" w:themeColor="text1"/>
                <w:sz w:val="18"/>
                <w:szCs w:val="18"/>
              </w:rPr>
              <w:t>.</w:t>
            </w:r>
          </w:p>
          <w:p w14:paraId="5D564868" w14:textId="77777777" w:rsidR="008633FC" w:rsidRPr="001E2C4A" w:rsidRDefault="008633FC" w:rsidP="008633FC">
            <w:pPr>
              <w:pStyle w:val="ListParagraph"/>
              <w:ind w:left="1080"/>
              <w:rPr>
                <w:rFonts w:ascii="FS Elliot" w:hAnsi="FS Elliot" w:cs="Arial"/>
                <w:color w:val="000000" w:themeColor="text1"/>
                <w:sz w:val="18"/>
                <w:szCs w:val="18"/>
              </w:rPr>
            </w:pPr>
          </w:p>
        </w:tc>
      </w:tr>
    </w:tbl>
    <w:p w14:paraId="607D8492" w14:textId="43E53D9F" w:rsidR="00BF08FB" w:rsidRPr="002C6516" w:rsidRDefault="00BF08FB" w:rsidP="00DC260E">
      <w:pPr>
        <w:ind w:left="-567" w:right="-755"/>
        <w:rPr>
          <w:rFonts w:ascii="Arial" w:hAnsi="Arial" w:cs="Arial"/>
          <w:sz w:val="20"/>
          <w:szCs w:val="20"/>
        </w:rPr>
      </w:pPr>
    </w:p>
    <w:sectPr w:rsidR="00BF08FB" w:rsidRPr="002C6516" w:rsidSect="006D0665">
      <w:headerReference w:type="default" r:id="rId7"/>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8EACB" w14:textId="77777777" w:rsidR="00195CFE" w:rsidRDefault="00195CFE" w:rsidP="008D5894">
      <w:pPr>
        <w:spacing w:after="0" w:line="240" w:lineRule="auto"/>
      </w:pPr>
      <w:r>
        <w:separator/>
      </w:r>
    </w:p>
  </w:endnote>
  <w:endnote w:type="continuationSeparator" w:id="0">
    <w:p w14:paraId="4879CD8A" w14:textId="77777777" w:rsidR="00195CFE" w:rsidRDefault="00195CFE" w:rsidP="008D5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Elliot">
    <w:panose1 w:val="02000503040000020004"/>
    <w:charset w:val="00"/>
    <w:family w:val="auto"/>
    <w:pitch w:val="variable"/>
    <w:sig w:usb0="A000022F" w:usb1="5000206A"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 Elliot Light">
    <w:panose1 w:val="02000503000000020004"/>
    <w:charset w:val="00"/>
    <w:family w:val="auto"/>
    <w:pitch w:val="variable"/>
    <w:sig w:usb0="A000022F" w:usb1="5000206A" w:usb2="00000000" w:usb3="00000000" w:csb0="00000097" w:csb1="00000000"/>
  </w:font>
  <w:font w:name="Segoe UI">
    <w:panose1 w:val="020B0502040204020203"/>
    <w:charset w:val="00"/>
    <w:family w:val="swiss"/>
    <w:pitch w:val="variable"/>
    <w:sig w:usb0="E4002EFF" w:usb1="C000E47F" w:usb2="00000009" w:usb3="00000000" w:csb0="000001FF" w:csb1="00000000"/>
  </w:font>
  <w:font w:name="FS Elliot Pro Heavy">
    <w:panose1 w:val="02000503050000020004"/>
    <w:charset w:val="00"/>
    <w:family w:val="auto"/>
    <w:pitch w:val="variable"/>
    <w:sig w:usb0="A00002AF" w:usb1="5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38C7F" w14:textId="77777777" w:rsidR="00195CFE" w:rsidRDefault="00195CFE" w:rsidP="008D5894">
      <w:pPr>
        <w:spacing w:after="0" w:line="240" w:lineRule="auto"/>
      </w:pPr>
      <w:r>
        <w:separator/>
      </w:r>
    </w:p>
  </w:footnote>
  <w:footnote w:type="continuationSeparator" w:id="0">
    <w:p w14:paraId="76C315C2" w14:textId="77777777" w:rsidR="00195CFE" w:rsidRDefault="00195CFE" w:rsidP="008D5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1867" w14:textId="77777777" w:rsidR="00F1350D" w:rsidRDefault="00F1350D">
    <w:pPr>
      <w:pStyle w:val="Header"/>
    </w:pPr>
    <w:r>
      <w:rPr>
        <w:noProof/>
        <w:lang w:eastAsia="en-GB"/>
      </w:rPr>
      <w:drawing>
        <wp:anchor distT="0" distB="0" distL="114300" distR="114300" simplePos="0" relativeHeight="251659264" behindDoc="0" locked="0" layoutInCell="1" allowOverlap="1" wp14:anchorId="6A6E8981" wp14:editId="2D9E15F2">
          <wp:simplePos x="0" y="0"/>
          <wp:positionH relativeFrom="column">
            <wp:posOffset>5756275</wp:posOffset>
          </wp:positionH>
          <wp:positionV relativeFrom="paragraph">
            <wp:posOffset>-174625</wp:posOffset>
          </wp:positionV>
          <wp:extent cx="410210" cy="392430"/>
          <wp:effectExtent l="0" t="0" r="8890" b="7620"/>
          <wp:wrapNone/>
          <wp:docPr id="12" name="Picture 12" descr="cid:image003.jpg@01D4191D.07C5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jpg@01D4191D.07C565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10210" cy="39243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F4FAC"/>
    <w:multiLevelType w:val="hybridMultilevel"/>
    <w:tmpl w:val="E71CA06A"/>
    <w:lvl w:ilvl="0" w:tplc="08090001">
      <w:start w:val="1"/>
      <w:numFmt w:val="bullet"/>
      <w:lvlText w:val=""/>
      <w:lvlJc w:val="left"/>
      <w:pPr>
        <w:ind w:left="642" w:hanging="360"/>
      </w:pPr>
      <w:rPr>
        <w:rFonts w:ascii="Symbol" w:hAnsi="Symbol" w:hint="default"/>
      </w:rPr>
    </w:lvl>
    <w:lvl w:ilvl="1" w:tplc="08090003">
      <w:start w:val="1"/>
      <w:numFmt w:val="bullet"/>
      <w:lvlText w:val="o"/>
      <w:lvlJc w:val="left"/>
      <w:pPr>
        <w:ind w:left="1362" w:hanging="360"/>
      </w:pPr>
      <w:rPr>
        <w:rFonts w:ascii="Courier New" w:hAnsi="Courier New" w:cs="Courier New" w:hint="default"/>
      </w:rPr>
    </w:lvl>
    <w:lvl w:ilvl="2" w:tplc="08090005">
      <w:start w:val="1"/>
      <w:numFmt w:val="bullet"/>
      <w:lvlText w:val=""/>
      <w:lvlJc w:val="left"/>
      <w:pPr>
        <w:ind w:left="2082" w:hanging="360"/>
      </w:pPr>
      <w:rPr>
        <w:rFonts w:ascii="Wingdings" w:hAnsi="Wingdings" w:hint="default"/>
      </w:rPr>
    </w:lvl>
    <w:lvl w:ilvl="3" w:tplc="08090001">
      <w:start w:val="1"/>
      <w:numFmt w:val="bullet"/>
      <w:lvlText w:val=""/>
      <w:lvlJc w:val="left"/>
      <w:pPr>
        <w:ind w:left="2802" w:hanging="360"/>
      </w:pPr>
      <w:rPr>
        <w:rFonts w:ascii="Symbol" w:hAnsi="Symbol" w:hint="default"/>
      </w:rPr>
    </w:lvl>
    <w:lvl w:ilvl="4" w:tplc="08090003">
      <w:start w:val="1"/>
      <w:numFmt w:val="bullet"/>
      <w:lvlText w:val="o"/>
      <w:lvlJc w:val="left"/>
      <w:pPr>
        <w:ind w:left="3522" w:hanging="360"/>
      </w:pPr>
      <w:rPr>
        <w:rFonts w:ascii="Courier New" w:hAnsi="Courier New" w:cs="Courier New" w:hint="default"/>
      </w:rPr>
    </w:lvl>
    <w:lvl w:ilvl="5" w:tplc="08090005">
      <w:start w:val="1"/>
      <w:numFmt w:val="bullet"/>
      <w:lvlText w:val=""/>
      <w:lvlJc w:val="left"/>
      <w:pPr>
        <w:ind w:left="4242" w:hanging="360"/>
      </w:pPr>
      <w:rPr>
        <w:rFonts w:ascii="Wingdings" w:hAnsi="Wingdings" w:hint="default"/>
      </w:rPr>
    </w:lvl>
    <w:lvl w:ilvl="6" w:tplc="08090001">
      <w:start w:val="1"/>
      <w:numFmt w:val="bullet"/>
      <w:lvlText w:val=""/>
      <w:lvlJc w:val="left"/>
      <w:pPr>
        <w:ind w:left="4962" w:hanging="360"/>
      </w:pPr>
      <w:rPr>
        <w:rFonts w:ascii="Symbol" w:hAnsi="Symbol" w:hint="default"/>
      </w:rPr>
    </w:lvl>
    <w:lvl w:ilvl="7" w:tplc="08090003">
      <w:start w:val="1"/>
      <w:numFmt w:val="bullet"/>
      <w:lvlText w:val="o"/>
      <w:lvlJc w:val="left"/>
      <w:pPr>
        <w:ind w:left="5682" w:hanging="360"/>
      </w:pPr>
      <w:rPr>
        <w:rFonts w:ascii="Courier New" w:hAnsi="Courier New" w:cs="Courier New" w:hint="default"/>
      </w:rPr>
    </w:lvl>
    <w:lvl w:ilvl="8" w:tplc="08090005">
      <w:start w:val="1"/>
      <w:numFmt w:val="bullet"/>
      <w:lvlText w:val=""/>
      <w:lvlJc w:val="left"/>
      <w:pPr>
        <w:ind w:left="6402" w:hanging="360"/>
      </w:pPr>
      <w:rPr>
        <w:rFonts w:ascii="Wingdings" w:hAnsi="Wingdings" w:hint="default"/>
      </w:rPr>
    </w:lvl>
  </w:abstractNum>
  <w:abstractNum w:abstractNumId="1" w15:restartNumberingAfterBreak="0">
    <w:nsid w:val="0B63064E"/>
    <w:multiLevelType w:val="hybridMultilevel"/>
    <w:tmpl w:val="349ED8F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800" w:hanging="360"/>
      </w:pPr>
      <w:rPr>
        <w:rFonts w:ascii="Symbol" w:hAnsi="Symbol"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EA87946"/>
    <w:multiLevelType w:val="hybridMultilevel"/>
    <w:tmpl w:val="9D16BD82"/>
    <w:lvl w:ilvl="0" w:tplc="08090001">
      <w:start w:val="1"/>
      <w:numFmt w:val="bullet"/>
      <w:lvlText w:val=""/>
      <w:lvlJc w:val="left"/>
      <w:pPr>
        <w:tabs>
          <w:tab w:val="num" w:pos="720"/>
        </w:tabs>
        <w:ind w:left="720" w:hanging="360"/>
      </w:pPr>
      <w:rPr>
        <w:rFonts w:ascii="Symbol" w:hAnsi="Symbol"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C7055F"/>
    <w:multiLevelType w:val="hybridMultilevel"/>
    <w:tmpl w:val="13F0570A"/>
    <w:lvl w:ilvl="0" w:tplc="753CE51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77531D"/>
    <w:multiLevelType w:val="hybridMultilevel"/>
    <w:tmpl w:val="A8A8D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151D0D"/>
    <w:multiLevelType w:val="hybridMultilevel"/>
    <w:tmpl w:val="6F8844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F036D01"/>
    <w:multiLevelType w:val="hybridMultilevel"/>
    <w:tmpl w:val="2C9838A0"/>
    <w:lvl w:ilvl="0" w:tplc="08090001">
      <w:start w:val="1"/>
      <w:numFmt w:val="bullet"/>
      <w:lvlText w:val=""/>
      <w:lvlJc w:val="left"/>
      <w:pPr>
        <w:tabs>
          <w:tab w:val="num" w:pos="720"/>
        </w:tabs>
        <w:ind w:left="720" w:hanging="360"/>
      </w:pPr>
      <w:rPr>
        <w:rFonts w:ascii="Symbol" w:hAnsi="Symbol"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FF2CA3"/>
    <w:multiLevelType w:val="hybridMultilevel"/>
    <w:tmpl w:val="84CC2B8E"/>
    <w:lvl w:ilvl="0" w:tplc="06F41D1E">
      <w:numFmt w:val="bullet"/>
      <w:lvlText w:val="-"/>
      <w:lvlJc w:val="left"/>
      <w:pPr>
        <w:ind w:left="720" w:hanging="360"/>
      </w:pPr>
      <w:rPr>
        <w:rFonts w:ascii="FS Elliot" w:eastAsiaTheme="minorHAnsi" w:hAnsi="FS Ellio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355806"/>
    <w:multiLevelType w:val="hybridMultilevel"/>
    <w:tmpl w:val="4AF89160"/>
    <w:lvl w:ilvl="0" w:tplc="B1D0E63C">
      <w:start w:val="1"/>
      <w:numFmt w:val="bullet"/>
      <w:lvlText w:val=""/>
      <w:lvlJc w:val="left"/>
      <w:pPr>
        <w:tabs>
          <w:tab w:val="num" w:pos="720"/>
        </w:tabs>
        <w:ind w:left="720" w:hanging="360"/>
      </w:pPr>
      <w:rPr>
        <w:rFonts w:ascii="Wingdings" w:hAnsi="Wingdings"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294129"/>
    <w:multiLevelType w:val="hybridMultilevel"/>
    <w:tmpl w:val="8E7C9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4E796A"/>
    <w:multiLevelType w:val="hybridMultilevel"/>
    <w:tmpl w:val="DE76D5B8"/>
    <w:lvl w:ilvl="0" w:tplc="6FEE5748">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1" w15:restartNumberingAfterBreak="0">
    <w:nsid w:val="2DA26A85"/>
    <w:multiLevelType w:val="hybridMultilevel"/>
    <w:tmpl w:val="85FCBB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F437CA"/>
    <w:multiLevelType w:val="hybridMultilevel"/>
    <w:tmpl w:val="FD3A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0468A9"/>
    <w:multiLevelType w:val="hybridMultilevel"/>
    <w:tmpl w:val="634CF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AF55F1"/>
    <w:multiLevelType w:val="hybridMultilevel"/>
    <w:tmpl w:val="6952FC5A"/>
    <w:lvl w:ilvl="0" w:tplc="A294B8A8">
      <w:start w:val="1"/>
      <w:numFmt w:val="bullet"/>
      <w:lvlText w:val="•"/>
      <w:lvlJc w:val="left"/>
      <w:pPr>
        <w:tabs>
          <w:tab w:val="num" w:pos="720"/>
        </w:tabs>
        <w:ind w:left="720" w:hanging="360"/>
      </w:pPr>
      <w:rPr>
        <w:rFonts w:ascii="Arial" w:hAnsi="Arial" w:hint="default"/>
      </w:rPr>
    </w:lvl>
    <w:lvl w:ilvl="1" w:tplc="7988EBB0" w:tentative="1">
      <w:start w:val="1"/>
      <w:numFmt w:val="bullet"/>
      <w:lvlText w:val="•"/>
      <w:lvlJc w:val="left"/>
      <w:pPr>
        <w:tabs>
          <w:tab w:val="num" w:pos="1440"/>
        </w:tabs>
        <w:ind w:left="1440" w:hanging="360"/>
      </w:pPr>
      <w:rPr>
        <w:rFonts w:ascii="Arial" w:hAnsi="Arial" w:hint="default"/>
      </w:rPr>
    </w:lvl>
    <w:lvl w:ilvl="2" w:tplc="47482838">
      <w:start w:val="238"/>
      <w:numFmt w:val="bullet"/>
      <w:lvlText w:val="o"/>
      <w:lvlJc w:val="left"/>
      <w:pPr>
        <w:tabs>
          <w:tab w:val="num" w:pos="2160"/>
        </w:tabs>
        <w:ind w:left="2160" w:hanging="360"/>
      </w:pPr>
      <w:rPr>
        <w:rFonts w:ascii="Courier New" w:hAnsi="Courier New" w:hint="default"/>
      </w:rPr>
    </w:lvl>
    <w:lvl w:ilvl="3" w:tplc="633087D2" w:tentative="1">
      <w:start w:val="1"/>
      <w:numFmt w:val="bullet"/>
      <w:lvlText w:val="•"/>
      <w:lvlJc w:val="left"/>
      <w:pPr>
        <w:tabs>
          <w:tab w:val="num" w:pos="2880"/>
        </w:tabs>
        <w:ind w:left="2880" w:hanging="360"/>
      </w:pPr>
      <w:rPr>
        <w:rFonts w:ascii="Arial" w:hAnsi="Arial" w:hint="default"/>
      </w:rPr>
    </w:lvl>
    <w:lvl w:ilvl="4" w:tplc="05086084" w:tentative="1">
      <w:start w:val="1"/>
      <w:numFmt w:val="bullet"/>
      <w:lvlText w:val="•"/>
      <w:lvlJc w:val="left"/>
      <w:pPr>
        <w:tabs>
          <w:tab w:val="num" w:pos="3600"/>
        </w:tabs>
        <w:ind w:left="3600" w:hanging="360"/>
      </w:pPr>
      <w:rPr>
        <w:rFonts w:ascii="Arial" w:hAnsi="Arial" w:hint="default"/>
      </w:rPr>
    </w:lvl>
    <w:lvl w:ilvl="5" w:tplc="2D72E93E" w:tentative="1">
      <w:start w:val="1"/>
      <w:numFmt w:val="bullet"/>
      <w:lvlText w:val="•"/>
      <w:lvlJc w:val="left"/>
      <w:pPr>
        <w:tabs>
          <w:tab w:val="num" w:pos="4320"/>
        </w:tabs>
        <w:ind w:left="4320" w:hanging="360"/>
      </w:pPr>
      <w:rPr>
        <w:rFonts w:ascii="Arial" w:hAnsi="Arial" w:hint="default"/>
      </w:rPr>
    </w:lvl>
    <w:lvl w:ilvl="6" w:tplc="A95CACE8" w:tentative="1">
      <w:start w:val="1"/>
      <w:numFmt w:val="bullet"/>
      <w:lvlText w:val="•"/>
      <w:lvlJc w:val="left"/>
      <w:pPr>
        <w:tabs>
          <w:tab w:val="num" w:pos="5040"/>
        </w:tabs>
        <w:ind w:left="5040" w:hanging="360"/>
      </w:pPr>
      <w:rPr>
        <w:rFonts w:ascii="Arial" w:hAnsi="Arial" w:hint="default"/>
      </w:rPr>
    </w:lvl>
    <w:lvl w:ilvl="7" w:tplc="D6680518" w:tentative="1">
      <w:start w:val="1"/>
      <w:numFmt w:val="bullet"/>
      <w:lvlText w:val="•"/>
      <w:lvlJc w:val="left"/>
      <w:pPr>
        <w:tabs>
          <w:tab w:val="num" w:pos="5760"/>
        </w:tabs>
        <w:ind w:left="5760" w:hanging="360"/>
      </w:pPr>
      <w:rPr>
        <w:rFonts w:ascii="Arial" w:hAnsi="Arial" w:hint="default"/>
      </w:rPr>
    </w:lvl>
    <w:lvl w:ilvl="8" w:tplc="D9F292C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1F673A0"/>
    <w:multiLevelType w:val="multilevel"/>
    <w:tmpl w:val="3324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0E7189"/>
    <w:multiLevelType w:val="hybridMultilevel"/>
    <w:tmpl w:val="E33C1CC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7" w15:restartNumberingAfterBreak="0">
    <w:nsid w:val="32DB3526"/>
    <w:multiLevelType w:val="hybridMultilevel"/>
    <w:tmpl w:val="3E4A2990"/>
    <w:lvl w:ilvl="0" w:tplc="08090001">
      <w:start w:val="1"/>
      <w:numFmt w:val="bullet"/>
      <w:lvlText w:val=""/>
      <w:lvlJc w:val="left"/>
      <w:pPr>
        <w:tabs>
          <w:tab w:val="num" w:pos="720"/>
        </w:tabs>
        <w:ind w:left="720" w:hanging="360"/>
      </w:pPr>
      <w:rPr>
        <w:rFonts w:ascii="Symbol" w:hAnsi="Symbol"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1E36B6"/>
    <w:multiLevelType w:val="hybridMultilevel"/>
    <w:tmpl w:val="5C024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C733F14"/>
    <w:multiLevelType w:val="hybridMultilevel"/>
    <w:tmpl w:val="66F6405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41B278F6"/>
    <w:multiLevelType w:val="hybridMultilevel"/>
    <w:tmpl w:val="DE0ADA9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1" w15:restartNumberingAfterBreak="0">
    <w:nsid w:val="43DF12A2"/>
    <w:multiLevelType w:val="hybridMultilevel"/>
    <w:tmpl w:val="3CC6DA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41171C1"/>
    <w:multiLevelType w:val="hybridMultilevel"/>
    <w:tmpl w:val="9F761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6B606C6"/>
    <w:multiLevelType w:val="hybridMultilevel"/>
    <w:tmpl w:val="61F6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3A2AD8"/>
    <w:multiLevelType w:val="hybridMultilevel"/>
    <w:tmpl w:val="99C6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187CFD"/>
    <w:multiLevelType w:val="hybridMultilevel"/>
    <w:tmpl w:val="921A8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113310"/>
    <w:multiLevelType w:val="hybridMultilevel"/>
    <w:tmpl w:val="7382B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67758FF"/>
    <w:multiLevelType w:val="hybridMultilevel"/>
    <w:tmpl w:val="1108BF38"/>
    <w:lvl w:ilvl="0" w:tplc="4B7A19C6">
      <w:start w:val="1"/>
      <w:numFmt w:val="decimal"/>
      <w:lvlText w:val="%1."/>
      <w:lvlJc w:val="left"/>
      <w:pPr>
        <w:ind w:left="673" w:hanging="170"/>
      </w:pPr>
      <w:rPr>
        <w:rFonts w:hint="default"/>
      </w:rPr>
    </w:lvl>
    <w:lvl w:ilvl="1" w:tplc="08090019" w:tentative="1">
      <w:start w:val="1"/>
      <w:numFmt w:val="lowerLetter"/>
      <w:lvlText w:val="%2."/>
      <w:lvlJc w:val="left"/>
      <w:pPr>
        <w:ind w:left="2129" w:hanging="360"/>
      </w:pPr>
    </w:lvl>
    <w:lvl w:ilvl="2" w:tplc="0809001B" w:tentative="1">
      <w:start w:val="1"/>
      <w:numFmt w:val="lowerRoman"/>
      <w:lvlText w:val="%3."/>
      <w:lvlJc w:val="right"/>
      <w:pPr>
        <w:ind w:left="2849" w:hanging="180"/>
      </w:pPr>
    </w:lvl>
    <w:lvl w:ilvl="3" w:tplc="0809000F" w:tentative="1">
      <w:start w:val="1"/>
      <w:numFmt w:val="decimal"/>
      <w:lvlText w:val="%4."/>
      <w:lvlJc w:val="left"/>
      <w:pPr>
        <w:ind w:left="3569" w:hanging="360"/>
      </w:pPr>
    </w:lvl>
    <w:lvl w:ilvl="4" w:tplc="08090019" w:tentative="1">
      <w:start w:val="1"/>
      <w:numFmt w:val="lowerLetter"/>
      <w:lvlText w:val="%5."/>
      <w:lvlJc w:val="left"/>
      <w:pPr>
        <w:ind w:left="4289" w:hanging="360"/>
      </w:pPr>
    </w:lvl>
    <w:lvl w:ilvl="5" w:tplc="0809001B" w:tentative="1">
      <w:start w:val="1"/>
      <w:numFmt w:val="lowerRoman"/>
      <w:lvlText w:val="%6."/>
      <w:lvlJc w:val="right"/>
      <w:pPr>
        <w:ind w:left="5009" w:hanging="180"/>
      </w:pPr>
    </w:lvl>
    <w:lvl w:ilvl="6" w:tplc="0809000F" w:tentative="1">
      <w:start w:val="1"/>
      <w:numFmt w:val="decimal"/>
      <w:lvlText w:val="%7."/>
      <w:lvlJc w:val="left"/>
      <w:pPr>
        <w:ind w:left="5729" w:hanging="360"/>
      </w:pPr>
    </w:lvl>
    <w:lvl w:ilvl="7" w:tplc="08090019" w:tentative="1">
      <w:start w:val="1"/>
      <w:numFmt w:val="lowerLetter"/>
      <w:lvlText w:val="%8."/>
      <w:lvlJc w:val="left"/>
      <w:pPr>
        <w:ind w:left="6449" w:hanging="360"/>
      </w:pPr>
    </w:lvl>
    <w:lvl w:ilvl="8" w:tplc="0809001B" w:tentative="1">
      <w:start w:val="1"/>
      <w:numFmt w:val="lowerRoman"/>
      <w:lvlText w:val="%9."/>
      <w:lvlJc w:val="right"/>
      <w:pPr>
        <w:ind w:left="7169" w:hanging="180"/>
      </w:pPr>
    </w:lvl>
  </w:abstractNum>
  <w:abstractNum w:abstractNumId="28" w15:restartNumberingAfterBreak="0">
    <w:nsid w:val="57743BDE"/>
    <w:multiLevelType w:val="hybridMultilevel"/>
    <w:tmpl w:val="0C4E53E8"/>
    <w:lvl w:ilvl="0" w:tplc="5A2EEA50">
      <w:start w:val="1"/>
      <w:numFmt w:val="bullet"/>
      <w:lvlText w:val="o"/>
      <w:lvlJc w:val="left"/>
      <w:pPr>
        <w:tabs>
          <w:tab w:val="num" w:pos="720"/>
        </w:tabs>
        <w:ind w:left="720" w:hanging="360"/>
      </w:pPr>
      <w:rPr>
        <w:rFonts w:ascii="Courier New" w:hAnsi="Courier New" w:hint="default"/>
      </w:rPr>
    </w:lvl>
    <w:lvl w:ilvl="1" w:tplc="A56A4B26">
      <w:start w:val="1"/>
      <w:numFmt w:val="bullet"/>
      <w:lvlText w:val="o"/>
      <w:lvlJc w:val="left"/>
      <w:pPr>
        <w:tabs>
          <w:tab w:val="num" w:pos="1440"/>
        </w:tabs>
        <w:ind w:left="1440" w:hanging="360"/>
      </w:pPr>
      <w:rPr>
        <w:rFonts w:ascii="Courier New" w:hAnsi="Courier New" w:hint="default"/>
      </w:rPr>
    </w:lvl>
    <w:lvl w:ilvl="2" w:tplc="89B8C8A6" w:tentative="1">
      <w:start w:val="1"/>
      <w:numFmt w:val="bullet"/>
      <w:lvlText w:val="o"/>
      <w:lvlJc w:val="left"/>
      <w:pPr>
        <w:tabs>
          <w:tab w:val="num" w:pos="2160"/>
        </w:tabs>
        <w:ind w:left="2160" w:hanging="360"/>
      </w:pPr>
      <w:rPr>
        <w:rFonts w:ascii="Courier New" w:hAnsi="Courier New" w:hint="default"/>
      </w:rPr>
    </w:lvl>
    <w:lvl w:ilvl="3" w:tplc="207CA6CE" w:tentative="1">
      <w:start w:val="1"/>
      <w:numFmt w:val="bullet"/>
      <w:lvlText w:val="o"/>
      <w:lvlJc w:val="left"/>
      <w:pPr>
        <w:tabs>
          <w:tab w:val="num" w:pos="2880"/>
        </w:tabs>
        <w:ind w:left="2880" w:hanging="360"/>
      </w:pPr>
      <w:rPr>
        <w:rFonts w:ascii="Courier New" w:hAnsi="Courier New" w:hint="default"/>
      </w:rPr>
    </w:lvl>
    <w:lvl w:ilvl="4" w:tplc="C2E08E86" w:tentative="1">
      <w:start w:val="1"/>
      <w:numFmt w:val="bullet"/>
      <w:lvlText w:val="o"/>
      <w:lvlJc w:val="left"/>
      <w:pPr>
        <w:tabs>
          <w:tab w:val="num" w:pos="3600"/>
        </w:tabs>
        <w:ind w:left="3600" w:hanging="360"/>
      </w:pPr>
      <w:rPr>
        <w:rFonts w:ascii="Courier New" w:hAnsi="Courier New" w:hint="default"/>
      </w:rPr>
    </w:lvl>
    <w:lvl w:ilvl="5" w:tplc="5650CD74" w:tentative="1">
      <w:start w:val="1"/>
      <w:numFmt w:val="bullet"/>
      <w:lvlText w:val="o"/>
      <w:lvlJc w:val="left"/>
      <w:pPr>
        <w:tabs>
          <w:tab w:val="num" w:pos="4320"/>
        </w:tabs>
        <w:ind w:left="4320" w:hanging="360"/>
      </w:pPr>
      <w:rPr>
        <w:rFonts w:ascii="Courier New" w:hAnsi="Courier New" w:hint="default"/>
      </w:rPr>
    </w:lvl>
    <w:lvl w:ilvl="6" w:tplc="74100958" w:tentative="1">
      <w:start w:val="1"/>
      <w:numFmt w:val="bullet"/>
      <w:lvlText w:val="o"/>
      <w:lvlJc w:val="left"/>
      <w:pPr>
        <w:tabs>
          <w:tab w:val="num" w:pos="5040"/>
        </w:tabs>
        <w:ind w:left="5040" w:hanging="360"/>
      </w:pPr>
      <w:rPr>
        <w:rFonts w:ascii="Courier New" w:hAnsi="Courier New" w:hint="default"/>
      </w:rPr>
    </w:lvl>
    <w:lvl w:ilvl="7" w:tplc="BC0A5634" w:tentative="1">
      <w:start w:val="1"/>
      <w:numFmt w:val="bullet"/>
      <w:lvlText w:val="o"/>
      <w:lvlJc w:val="left"/>
      <w:pPr>
        <w:tabs>
          <w:tab w:val="num" w:pos="5760"/>
        </w:tabs>
        <w:ind w:left="5760" w:hanging="360"/>
      </w:pPr>
      <w:rPr>
        <w:rFonts w:ascii="Courier New" w:hAnsi="Courier New" w:hint="default"/>
      </w:rPr>
    </w:lvl>
    <w:lvl w:ilvl="8" w:tplc="89DADD54" w:tentative="1">
      <w:start w:val="1"/>
      <w:numFmt w:val="bullet"/>
      <w:lvlText w:val="o"/>
      <w:lvlJc w:val="left"/>
      <w:pPr>
        <w:tabs>
          <w:tab w:val="num" w:pos="6480"/>
        </w:tabs>
        <w:ind w:left="6480" w:hanging="360"/>
      </w:pPr>
      <w:rPr>
        <w:rFonts w:ascii="Courier New" w:hAnsi="Courier New" w:hint="default"/>
      </w:rPr>
    </w:lvl>
  </w:abstractNum>
  <w:abstractNum w:abstractNumId="29" w15:restartNumberingAfterBreak="0">
    <w:nsid w:val="5B813E60"/>
    <w:multiLevelType w:val="hybridMultilevel"/>
    <w:tmpl w:val="FD147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265F0C"/>
    <w:multiLevelType w:val="hybridMultilevel"/>
    <w:tmpl w:val="55786BE2"/>
    <w:lvl w:ilvl="0" w:tplc="2E04B1D6">
      <w:start w:val="1"/>
      <w:numFmt w:val="bullet"/>
      <w:lvlText w:val=""/>
      <w:lvlJc w:val="left"/>
      <w:pPr>
        <w:tabs>
          <w:tab w:val="num" w:pos="720"/>
        </w:tabs>
        <w:ind w:left="720" w:hanging="360"/>
      </w:pPr>
      <w:rPr>
        <w:rFonts w:ascii="Wingdings" w:hAnsi="Wingdings"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F04537"/>
    <w:multiLevelType w:val="hybridMultilevel"/>
    <w:tmpl w:val="422A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A7370A"/>
    <w:multiLevelType w:val="hybridMultilevel"/>
    <w:tmpl w:val="510A5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1">
      <w:start w:val="1"/>
      <w:numFmt w:val="bullet"/>
      <w:lvlText w:val=""/>
      <w:lvlJc w:val="left"/>
      <w:pPr>
        <w:ind w:left="1800" w:hanging="360"/>
      </w:pPr>
      <w:rPr>
        <w:rFonts w:ascii="Symbol" w:hAnsi="Symbo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5B358AF"/>
    <w:multiLevelType w:val="hybridMultilevel"/>
    <w:tmpl w:val="EA1E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9E039D"/>
    <w:multiLevelType w:val="hybridMultilevel"/>
    <w:tmpl w:val="012A29CC"/>
    <w:lvl w:ilvl="0" w:tplc="F02ED2A2">
      <w:start w:val="1"/>
      <w:numFmt w:val="decimal"/>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7C83C16"/>
    <w:multiLevelType w:val="hybridMultilevel"/>
    <w:tmpl w:val="B0F05F9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6" w15:restartNumberingAfterBreak="0">
    <w:nsid w:val="6A3E25BD"/>
    <w:multiLevelType w:val="multilevel"/>
    <w:tmpl w:val="0AAA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5C3323"/>
    <w:multiLevelType w:val="hybridMultilevel"/>
    <w:tmpl w:val="1D78D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DB433C"/>
    <w:multiLevelType w:val="hybridMultilevel"/>
    <w:tmpl w:val="0CB6E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DF81DB8"/>
    <w:multiLevelType w:val="multilevel"/>
    <w:tmpl w:val="9BE8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BD5F84"/>
    <w:multiLevelType w:val="hybridMultilevel"/>
    <w:tmpl w:val="0E6ED3EC"/>
    <w:lvl w:ilvl="0" w:tplc="95A6A194">
      <w:start w:val="1"/>
      <w:numFmt w:val="bullet"/>
      <w:lvlText w:val=""/>
      <w:lvlJc w:val="left"/>
      <w:pPr>
        <w:tabs>
          <w:tab w:val="num" w:pos="720"/>
        </w:tabs>
        <w:ind w:left="720" w:hanging="360"/>
      </w:pPr>
      <w:rPr>
        <w:rFonts w:ascii="Wingdings" w:hAnsi="Wingdings"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F5626B"/>
    <w:multiLevelType w:val="hybridMultilevel"/>
    <w:tmpl w:val="EC028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902017">
    <w:abstractNumId w:val="34"/>
  </w:num>
  <w:num w:numId="2" w16cid:durableId="1738243298">
    <w:abstractNumId w:val="3"/>
  </w:num>
  <w:num w:numId="3" w16cid:durableId="543256851">
    <w:abstractNumId w:val="23"/>
  </w:num>
  <w:num w:numId="4" w16cid:durableId="641350534">
    <w:abstractNumId w:val="38"/>
  </w:num>
  <w:num w:numId="5" w16cid:durableId="2078087149">
    <w:abstractNumId w:val="11"/>
  </w:num>
  <w:num w:numId="6" w16cid:durableId="1036976235">
    <w:abstractNumId w:val="13"/>
  </w:num>
  <w:num w:numId="7" w16cid:durableId="1574117751">
    <w:abstractNumId w:val="10"/>
  </w:num>
  <w:num w:numId="8" w16cid:durableId="87507286">
    <w:abstractNumId w:val="18"/>
  </w:num>
  <w:num w:numId="9" w16cid:durableId="822284233">
    <w:abstractNumId w:val="39"/>
  </w:num>
  <w:num w:numId="10" w16cid:durableId="1264649864">
    <w:abstractNumId w:val="36"/>
  </w:num>
  <w:num w:numId="11" w16cid:durableId="1612980479">
    <w:abstractNumId w:val="38"/>
  </w:num>
  <w:num w:numId="12" w16cid:durableId="1873685827">
    <w:abstractNumId w:val="21"/>
  </w:num>
  <w:num w:numId="13" w16cid:durableId="1306810656">
    <w:abstractNumId w:val="9"/>
  </w:num>
  <w:num w:numId="14" w16cid:durableId="416288191">
    <w:abstractNumId w:val="22"/>
  </w:num>
  <w:num w:numId="15" w16cid:durableId="214583798">
    <w:abstractNumId w:val="27"/>
  </w:num>
  <w:num w:numId="16" w16cid:durableId="364254959">
    <w:abstractNumId w:val="26"/>
  </w:num>
  <w:num w:numId="17" w16cid:durableId="6098545">
    <w:abstractNumId w:val="29"/>
  </w:num>
  <w:num w:numId="18" w16cid:durableId="2030132977">
    <w:abstractNumId w:val="4"/>
  </w:num>
  <w:num w:numId="19" w16cid:durableId="1749115233">
    <w:abstractNumId w:val="16"/>
  </w:num>
  <w:num w:numId="20" w16cid:durableId="1245802012">
    <w:abstractNumId w:val="24"/>
  </w:num>
  <w:num w:numId="21" w16cid:durableId="2112508263">
    <w:abstractNumId w:val="37"/>
  </w:num>
  <w:num w:numId="22" w16cid:durableId="1828593451">
    <w:abstractNumId w:val="32"/>
  </w:num>
  <w:num w:numId="23" w16cid:durableId="2059813020">
    <w:abstractNumId w:val="14"/>
  </w:num>
  <w:num w:numId="24" w16cid:durableId="764689064">
    <w:abstractNumId w:val="28"/>
  </w:num>
  <w:num w:numId="25" w16cid:durableId="1593315732">
    <w:abstractNumId w:val="5"/>
  </w:num>
  <w:num w:numId="26" w16cid:durableId="1107235638">
    <w:abstractNumId w:val="25"/>
  </w:num>
  <w:num w:numId="27" w16cid:durableId="1885213273">
    <w:abstractNumId w:val="0"/>
  </w:num>
  <w:num w:numId="28" w16cid:durableId="429155948">
    <w:abstractNumId w:val="31"/>
  </w:num>
  <w:num w:numId="29" w16cid:durableId="1723553502">
    <w:abstractNumId w:val="12"/>
  </w:num>
  <w:num w:numId="30" w16cid:durableId="456028699">
    <w:abstractNumId w:val="30"/>
  </w:num>
  <w:num w:numId="31" w16cid:durableId="1394503630">
    <w:abstractNumId w:val="2"/>
  </w:num>
  <w:num w:numId="32" w16cid:durableId="326522660">
    <w:abstractNumId w:val="8"/>
  </w:num>
  <w:num w:numId="33" w16cid:durableId="1824076547">
    <w:abstractNumId w:val="17"/>
  </w:num>
  <w:num w:numId="34" w16cid:durableId="888346650">
    <w:abstractNumId w:val="40"/>
  </w:num>
  <w:num w:numId="35" w16cid:durableId="1161046515">
    <w:abstractNumId w:val="6"/>
  </w:num>
  <w:num w:numId="36" w16cid:durableId="1402754772">
    <w:abstractNumId w:val="7"/>
  </w:num>
  <w:num w:numId="37" w16cid:durableId="670328365">
    <w:abstractNumId w:val="41"/>
  </w:num>
  <w:num w:numId="38" w16cid:durableId="318578225">
    <w:abstractNumId w:val="33"/>
  </w:num>
  <w:num w:numId="39" w16cid:durableId="1510098321">
    <w:abstractNumId w:val="15"/>
  </w:num>
  <w:num w:numId="40" w16cid:durableId="1006592502">
    <w:abstractNumId w:val="20"/>
  </w:num>
  <w:num w:numId="41" w16cid:durableId="1124302629">
    <w:abstractNumId w:val="38"/>
  </w:num>
  <w:num w:numId="42" w16cid:durableId="161897563">
    <w:abstractNumId w:val="1"/>
  </w:num>
  <w:num w:numId="43" w16cid:durableId="51932474">
    <w:abstractNumId w:val="35"/>
  </w:num>
  <w:num w:numId="44" w16cid:durableId="528107111">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8D3"/>
    <w:rsid w:val="00000B65"/>
    <w:rsid w:val="000042B5"/>
    <w:rsid w:val="00020633"/>
    <w:rsid w:val="000218DB"/>
    <w:rsid w:val="00030DD9"/>
    <w:rsid w:val="00034DC7"/>
    <w:rsid w:val="000446B6"/>
    <w:rsid w:val="0004634D"/>
    <w:rsid w:val="00056B80"/>
    <w:rsid w:val="00071893"/>
    <w:rsid w:val="00084750"/>
    <w:rsid w:val="00095C5B"/>
    <w:rsid w:val="000C2C64"/>
    <w:rsid w:val="000C3EFD"/>
    <w:rsid w:val="000E1ACC"/>
    <w:rsid w:val="000E491C"/>
    <w:rsid w:val="000E6539"/>
    <w:rsid w:val="000F2628"/>
    <w:rsid w:val="001142FD"/>
    <w:rsid w:val="00116EB7"/>
    <w:rsid w:val="001204B6"/>
    <w:rsid w:val="00120632"/>
    <w:rsid w:val="001237F1"/>
    <w:rsid w:val="001318AA"/>
    <w:rsid w:val="0013589A"/>
    <w:rsid w:val="00136040"/>
    <w:rsid w:val="0014356D"/>
    <w:rsid w:val="0015697A"/>
    <w:rsid w:val="001679DD"/>
    <w:rsid w:val="00176BAA"/>
    <w:rsid w:val="00183C0A"/>
    <w:rsid w:val="00192FB8"/>
    <w:rsid w:val="00195CFE"/>
    <w:rsid w:val="001A0923"/>
    <w:rsid w:val="001B75D4"/>
    <w:rsid w:val="001D1D33"/>
    <w:rsid w:val="001E1DB9"/>
    <w:rsid w:val="001E2C4A"/>
    <w:rsid w:val="001F145E"/>
    <w:rsid w:val="00203010"/>
    <w:rsid w:val="00203113"/>
    <w:rsid w:val="00204B52"/>
    <w:rsid w:val="00215875"/>
    <w:rsid w:val="00216E93"/>
    <w:rsid w:val="00217B5F"/>
    <w:rsid w:val="002253BE"/>
    <w:rsid w:val="002355FE"/>
    <w:rsid w:val="00240892"/>
    <w:rsid w:val="00247B48"/>
    <w:rsid w:val="002723CA"/>
    <w:rsid w:val="0027347C"/>
    <w:rsid w:val="002818D3"/>
    <w:rsid w:val="002A11E0"/>
    <w:rsid w:val="002A55B6"/>
    <w:rsid w:val="002B57A9"/>
    <w:rsid w:val="002B6A35"/>
    <w:rsid w:val="002C35FD"/>
    <w:rsid w:val="002C4A0A"/>
    <w:rsid w:val="002C6516"/>
    <w:rsid w:val="002D36D4"/>
    <w:rsid w:val="002D57E0"/>
    <w:rsid w:val="002D7384"/>
    <w:rsid w:val="002E034C"/>
    <w:rsid w:val="002F2184"/>
    <w:rsid w:val="00306D3B"/>
    <w:rsid w:val="003306CD"/>
    <w:rsid w:val="003373D0"/>
    <w:rsid w:val="003457EB"/>
    <w:rsid w:val="00386B4B"/>
    <w:rsid w:val="003A0726"/>
    <w:rsid w:val="003B2CDD"/>
    <w:rsid w:val="003B4654"/>
    <w:rsid w:val="003B5738"/>
    <w:rsid w:val="003B6004"/>
    <w:rsid w:val="003B7B1C"/>
    <w:rsid w:val="003C111C"/>
    <w:rsid w:val="003C1C7D"/>
    <w:rsid w:val="003C20F9"/>
    <w:rsid w:val="003C2A6F"/>
    <w:rsid w:val="003C5214"/>
    <w:rsid w:val="003D7329"/>
    <w:rsid w:val="003F0F68"/>
    <w:rsid w:val="003F6BF9"/>
    <w:rsid w:val="00407F31"/>
    <w:rsid w:val="00421FBC"/>
    <w:rsid w:val="00442B9C"/>
    <w:rsid w:val="00454B92"/>
    <w:rsid w:val="00461C58"/>
    <w:rsid w:val="004A61B6"/>
    <w:rsid w:val="004D742E"/>
    <w:rsid w:val="004E03F4"/>
    <w:rsid w:val="004E25B5"/>
    <w:rsid w:val="004E2D97"/>
    <w:rsid w:val="004E36F1"/>
    <w:rsid w:val="004F24E0"/>
    <w:rsid w:val="00512761"/>
    <w:rsid w:val="005263F5"/>
    <w:rsid w:val="005337AF"/>
    <w:rsid w:val="00540B59"/>
    <w:rsid w:val="00542842"/>
    <w:rsid w:val="0054414F"/>
    <w:rsid w:val="00545440"/>
    <w:rsid w:val="00552965"/>
    <w:rsid w:val="005659E0"/>
    <w:rsid w:val="00566B61"/>
    <w:rsid w:val="00567453"/>
    <w:rsid w:val="00573E8B"/>
    <w:rsid w:val="00576259"/>
    <w:rsid w:val="00593575"/>
    <w:rsid w:val="005C2B54"/>
    <w:rsid w:val="005D0D06"/>
    <w:rsid w:val="00603F98"/>
    <w:rsid w:val="00610483"/>
    <w:rsid w:val="00663C75"/>
    <w:rsid w:val="00666FD5"/>
    <w:rsid w:val="00690135"/>
    <w:rsid w:val="00695C2F"/>
    <w:rsid w:val="006A0BCD"/>
    <w:rsid w:val="006A6EB1"/>
    <w:rsid w:val="006A77F6"/>
    <w:rsid w:val="006B6F9E"/>
    <w:rsid w:val="006B77A8"/>
    <w:rsid w:val="006C1074"/>
    <w:rsid w:val="006D0665"/>
    <w:rsid w:val="006D6B0F"/>
    <w:rsid w:val="006E022B"/>
    <w:rsid w:val="006E6483"/>
    <w:rsid w:val="0071361B"/>
    <w:rsid w:val="00717FB0"/>
    <w:rsid w:val="007202B1"/>
    <w:rsid w:val="00720329"/>
    <w:rsid w:val="007260F1"/>
    <w:rsid w:val="00733FA3"/>
    <w:rsid w:val="0074470A"/>
    <w:rsid w:val="00753C5C"/>
    <w:rsid w:val="00756C00"/>
    <w:rsid w:val="00766FF3"/>
    <w:rsid w:val="00775A90"/>
    <w:rsid w:val="00797780"/>
    <w:rsid w:val="007A003A"/>
    <w:rsid w:val="007B0AA2"/>
    <w:rsid w:val="007B23F5"/>
    <w:rsid w:val="007C0004"/>
    <w:rsid w:val="007C00F7"/>
    <w:rsid w:val="007C7CAA"/>
    <w:rsid w:val="007D0130"/>
    <w:rsid w:val="007E0C4F"/>
    <w:rsid w:val="007F22A8"/>
    <w:rsid w:val="00820A76"/>
    <w:rsid w:val="00824431"/>
    <w:rsid w:val="00831906"/>
    <w:rsid w:val="00832D96"/>
    <w:rsid w:val="00841EB7"/>
    <w:rsid w:val="008548AF"/>
    <w:rsid w:val="00854FA7"/>
    <w:rsid w:val="00855C49"/>
    <w:rsid w:val="00860EB5"/>
    <w:rsid w:val="008633FC"/>
    <w:rsid w:val="00881781"/>
    <w:rsid w:val="0088664A"/>
    <w:rsid w:val="008A4A97"/>
    <w:rsid w:val="008A4B2A"/>
    <w:rsid w:val="008B2237"/>
    <w:rsid w:val="008C3139"/>
    <w:rsid w:val="008D5894"/>
    <w:rsid w:val="00906916"/>
    <w:rsid w:val="00910000"/>
    <w:rsid w:val="00933A36"/>
    <w:rsid w:val="009444C6"/>
    <w:rsid w:val="00944CAA"/>
    <w:rsid w:val="00946F0E"/>
    <w:rsid w:val="00971A9A"/>
    <w:rsid w:val="009820FC"/>
    <w:rsid w:val="00991C36"/>
    <w:rsid w:val="00992B1C"/>
    <w:rsid w:val="009A1748"/>
    <w:rsid w:val="009A76C4"/>
    <w:rsid w:val="009D0C32"/>
    <w:rsid w:val="009D0E39"/>
    <w:rsid w:val="009D3D29"/>
    <w:rsid w:val="009F038A"/>
    <w:rsid w:val="009F1E50"/>
    <w:rsid w:val="009F47E8"/>
    <w:rsid w:val="00A112F1"/>
    <w:rsid w:val="00A15315"/>
    <w:rsid w:val="00A16E51"/>
    <w:rsid w:val="00A27622"/>
    <w:rsid w:val="00A53A7C"/>
    <w:rsid w:val="00A54256"/>
    <w:rsid w:val="00A57A96"/>
    <w:rsid w:val="00A739DB"/>
    <w:rsid w:val="00A91A1B"/>
    <w:rsid w:val="00AB2E47"/>
    <w:rsid w:val="00AB3B09"/>
    <w:rsid w:val="00AB69DC"/>
    <w:rsid w:val="00AC446C"/>
    <w:rsid w:val="00AD08E4"/>
    <w:rsid w:val="00AF5492"/>
    <w:rsid w:val="00B300C6"/>
    <w:rsid w:val="00B32A07"/>
    <w:rsid w:val="00B3535A"/>
    <w:rsid w:val="00B75801"/>
    <w:rsid w:val="00B91DF0"/>
    <w:rsid w:val="00B932BB"/>
    <w:rsid w:val="00BA7478"/>
    <w:rsid w:val="00BB7160"/>
    <w:rsid w:val="00BC032C"/>
    <w:rsid w:val="00BC44EA"/>
    <w:rsid w:val="00BC4C02"/>
    <w:rsid w:val="00BF08FB"/>
    <w:rsid w:val="00C04300"/>
    <w:rsid w:val="00C04D9E"/>
    <w:rsid w:val="00C071C5"/>
    <w:rsid w:val="00C120B7"/>
    <w:rsid w:val="00C15B6B"/>
    <w:rsid w:val="00C23251"/>
    <w:rsid w:val="00C3130D"/>
    <w:rsid w:val="00C354B1"/>
    <w:rsid w:val="00C37E0F"/>
    <w:rsid w:val="00C42771"/>
    <w:rsid w:val="00C572A0"/>
    <w:rsid w:val="00C6040A"/>
    <w:rsid w:val="00C839B9"/>
    <w:rsid w:val="00C921CB"/>
    <w:rsid w:val="00CA015E"/>
    <w:rsid w:val="00CC2E49"/>
    <w:rsid w:val="00CE1105"/>
    <w:rsid w:val="00CF643A"/>
    <w:rsid w:val="00D02C46"/>
    <w:rsid w:val="00D107AD"/>
    <w:rsid w:val="00D23B0E"/>
    <w:rsid w:val="00D261AE"/>
    <w:rsid w:val="00D4075C"/>
    <w:rsid w:val="00D47D98"/>
    <w:rsid w:val="00D54404"/>
    <w:rsid w:val="00D92DD2"/>
    <w:rsid w:val="00DA476B"/>
    <w:rsid w:val="00DB1BE4"/>
    <w:rsid w:val="00DB6965"/>
    <w:rsid w:val="00DC2241"/>
    <w:rsid w:val="00DC260E"/>
    <w:rsid w:val="00DD411C"/>
    <w:rsid w:val="00DE4306"/>
    <w:rsid w:val="00DF3B1E"/>
    <w:rsid w:val="00E067C9"/>
    <w:rsid w:val="00E12A7E"/>
    <w:rsid w:val="00E21772"/>
    <w:rsid w:val="00E2386B"/>
    <w:rsid w:val="00E27C9B"/>
    <w:rsid w:val="00E34FAB"/>
    <w:rsid w:val="00E36178"/>
    <w:rsid w:val="00E462E5"/>
    <w:rsid w:val="00E62B54"/>
    <w:rsid w:val="00EA3BF3"/>
    <w:rsid w:val="00EC469B"/>
    <w:rsid w:val="00F0387A"/>
    <w:rsid w:val="00F07A62"/>
    <w:rsid w:val="00F1350D"/>
    <w:rsid w:val="00F20FC9"/>
    <w:rsid w:val="00F25E0A"/>
    <w:rsid w:val="00F35CDA"/>
    <w:rsid w:val="00F430A6"/>
    <w:rsid w:val="00F57115"/>
    <w:rsid w:val="00F6237D"/>
    <w:rsid w:val="00F65EA0"/>
    <w:rsid w:val="00F671AF"/>
    <w:rsid w:val="00F6760D"/>
    <w:rsid w:val="00F741D6"/>
    <w:rsid w:val="00F908E8"/>
    <w:rsid w:val="00FB262D"/>
    <w:rsid w:val="00FD3EB4"/>
    <w:rsid w:val="00FD7CEF"/>
    <w:rsid w:val="00FE7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3D13B"/>
  <w15:chartTrackingRefBased/>
  <w15:docId w15:val="{80AF8D82-E167-4B4E-BA75-F679768C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B59"/>
    <w:pPr>
      <w:ind w:left="720"/>
      <w:contextualSpacing/>
    </w:pPr>
  </w:style>
  <w:style w:type="table" w:styleId="TableGrid">
    <w:name w:val="Table Grid"/>
    <w:basedOn w:val="TableNormal"/>
    <w:uiPriority w:val="59"/>
    <w:rsid w:val="00540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8FB"/>
    <w:pPr>
      <w:tabs>
        <w:tab w:val="center" w:pos="4513"/>
        <w:tab w:val="right" w:pos="9026"/>
      </w:tabs>
      <w:spacing w:after="0" w:line="240" w:lineRule="auto"/>
    </w:pPr>
    <w:rPr>
      <w:rFonts w:ascii="FS Elliot Light" w:hAnsi="FS Elliot Light"/>
    </w:rPr>
  </w:style>
  <w:style w:type="character" w:customStyle="1" w:styleId="HeaderChar">
    <w:name w:val="Header Char"/>
    <w:basedOn w:val="DefaultParagraphFont"/>
    <w:link w:val="Header"/>
    <w:uiPriority w:val="99"/>
    <w:rsid w:val="00BF08FB"/>
    <w:rPr>
      <w:rFonts w:ascii="FS Elliot Light" w:hAnsi="FS Elliot Light"/>
    </w:rPr>
  </w:style>
  <w:style w:type="table" w:customStyle="1" w:styleId="TableGrid1">
    <w:name w:val="Table Grid1"/>
    <w:basedOn w:val="TableNormal"/>
    <w:next w:val="TableGrid"/>
    <w:uiPriority w:val="59"/>
    <w:rsid w:val="00BF08FB"/>
    <w:pPr>
      <w:spacing w:after="0" w:line="240" w:lineRule="auto"/>
    </w:pPr>
    <w:rPr>
      <w:rFonts w:ascii="FS Elliot Light" w:hAnsi="FS Elliot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2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184"/>
    <w:rPr>
      <w:rFonts w:ascii="Segoe UI" w:hAnsi="Segoe UI" w:cs="Segoe UI"/>
      <w:sz w:val="18"/>
      <w:szCs w:val="18"/>
    </w:rPr>
  </w:style>
  <w:style w:type="paragraph" w:styleId="Footer">
    <w:name w:val="footer"/>
    <w:basedOn w:val="Normal"/>
    <w:link w:val="FooterChar"/>
    <w:uiPriority w:val="99"/>
    <w:unhideWhenUsed/>
    <w:rsid w:val="008D5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894"/>
  </w:style>
  <w:style w:type="paragraph" w:styleId="NormalWeb">
    <w:name w:val="Normal (Web)"/>
    <w:basedOn w:val="Normal"/>
    <w:uiPriority w:val="99"/>
    <w:semiHidden/>
    <w:unhideWhenUsed/>
    <w:rsid w:val="006A0BCD"/>
    <w:pPr>
      <w:spacing w:after="336" w:line="240" w:lineRule="auto"/>
    </w:pPr>
    <w:rPr>
      <w:rFonts w:ascii="Times New Roman" w:eastAsia="Times New Roman" w:hAnsi="Times New Roman" w:cs="Times New Roman"/>
      <w:sz w:val="24"/>
      <w:szCs w:val="24"/>
      <w:lang w:eastAsia="en-GB"/>
    </w:rPr>
  </w:style>
  <w:style w:type="paragraph" w:customStyle="1" w:styleId="grade-description">
    <w:name w:val="grade-description"/>
    <w:basedOn w:val="Normal"/>
    <w:rsid w:val="003C11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61C58"/>
    <w:rPr>
      <w:sz w:val="16"/>
      <w:szCs w:val="16"/>
    </w:rPr>
  </w:style>
  <w:style w:type="paragraph" w:styleId="CommentText">
    <w:name w:val="annotation text"/>
    <w:basedOn w:val="Normal"/>
    <w:link w:val="CommentTextChar"/>
    <w:uiPriority w:val="99"/>
    <w:semiHidden/>
    <w:unhideWhenUsed/>
    <w:rsid w:val="00461C58"/>
    <w:pPr>
      <w:spacing w:line="240" w:lineRule="auto"/>
    </w:pPr>
    <w:rPr>
      <w:sz w:val="20"/>
      <w:szCs w:val="20"/>
    </w:rPr>
  </w:style>
  <w:style w:type="character" w:customStyle="1" w:styleId="CommentTextChar">
    <w:name w:val="Comment Text Char"/>
    <w:basedOn w:val="DefaultParagraphFont"/>
    <w:link w:val="CommentText"/>
    <w:uiPriority w:val="99"/>
    <w:semiHidden/>
    <w:rsid w:val="00461C58"/>
    <w:rPr>
      <w:sz w:val="20"/>
      <w:szCs w:val="20"/>
    </w:rPr>
  </w:style>
  <w:style w:type="paragraph" w:styleId="CommentSubject">
    <w:name w:val="annotation subject"/>
    <w:basedOn w:val="CommentText"/>
    <w:next w:val="CommentText"/>
    <w:link w:val="CommentSubjectChar"/>
    <w:uiPriority w:val="99"/>
    <w:semiHidden/>
    <w:unhideWhenUsed/>
    <w:rsid w:val="00461C58"/>
    <w:rPr>
      <w:b/>
      <w:bCs/>
    </w:rPr>
  </w:style>
  <w:style w:type="character" w:customStyle="1" w:styleId="CommentSubjectChar">
    <w:name w:val="Comment Subject Char"/>
    <w:basedOn w:val="CommentTextChar"/>
    <w:link w:val="CommentSubject"/>
    <w:uiPriority w:val="99"/>
    <w:semiHidden/>
    <w:rsid w:val="00461C58"/>
    <w:rPr>
      <w:b/>
      <w:bCs/>
      <w:sz w:val="20"/>
      <w:szCs w:val="20"/>
    </w:rPr>
  </w:style>
  <w:style w:type="character" w:styleId="Strong">
    <w:name w:val="Strong"/>
    <w:basedOn w:val="DefaultParagraphFont"/>
    <w:qFormat/>
    <w:rsid w:val="001E2C4A"/>
    <w:rPr>
      <w:b/>
      <w:bCs/>
    </w:rPr>
  </w:style>
  <w:style w:type="paragraph" w:styleId="BodyText">
    <w:name w:val="Body Text"/>
    <w:basedOn w:val="Normal"/>
    <w:link w:val="BodyTextChar"/>
    <w:rsid w:val="00A54256"/>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rsid w:val="00A54256"/>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0604">
      <w:bodyDiv w:val="1"/>
      <w:marLeft w:val="0"/>
      <w:marRight w:val="0"/>
      <w:marTop w:val="0"/>
      <w:marBottom w:val="0"/>
      <w:divBdr>
        <w:top w:val="none" w:sz="0" w:space="0" w:color="auto"/>
        <w:left w:val="none" w:sz="0" w:space="0" w:color="auto"/>
        <w:bottom w:val="none" w:sz="0" w:space="0" w:color="auto"/>
        <w:right w:val="none" w:sz="0" w:space="0" w:color="auto"/>
      </w:divBdr>
    </w:div>
    <w:div w:id="45958416">
      <w:bodyDiv w:val="1"/>
      <w:marLeft w:val="0"/>
      <w:marRight w:val="0"/>
      <w:marTop w:val="0"/>
      <w:marBottom w:val="0"/>
      <w:divBdr>
        <w:top w:val="none" w:sz="0" w:space="0" w:color="auto"/>
        <w:left w:val="none" w:sz="0" w:space="0" w:color="auto"/>
        <w:bottom w:val="none" w:sz="0" w:space="0" w:color="auto"/>
        <w:right w:val="none" w:sz="0" w:space="0" w:color="auto"/>
      </w:divBdr>
    </w:div>
    <w:div w:id="90898813">
      <w:bodyDiv w:val="1"/>
      <w:marLeft w:val="0"/>
      <w:marRight w:val="0"/>
      <w:marTop w:val="0"/>
      <w:marBottom w:val="0"/>
      <w:divBdr>
        <w:top w:val="none" w:sz="0" w:space="0" w:color="auto"/>
        <w:left w:val="none" w:sz="0" w:space="0" w:color="auto"/>
        <w:bottom w:val="none" w:sz="0" w:space="0" w:color="auto"/>
        <w:right w:val="none" w:sz="0" w:space="0" w:color="auto"/>
      </w:divBdr>
    </w:div>
    <w:div w:id="104858150">
      <w:bodyDiv w:val="1"/>
      <w:marLeft w:val="0"/>
      <w:marRight w:val="0"/>
      <w:marTop w:val="0"/>
      <w:marBottom w:val="0"/>
      <w:divBdr>
        <w:top w:val="none" w:sz="0" w:space="0" w:color="auto"/>
        <w:left w:val="none" w:sz="0" w:space="0" w:color="auto"/>
        <w:bottom w:val="none" w:sz="0" w:space="0" w:color="auto"/>
        <w:right w:val="none" w:sz="0" w:space="0" w:color="auto"/>
      </w:divBdr>
    </w:div>
    <w:div w:id="129830846">
      <w:bodyDiv w:val="1"/>
      <w:marLeft w:val="0"/>
      <w:marRight w:val="0"/>
      <w:marTop w:val="0"/>
      <w:marBottom w:val="0"/>
      <w:divBdr>
        <w:top w:val="none" w:sz="0" w:space="0" w:color="auto"/>
        <w:left w:val="none" w:sz="0" w:space="0" w:color="auto"/>
        <w:bottom w:val="none" w:sz="0" w:space="0" w:color="auto"/>
        <w:right w:val="none" w:sz="0" w:space="0" w:color="auto"/>
      </w:divBdr>
    </w:div>
    <w:div w:id="145241787">
      <w:bodyDiv w:val="1"/>
      <w:marLeft w:val="0"/>
      <w:marRight w:val="0"/>
      <w:marTop w:val="0"/>
      <w:marBottom w:val="0"/>
      <w:divBdr>
        <w:top w:val="none" w:sz="0" w:space="0" w:color="auto"/>
        <w:left w:val="none" w:sz="0" w:space="0" w:color="auto"/>
        <w:bottom w:val="none" w:sz="0" w:space="0" w:color="auto"/>
        <w:right w:val="none" w:sz="0" w:space="0" w:color="auto"/>
      </w:divBdr>
    </w:div>
    <w:div w:id="154416428">
      <w:bodyDiv w:val="1"/>
      <w:marLeft w:val="0"/>
      <w:marRight w:val="0"/>
      <w:marTop w:val="0"/>
      <w:marBottom w:val="0"/>
      <w:divBdr>
        <w:top w:val="none" w:sz="0" w:space="0" w:color="auto"/>
        <w:left w:val="none" w:sz="0" w:space="0" w:color="auto"/>
        <w:bottom w:val="none" w:sz="0" w:space="0" w:color="auto"/>
        <w:right w:val="none" w:sz="0" w:space="0" w:color="auto"/>
      </w:divBdr>
    </w:div>
    <w:div w:id="163664719">
      <w:bodyDiv w:val="1"/>
      <w:marLeft w:val="0"/>
      <w:marRight w:val="0"/>
      <w:marTop w:val="0"/>
      <w:marBottom w:val="0"/>
      <w:divBdr>
        <w:top w:val="none" w:sz="0" w:space="0" w:color="auto"/>
        <w:left w:val="none" w:sz="0" w:space="0" w:color="auto"/>
        <w:bottom w:val="none" w:sz="0" w:space="0" w:color="auto"/>
        <w:right w:val="none" w:sz="0" w:space="0" w:color="auto"/>
      </w:divBdr>
    </w:div>
    <w:div w:id="175585665">
      <w:bodyDiv w:val="1"/>
      <w:marLeft w:val="0"/>
      <w:marRight w:val="0"/>
      <w:marTop w:val="0"/>
      <w:marBottom w:val="0"/>
      <w:divBdr>
        <w:top w:val="none" w:sz="0" w:space="0" w:color="auto"/>
        <w:left w:val="none" w:sz="0" w:space="0" w:color="auto"/>
        <w:bottom w:val="none" w:sz="0" w:space="0" w:color="auto"/>
        <w:right w:val="none" w:sz="0" w:space="0" w:color="auto"/>
      </w:divBdr>
    </w:div>
    <w:div w:id="190657267">
      <w:bodyDiv w:val="1"/>
      <w:marLeft w:val="0"/>
      <w:marRight w:val="0"/>
      <w:marTop w:val="0"/>
      <w:marBottom w:val="0"/>
      <w:divBdr>
        <w:top w:val="none" w:sz="0" w:space="0" w:color="auto"/>
        <w:left w:val="none" w:sz="0" w:space="0" w:color="auto"/>
        <w:bottom w:val="none" w:sz="0" w:space="0" w:color="auto"/>
        <w:right w:val="none" w:sz="0" w:space="0" w:color="auto"/>
      </w:divBdr>
    </w:div>
    <w:div w:id="341663255">
      <w:bodyDiv w:val="1"/>
      <w:marLeft w:val="0"/>
      <w:marRight w:val="0"/>
      <w:marTop w:val="0"/>
      <w:marBottom w:val="0"/>
      <w:divBdr>
        <w:top w:val="none" w:sz="0" w:space="0" w:color="auto"/>
        <w:left w:val="none" w:sz="0" w:space="0" w:color="auto"/>
        <w:bottom w:val="none" w:sz="0" w:space="0" w:color="auto"/>
        <w:right w:val="none" w:sz="0" w:space="0" w:color="auto"/>
      </w:divBdr>
      <w:divsChild>
        <w:div w:id="920943457">
          <w:marLeft w:val="547"/>
          <w:marRight w:val="0"/>
          <w:marTop w:val="0"/>
          <w:marBottom w:val="0"/>
          <w:divBdr>
            <w:top w:val="none" w:sz="0" w:space="0" w:color="auto"/>
            <w:left w:val="none" w:sz="0" w:space="0" w:color="auto"/>
            <w:bottom w:val="none" w:sz="0" w:space="0" w:color="auto"/>
            <w:right w:val="none" w:sz="0" w:space="0" w:color="auto"/>
          </w:divBdr>
        </w:div>
        <w:div w:id="1106340821">
          <w:marLeft w:val="547"/>
          <w:marRight w:val="0"/>
          <w:marTop w:val="0"/>
          <w:marBottom w:val="0"/>
          <w:divBdr>
            <w:top w:val="none" w:sz="0" w:space="0" w:color="auto"/>
            <w:left w:val="none" w:sz="0" w:space="0" w:color="auto"/>
            <w:bottom w:val="none" w:sz="0" w:space="0" w:color="auto"/>
            <w:right w:val="none" w:sz="0" w:space="0" w:color="auto"/>
          </w:divBdr>
        </w:div>
        <w:div w:id="2062558716">
          <w:marLeft w:val="547"/>
          <w:marRight w:val="0"/>
          <w:marTop w:val="0"/>
          <w:marBottom w:val="0"/>
          <w:divBdr>
            <w:top w:val="none" w:sz="0" w:space="0" w:color="auto"/>
            <w:left w:val="none" w:sz="0" w:space="0" w:color="auto"/>
            <w:bottom w:val="none" w:sz="0" w:space="0" w:color="auto"/>
            <w:right w:val="none" w:sz="0" w:space="0" w:color="auto"/>
          </w:divBdr>
        </w:div>
        <w:div w:id="3675588">
          <w:marLeft w:val="547"/>
          <w:marRight w:val="0"/>
          <w:marTop w:val="0"/>
          <w:marBottom w:val="0"/>
          <w:divBdr>
            <w:top w:val="none" w:sz="0" w:space="0" w:color="auto"/>
            <w:left w:val="none" w:sz="0" w:space="0" w:color="auto"/>
            <w:bottom w:val="none" w:sz="0" w:space="0" w:color="auto"/>
            <w:right w:val="none" w:sz="0" w:space="0" w:color="auto"/>
          </w:divBdr>
        </w:div>
      </w:divsChild>
    </w:div>
    <w:div w:id="379789645">
      <w:bodyDiv w:val="1"/>
      <w:marLeft w:val="0"/>
      <w:marRight w:val="0"/>
      <w:marTop w:val="0"/>
      <w:marBottom w:val="0"/>
      <w:divBdr>
        <w:top w:val="none" w:sz="0" w:space="0" w:color="auto"/>
        <w:left w:val="none" w:sz="0" w:space="0" w:color="auto"/>
        <w:bottom w:val="none" w:sz="0" w:space="0" w:color="auto"/>
        <w:right w:val="none" w:sz="0" w:space="0" w:color="auto"/>
      </w:divBdr>
    </w:div>
    <w:div w:id="438381450">
      <w:bodyDiv w:val="1"/>
      <w:marLeft w:val="0"/>
      <w:marRight w:val="0"/>
      <w:marTop w:val="0"/>
      <w:marBottom w:val="0"/>
      <w:divBdr>
        <w:top w:val="none" w:sz="0" w:space="0" w:color="auto"/>
        <w:left w:val="none" w:sz="0" w:space="0" w:color="auto"/>
        <w:bottom w:val="none" w:sz="0" w:space="0" w:color="auto"/>
        <w:right w:val="none" w:sz="0" w:space="0" w:color="auto"/>
      </w:divBdr>
    </w:div>
    <w:div w:id="710887773">
      <w:bodyDiv w:val="1"/>
      <w:marLeft w:val="0"/>
      <w:marRight w:val="0"/>
      <w:marTop w:val="0"/>
      <w:marBottom w:val="0"/>
      <w:divBdr>
        <w:top w:val="none" w:sz="0" w:space="0" w:color="auto"/>
        <w:left w:val="none" w:sz="0" w:space="0" w:color="auto"/>
        <w:bottom w:val="none" w:sz="0" w:space="0" w:color="auto"/>
        <w:right w:val="none" w:sz="0" w:space="0" w:color="auto"/>
      </w:divBdr>
      <w:divsChild>
        <w:div w:id="1987007802">
          <w:marLeft w:val="0"/>
          <w:marRight w:val="0"/>
          <w:marTop w:val="0"/>
          <w:marBottom w:val="0"/>
          <w:divBdr>
            <w:top w:val="none" w:sz="0" w:space="0" w:color="auto"/>
            <w:left w:val="none" w:sz="0" w:space="0" w:color="auto"/>
            <w:bottom w:val="none" w:sz="0" w:space="0" w:color="auto"/>
            <w:right w:val="none" w:sz="0" w:space="0" w:color="auto"/>
          </w:divBdr>
        </w:div>
      </w:divsChild>
    </w:div>
    <w:div w:id="711001528">
      <w:bodyDiv w:val="1"/>
      <w:marLeft w:val="0"/>
      <w:marRight w:val="0"/>
      <w:marTop w:val="0"/>
      <w:marBottom w:val="0"/>
      <w:divBdr>
        <w:top w:val="none" w:sz="0" w:space="0" w:color="auto"/>
        <w:left w:val="none" w:sz="0" w:space="0" w:color="auto"/>
        <w:bottom w:val="none" w:sz="0" w:space="0" w:color="auto"/>
        <w:right w:val="none" w:sz="0" w:space="0" w:color="auto"/>
      </w:divBdr>
    </w:div>
    <w:div w:id="746731784">
      <w:bodyDiv w:val="1"/>
      <w:marLeft w:val="0"/>
      <w:marRight w:val="0"/>
      <w:marTop w:val="0"/>
      <w:marBottom w:val="0"/>
      <w:divBdr>
        <w:top w:val="none" w:sz="0" w:space="0" w:color="auto"/>
        <w:left w:val="none" w:sz="0" w:space="0" w:color="auto"/>
        <w:bottom w:val="none" w:sz="0" w:space="0" w:color="auto"/>
        <w:right w:val="none" w:sz="0" w:space="0" w:color="auto"/>
      </w:divBdr>
    </w:div>
    <w:div w:id="849216538">
      <w:bodyDiv w:val="1"/>
      <w:marLeft w:val="0"/>
      <w:marRight w:val="0"/>
      <w:marTop w:val="0"/>
      <w:marBottom w:val="0"/>
      <w:divBdr>
        <w:top w:val="none" w:sz="0" w:space="0" w:color="auto"/>
        <w:left w:val="none" w:sz="0" w:space="0" w:color="auto"/>
        <w:bottom w:val="none" w:sz="0" w:space="0" w:color="auto"/>
        <w:right w:val="none" w:sz="0" w:space="0" w:color="auto"/>
      </w:divBdr>
    </w:div>
    <w:div w:id="858542615">
      <w:bodyDiv w:val="1"/>
      <w:marLeft w:val="0"/>
      <w:marRight w:val="0"/>
      <w:marTop w:val="0"/>
      <w:marBottom w:val="0"/>
      <w:divBdr>
        <w:top w:val="none" w:sz="0" w:space="0" w:color="auto"/>
        <w:left w:val="none" w:sz="0" w:space="0" w:color="auto"/>
        <w:bottom w:val="none" w:sz="0" w:space="0" w:color="auto"/>
        <w:right w:val="none" w:sz="0" w:space="0" w:color="auto"/>
      </w:divBdr>
    </w:div>
    <w:div w:id="1038631111">
      <w:bodyDiv w:val="1"/>
      <w:marLeft w:val="0"/>
      <w:marRight w:val="0"/>
      <w:marTop w:val="0"/>
      <w:marBottom w:val="0"/>
      <w:divBdr>
        <w:top w:val="none" w:sz="0" w:space="0" w:color="auto"/>
        <w:left w:val="none" w:sz="0" w:space="0" w:color="auto"/>
        <w:bottom w:val="none" w:sz="0" w:space="0" w:color="auto"/>
        <w:right w:val="none" w:sz="0" w:space="0" w:color="auto"/>
      </w:divBdr>
      <w:divsChild>
        <w:div w:id="436681350">
          <w:marLeft w:val="547"/>
          <w:marRight w:val="14"/>
          <w:marTop w:val="0"/>
          <w:marBottom w:val="0"/>
          <w:divBdr>
            <w:top w:val="none" w:sz="0" w:space="0" w:color="auto"/>
            <w:left w:val="none" w:sz="0" w:space="0" w:color="auto"/>
            <w:bottom w:val="none" w:sz="0" w:space="0" w:color="auto"/>
            <w:right w:val="none" w:sz="0" w:space="0" w:color="auto"/>
          </w:divBdr>
        </w:div>
        <w:div w:id="1132139100">
          <w:marLeft w:val="547"/>
          <w:marRight w:val="14"/>
          <w:marTop w:val="0"/>
          <w:marBottom w:val="0"/>
          <w:divBdr>
            <w:top w:val="none" w:sz="0" w:space="0" w:color="auto"/>
            <w:left w:val="none" w:sz="0" w:space="0" w:color="auto"/>
            <w:bottom w:val="none" w:sz="0" w:space="0" w:color="auto"/>
            <w:right w:val="none" w:sz="0" w:space="0" w:color="auto"/>
          </w:divBdr>
        </w:div>
        <w:div w:id="1150171537">
          <w:marLeft w:val="547"/>
          <w:marRight w:val="14"/>
          <w:marTop w:val="0"/>
          <w:marBottom w:val="0"/>
          <w:divBdr>
            <w:top w:val="none" w:sz="0" w:space="0" w:color="auto"/>
            <w:left w:val="none" w:sz="0" w:space="0" w:color="auto"/>
            <w:bottom w:val="none" w:sz="0" w:space="0" w:color="auto"/>
            <w:right w:val="none" w:sz="0" w:space="0" w:color="auto"/>
          </w:divBdr>
        </w:div>
        <w:div w:id="1659839525">
          <w:marLeft w:val="547"/>
          <w:marRight w:val="14"/>
          <w:marTop w:val="0"/>
          <w:marBottom w:val="0"/>
          <w:divBdr>
            <w:top w:val="none" w:sz="0" w:space="0" w:color="auto"/>
            <w:left w:val="none" w:sz="0" w:space="0" w:color="auto"/>
            <w:bottom w:val="none" w:sz="0" w:space="0" w:color="auto"/>
            <w:right w:val="none" w:sz="0" w:space="0" w:color="auto"/>
          </w:divBdr>
        </w:div>
      </w:divsChild>
    </w:div>
    <w:div w:id="1176918504">
      <w:bodyDiv w:val="1"/>
      <w:marLeft w:val="0"/>
      <w:marRight w:val="0"/>
      <w:marTop w:val="0"/>
      <w:marBottom w:val="0"/>
      <w:divBdr>
        <w:top w:val="none" w:sz="0" w:space="0" w:color="auto"/>
        <w:left w:val="none" w:sz="0" w:space="0" w:color="auto"/>
        <w:bottom w:val="none" w:sz="0" w:space="0" w:color="auto"/>
        <w:right w:val="none" w:sz="0" w:space="0" w:color="auto"/>
      </w:divBdr>
    </w:div>
    <w:div w:id="1248269479">
      <w:bodyDiv w:val="1"/>
      <w:marLeft w:val="0"/>
      <w:marRight w:val="0"/>
      <w:marTop w:val="0"/>
      <w:marBottom w:val="0"/>
      <w:divBdr>
        <w:top w:val="none" w:sz="0" w:space="0" w:color="auto"/>
        <w:left w:val="none" w:sz="0" w:space="0" w:color="auto"/>
        <w:bottom w:val="none" w:sz="0" w:space="0" w:color="auto"/>
        <w:right w:val="none" w:sz="0" w:space="0" w:color="auto"/>
      </w:divBdr>
    </w:div>
    <w:div w:id="1289895879">
      <w:bodyDiv w:val="1"/>
      <w:marLeft w:val="0"/>
      <w:marRight w:val="0"/>
      <w:marTop w:val="0"/>
      <w:marBottom w:val="0"/>
      <w:divBdr>
        <w:top w:val="none" w:sz="0" w:space="0" w:color="auto"/>
        <w:left w:val="none" w:sz="0" w:space="0" w:color="auto"/>
        <w:bottom w:val="none" w:sz="0" w:space="0" w:color="auto"/>
        <w:right w:val="none" w:sz="0" w:space="0" w:color="auto"/>
      </w:divBdr>
      <w:divsChild>
        <w:div w:id="2137214209">
          <w:marLeft w:val="994"/>
          <w:marRight w:val="0"/>
          <w:marTop w:val="0"/>
          <w:marBottom w:val="0"/>
          <w:divBdr>
            <w:top w:val="none" w:sz="0" w:space="0" w:color="auto"/>
            <w:left w:val="none" w:sz="0" w:space="0" w:color="auto"/>
            <w:bottom w:val="none" w:sz="0" w:space="0" w:color="auto"/>
            <w:right w:val="none" w:sz="0" w:space="0" w:color="auto"/>
          </w:divBdr>
        </w:div>
      </w:divsChild>
    </w:div>
    <w:div w:id="1292980065">
      <w:bodyDiv w:val="1"/>
      <w:marLeft w:val="0"/>
      <w:marRight w:val="0"/>
      <w:marTop w:val="0"/>
      <w:marBottom w:val="0"/>
      <w:divBdr>
        <w:top w:val="none" w:sz="0" w:space="0" w:color="auto"/>
        <w:left w:val="none" w:sz="0" w:space="0" w:color="auto"/>
        <w:bottom w:val="none" w:sz="0" w:space="0" w:color="auto"/>
        <w:right w:val="none" w:sz="0" w:space="0" w:color="auto"/>
      </w:divBdr>
    </w:div>
    <w:div w:id="1325471556">
      <w:bodyDiv w:val="1"/>
      <w:marLeft w:val="0"/>
      <w:marRight w:val="0"/>
      <w:marTop w:val="0"/>
      <w:marBottom w:val="0"/>
      <w:divBdr>
        <w:top w:val="none" w:sz="0" w:space="0" w:color="auto"/>
        <w:left w:val="none" w:sz="0" w:space="0" w:color="auto"/>
        <w:bottom w:val="none" w:sz="0" w:space="0" w:color="auto"/>
        <w:right w:val="none" w:sz="0" w:space="0" w:color="auto"/>
      </w:divBdr>
    </w:div>
    <w:div w:id="1395078239">
      <w:bodyDiv w:val="1"/>
      <w:marLeft w:val="0"/>
      <w:marRight w:val="0"/>
      <w:marTop w:val="0"/>
      <w:marBottom w:val="0"/>
      <w:divBdr>
        <w:top w:val="none" w:sz="0" w:space="0" w:color="auto"/>
        <w:left w:val="none" w:sz="0" w:space="0" w:color="auto"/>
        <w:bottom w:val="none" w:sz="0" w:space="0" w:color="auto"/>
        <w:right w:val="none" w:sz="0" w:space="0" w:color="auto"/>
      </w:divBdr>
    </w:div>
    <w:div w:id="1416517465">
      <w:bodyDiv w:val="1"/>
      <w:marLeft w:val="0"/>
      <w:marRight w:val="0"/>
      <w:marTop w:val="0"/>
      <w:marBottom w:val="0"/>
      <w:divBdr>
        <w:top w:val="none" w:sz="0" w:space="0" w:color="auto"/>
        <w:left w:val="none" w:sz="0" w:space="0" w:color="auto"/>
        <w:bottom w:val="none" w:sz="0" w:space="0" w:color="auto"/>
        <w:right w:val="none" w:sz="0" w:space="0" w:color="auto"/>
      </w:divBdr>
    </w:div>
    <w:div w:id="1439375782">
      <w:bodyDiv w:val="1"/>
      <w:marLeft w:val="0"/>
      <w:marRight w:val="0"/>
      <w:marTop w:val="0"/>
      <w:marBottom w:val="0"/>
      <w:divBdr>
        <w:top w:val="none" w:sz="0" w:space="0" w:color="auto"/>
        <w:left w:val="none" w:sz="0" w:space="0" w:color="auto"/>
        <w:bottom w:val="none" w:sz="0" w:space="0" w:color="auto"/>
        <w:right w:val="none" w:sz="0" w:space="0" w:color="auto"/>
      </w:divBdr>
    </w:div>
    <w:div w:id="1449661038">
      <w:bodyDiv w:val="1"/>
      <w:marLeft w:val="0"/>
      <w:marRight w:val="0"/>
      <w:marTop w:val="0"/>
      <w:marBottom w:val="0"/>
      <w:divBdr>
        <w:top w:val="none" w:sz="0" w:space="0" w:color="auto"/>
        <w:left w:val="none" w:sz="0" w:space="0" w:color="auto"/>
        <w:bottom w:val="none" w:sz="0" w:space="0" w:color="auto"/>
        <w:right w:val="none" w:sz="0" w:space="0" w:color="auto"/>
      </w:divBdr>
      <w:divsChild>
        <w:div w:id="1405565655">
          <w:marLeft w:val="274"/>
          <w:marRight w:val="0"/>
          <w:marTop w:val="0"/>
          <w:marBottom w:val="0"/>
          <w:divBdr>
            <w:top w:val="none" w:sz="0" w:space="0" w:color="auto"/>
            <w:left w:val="none" w:sz="0" w:space="0" w:color="auto"/>
            <w:bottom w:val="none" w:sz="0" w:space="0" w:color="auto"/>
            <w:right w:val="none" w:sz="0" w:space="0" w:color="auto"/>
          </w:divBdr>
        </w:div>
        <w:div w:id="83112669">
          <w:marLeft w:val="274"/>
          <w:marRight w:val="0"/>
          <w:marTop w:val="0"/>
          <w:marBottom w:val="0"/>
          <w:divBdr>
            <w:top w:val="none" w:sz="0" w:space="0" w:color="auto"/>
            <w:left w:val="none" w:sz="0" w:space="0" w:color="auto"/>
            <w:bottom w:val="none" w:sz="0" w:space="0" w:color="auto"/>
            <w:right w:val="none" w:sz="0" w:space="0" w:color="auto"/>
          </w:divBdr>
        </w:div>
        <w:div w:id="864444625">
          <w:marLeft w:val="274"/>
          <w:marRight w:val="0"/>
          <w:marTop w:val="0"/>
          <w:marBottom w:val="0"/>
          <w:divBdr>
            <w:top w:val="none" w:sz="0" w:space="0" w:color="auto"/>
            <w:left w:val="none" w:sz="0" w:space="0" w:color="auto"/>
            <w:bottom w:val="none" w:sz="0" w:space="0" w:color="auto"/>
            <w:right w:val="none" w:sz="0" w:space="0" w:color="auto"/>
          </w:divBdr>
        </w:div>
        <w:div w:id="1630434847">
          <w:marLeft w:val="274"/>
          <w:marRight w:val="0"/>
          <w:marTop w:val="0"/>
          <w:marBottom w:val="0"/>
          <w:divBdr>
            <w:top w:val="none" w:sz="0" w:space="0" w:color="auto"/>
            <w:left w:val="none" w:sz="0" w:space="0" w:color="auto"/>
            <w:bottom w:val="none" w:sz="0" w:space="0" w:color="auto"/>
            <w:right w:val="none" w:sz="0" w:space="0" w:color="auto"/>
          </w:divBdr>
        </w:div>
        <w:div w:id="671490612">
          <w:marLeft w:val="274"/>
          <w:marRight w:val="0"/>
          <w:marTop w:val="0"/>
          <w:marBottom w:val="0"/>
          <w:divBdr>
            <w:top w:val="none" w:sz="0" w:space="0" w:color="auto"/>
            <w:left w:val="none" w:sz="0" w:space="0" w:color="auto"/>
            <w:bottom w:val="none" w:sz="0" w:space="0" w:color="auto"/>
            <w:right w:val="none" w:sz="0" w:space="0" w:color="auto"/>
          </w:divBdr>
        </w:div>
        <w:div w:id="1692799540">
          <w:marLeft w:val="274"/>
          <w:marRight w:val="0"/>
          <w:marTop w:val="0"/>
          <w:marBottom w:val="0"/>
          <w:divBdr>
            <w:top w:val="none" w:sz="0" w:space="0" w:color="auto"/>
            <w:left w:val="none" w:sz="0" w:space="0" w:color="auto"/>
            <w:bottom w:val="none" w:sz="0" w:space="0" w:color="auto"/>
            <w:right w:val="none" w:sz="0" w:space="0" w:color="auto"/>
          </w:divBdr>
        </w:div>
      </w:divsChild>
    </w:div>
    <w:div w:id="1520269472">
      <w:bodyDiv w:val="1"/>
      <w:marLeft w:val="0"/>
      <w:marRight w:val="0"/>
      <w:marTop w:val="0"/>
      <w:marBottom w:val="0"/>
      <w:divBdr>
        <w:top w:val="none" w:sz="0" w:space="0" w:color="auto"/>
        <w:left w:val="none" w:sz="0" w:space="0" w:color="auto"/>
        <w:bottom w:val="none" w:sz="0" w:space="0" w:color="auto"/>
        <w:right w:val="none" w:sz="0" w:space="0" w:color="auto"/>
      </w:divBdr>
    </w:div>
    <w:div w:id="1592471098">
      <w:bodyDiv w:val="1"/>
      <w:marLeft w:val="0"/>
      <w:marRight w:val="0"/>
      <w:marTop w:val="0"/>
      <w:marBottom w:val="0"/>
      <w:divBdr>
        <w:top w:val="none" w:sz="0" w:space="0" w:color="auto"/>
        <w:left w:val="none" w:sz="0" w:space="0" w:color="auto"/>
        <w:bottom w:val="none" w:sz="0" w:space="0" w:color="auto"/>
        <w:right w:val="none" w:sz="0" w:space="0" w:color="auto"/>
      </w:divBdr>
    </w:div>
    <w:div w:id="1695420083">
      <w:bodyDiv w:val="1"/>
      <w:marLeft w:val="0"/>
      <w:marRight w:val="0"/>
      <w:marTop w:val="0"/>
      <w:marBottom w:val="0"/>
      <w:divBdr>
        <w:top w:val="none" w:sz="0" w:space="0" w:color="auto"/>
        <w:left w:val="none" w:sz="0" w:space="0" w:color="auto"/>
        <w:bottom w:val="none" w:sz="0" w:space="0" w:color="auto"/>
        <w:right w:val="none" w:sz="0" w:space="0" w:color="auto"/>
      </w:divBdr>
    </w:div>
    <w:div w:id="1730609192">
      <w:bodyDiv w:val="1"/>
      <w:marLeft w:val="0"/>
      <w:marRight w:val="0"/>
      <w:marTop w:val="0"/>
      <w:marBottom w:val="0"/>
      <w:divBdr>
        <w:top w:val="none" w:sz="0" w:space="0" w:color="auto"/>
        <w:left w:val="none" w:sz="0" w:space="0" w:color="auto"/>
        <w:bottom w:val="none" w:sz="0" w:space="0" w:color="auto"/>
        <w:right w:val="none" w:sz="0" w:space="0" w:color="auto"/>
      </w:divBdr>
      <w:divsChild>
        <w:div w:id="1485929680">
          <w:marLeft w:val="547"/>
          <w:marRight w:val="0"/>
          <w:marTop w:val="0"/>
          <w:marBottom w:val="0"/>
          <w:divBdr>
            <w:top w:val="none" w:sz="0" w:space="0" w:color="auto"/>
            <w:left w:val="none" w:sz="0" w:space="0" w:color="auto"/>
            <w:bottom w:val="none" w:sz="0" w:space="0" w:color="auto"/>
            <w:right w:val="none" w:sz="0" w:space="0" w:color="auto"/>
          </w:divBdr>
        </w:div>
        <w:div w:id="913316358">
          <w:marLeft w:val="547"/>
          <w:marRight w:val="0"/>
          <w:marTop w:val="0"/>
          <w:marBottom w:val="0"/>
          <w:divBdr>
            <w:top w:val="none" w:sz="0" w:space="0" w:color="auto"/>
            <w:left w:val="none" w:sz="0" w:space="0" w:color="auto"/>
            <w:bottom w:val="none" w:sz="0" w:space="0" w:color="auto"/>
            <w:right w:val="none" w:sz="0" w:space="0" w:color="auto"/>
          </w:divBdr>
        </w:div>
        <w:div w:id="282880441">
          <w:marLeft w:val="547"/>
          <w:marRight w:val="0"/>
          <w:marTop w:val="0"/>
          <w:marBottom w:val="0"/>
          <w:divBdr>
            <w:top w:val="none" w:sz="0" w:space="0" w:color="auto"/>
            <w:left w:val="none" w:sz="0" w:space="0" w:color="auto"/>
            <w:bottom w:val="none" w:sz="0" w:space="0" w:color="auto"/>
            <w:right w:val="none" w:sz="0" w:space="0" w:color="auto"/>
          </w:divBdr>
        </w:div>
        <w:div w:id="1158808118">
          <w:marLeft w:val="547"/>
          <w:marRight w:val="0"/>
          <w:marTop w:val="0"/>
          <w:marBottom w:val="0"/>
          <w:divBdr>
            <w:top w:val="none" w:sz="0" w:space="0" w:color="auto"/>
            <w:left w:val="none" w:sz="0" w:space="0" w:color="auto"/>
            <w:bottom w:val="none" w:sz="0" w:space="0" w:color="auto"/>
            <w:right w:val="none" w:sz="0" w:space="0" w:color="auto"/>
          </w:divBdr>
        </w:div>
      </w:divsChild>
    </w:div>
    <w:div w:id="1743137771">
      <w:bodyDiv w:val="1"/>
      <w:marLeft w:val="0"/>
      <w:marRight w:val="0"/>
      <w:marTop w:val="0"/>
      <w:marBottom w:val="0"/>
      <w:divBdr>
        <w:top w:val="none" w:sz="0" w:space="0" w:color="auto"/>
        <w:left w:val="none" w:sz="0" w:space="0" w:color="auto"/>
        <w:bottom w:val="none" w:sz="0" w:space="0" w:color="auto"/>
        <w:right w:val="none" w:sz="0" w:space="0" w:color="auto"/>
      </w:divBdr>
    </w:div>
    <w:div w:id="1759399228">
      <w:bodyDiv w:val="1"/>
      <w:marLeft w:val="0"/>
      <w:marRight w:val="0"/>
      <w:marTop w:val="0"/>
      <w:marBottom w:val="0"/>
      <w:divBdr>
        <w:top w:val="none" w:sz="0" w:space="0" w:color="auto"/>
        <w:left w:val="none" w:sz="0" w:space="0" w:color="auto"/>
        <w:bottom w:val="none" w:sz="0" w:space="0" w:color="auto"/>
        <w:right w:val="none" w:sz="0" w:space="0" w:color="auto"/>
      </w:divBdr>
    </w:div>
    <w:div w:id="1771857536">
      <w:bodyDiv w:val="1"/>
      <w:marLeft w:val="0"/>
      <w:marRight w:val="0"/>
      <w:marTop w:val="0"/>
      <w:marBottom w:val="0"/>
      <w:divBdr>
        <w:top w:val="none" w:sz="0" w:space="0" w:color="auto"/>
        <w:left w:val="none" w:sz="0" w:space="0" w:color="auto"/>
        <w:bottom w:val="none" w:sz="0" w:space="0" w:color="auto"/>
        <w:right w:val="none" w:sz="0" w:space="0" w:color="auto"/>
      </w:divBdr>
      <w:divsChild>
        <w:div w:id="32115959">
          <w:marLeft w:val="547"/>
          <w:marRight w:val="0"/>
          <w:marTop w:val="0"/>
          <w:marBottom w:val="0"/>
          <w:divBdr>
            <w:top w:val="none" w:sz="0" w:space="0" w:color="auto"/>
            <w:left w:val="none" w:sz="0" w:space="0" w:color="auto"/>
            <w:bottom w:val="none" w:sz="0" w:space="0" w:color="auto"/>
            <w:right w:val="none" w:sz="0" w:space="0" w:color="auto"/>
          </w:divBdr>
        </w:div>
      </w:divsChild>
    </w:div>
    <w:div w:id="1778016815">
      <w:bodyDiv w:val="1"/>
      <w:marLeft w:val="0"/>
      <w:marRight w:val="0"/>
      <w:marTop w:val="0"/>
      <w:marBottom w:val="0"/>
      <w:divBdr>
        <w:top w:val="none" w:sz="0" w:space="0" w:color="auto"/>
        <w:left w:val="none" w:sz="0" w:space="0" w:color="auto"/>
        <w:bottom w:val="none" w:sz="0" w:space="0" w:color="auto"/>
        <w:right w:val="none" w:sz="0" w:space="0" w:color="auto"/>
      </w:divBdr>
    </w:div>
    <w:div w:id="1821266534">
      <w:bodyDiv w:val="1"/>
      <w:marLeft w:val="0"/>
      <w:marRight w:val="0"/>
      <w:marTop w:val="0"/>
      <w:marBottom w:val="0"/>
      <w:divBdr>
        <w:top w:val="none" w:sz="0" w:space="0" w:color="auto"/>
        <w:left w:val="none" w:sz="0" w:space="0" w:color="auto"/>
        <w:bottom w:val="none" w:sz="0" w:space="0" w:color="auto"/>
        <w:right w:val="none" w:sz="0" w:space="0" w:color="auto"/>
      </w:divBdr>
    </w:div>
    <w:div w:id="1833444079">
      <w:bodyDiv w:val="1"/>
      <w:marLeft w:val="0"/>
      <w:marRight w:val="0"/>
      <w:marTop w:val="0"/>
      <w:marBottom w:val="0"/>
      <w:divBdr>
        <w:top w:val="none" w:sz="0" w:space="0" w:color="auto"/>
        <w:left w:val="none" w:sz="0" w:space="0" w:color="auto"/>
        <w:bottom w:val="none" w:sz="0" w:space="0" w:color="auto"/>
        <w:right w:val="none" w:sz="0" w:space="0" w:color="auto"/>
      </w:divBdr>
    </w:div>
    <w:div w:id="1901867085">
      <w:bodyDiv w:val="1"/>
      <w:marLeft w:val="0"/>
      <w:marRight w:val="0"/>
      <w:marTop w:val="0"/>
      <w:marBottom w:val="0"/>
      <w:divBdr>
        <w:top w:val="none" w:sz="0" w:space="0" w:color="auto"/>
        <w:left w:val="none" w:sz="0" w:space="0" w:color="auto"/>
        <w:bottom w:val="none" w:sz="0" w:space="0" w:color="auto"/>
        <w:right w:val="none" w:sz="0" w:space="0" w:color="auto"/>
      </w:divBdr>
    </w:div>
    <w:div w:id="2002661638">
      <w:bodyDiv w:val="1"/>
      <w:marLeft w:val="0"/>
      <w:marRight w:val="0"/>
      <w:marTop w:val="0"/>
      <w:marBottom w:val="0"/>
      <w:divBdr>
        <w:top w:val="none" w:sz="0" w:space="0" w:color="auto"/>
        <w:left w:val="none" w:sz="0" w:space="0" w:color="auto"/>
        <w:bottom w:val="none" w:sz="0" w:space="0" w:color="auto"/>
        <w:right w:val="none" w:sz="0" w:space="0" w:color="auto"/>
      </w:divBdr>
      <w:divsChild>
        <w:div w:id="302395121">
          <w:marLeft w:val="317"/>
          <w:marRight w:val="0"/>
          <w:marTop w:val="0"/>
          <w:marBottom w:val="0"/>
          <w:divBdr>
            <w:top w:val="none" w:sz="0" w:space="0" w:color="auto"/>
            <w:left w:val="none" w:sz="0" w:space="0" w:color="auto"/>
            <w:bottom w:val="none" w:sz="0" w:space="0" w:color="auto"/>
            <w:right w:val="none" w:sz="0" w:space="0" w:color="auto"/>
          </w:divBdr>
        </w:div>
      </w:divsChild>
    </w:div>
    <w:div w:id="2024473631">
      <w:bodyDiv w:val="1"/>
      <w:marLeft w:val="0"/>
      <w:marRight w:val="0"/>
      <w:marTop w:val="0"/>
      <w:marBottom w:val="0"/>
      <w:divBdr>
        <w:top w:val="none" w:sz="0" w:space="0" w:color="auto"/>
        <w:left w:val="none" w:sz="0" w:space="0" w:color="auto"/>
        <w:bottom w:val="none" w:sz="0" w:space="0" w:color="auto"/>
        <w:right w:val="none" w:sz="0" w:space="0" w:color="auto"/>
      </w:divBdr>
    </w:div>
    <w:div w:id="2094858282">
      <w:bodyDiv w:val="1"/>
      <w:marLeft w:val="0"/>
      <w:marRight w:val="0"/>
      <w:marTop w:val="0"/>
      <w:marBottom w:val="0"/>
      <w:divBdr>
        <w:top w:val="none" w:sz="0" w:space="0" w:color="auto"/>
        <w:left w:val="none" w:sz="0" w:space="0" w:color="auto"/>
        <w:bottom w:val="none" w:sz="0" w:space="0" w:color="auto"/>
        <w:right w:val="none" w:sz="0" w:space="0" w:color="auto"/>
      </w:divBdr>
    </w:div>
    <w:div w:id="2116898180">
      <w:bodyDiv w:val="1"/>
      <w:marLeft w:val="0"/>
      <w:marRight w:val="0"/>
      <w:marTop w:val="0"/>
      <w:marBottom w:val="0"/>
      <w:divBdr>
        <w:top w:val="none" w:sz="0" w:space="0" w:color="auto"/>
        <w:left w:val="none" w:sz="0" w:space="0" w:color="auto"/>
        <w:bottom w:val="none" w:sz="0" w:space="0" w:color="auto"/>
        <w:right w:val="none" w:sz="0" w:space="0" w:color="auto"/>
      </w:divBdr>
    </w:div>
    <w:div w:id="2118021104">
      <w:bodyDiv w:val="1"/>
      <w:marLeft w:val="0"/>
      <w:marRight w:val="0"/>
      <w:marTop w:val="0"/>
      <w:marBottom w:val="0"/>
      <w:divBdr>
        <w:top w:val="none" w:sz="0" w:space="0" w:color="auto"/>
        <w:left w:val="none" w:sz="0" w:space="0" w:color="auto"/>
        <w:bottom w:val="none" w:sz="0" w:space="0" w:color="auto"/>
        <w:right w:val="none" w:sz="0" w:space="0" w:color="auto"/>
      </w:divBdr>
    </w:div>
    <w:div w:id="2125613432">
      <w:bodyDiv w:val="1"/>
      <w:marLeft w:val="0"/>
      <w:marRight w:val="0"/>
      <w:marTop w:val="0"/>
      <w:marBottom w:val="0"/>
      <w:divBdr>
        <w:top w:val="none" w:sz="0" w:space="0" w:color="auto"/>
        <w:left w:val="none" w:sz="0" w:space="0" w:color="auto"/>
        <w:bottom w:val="none" w:sz="0" w:space="0" w:color="auto"/>
        <w:right w:val="none" w:sz="0" w:space="0" w:color="auto"/>
      </w:divBdr>
    </w:div>
    <w:div w:id="2130586453">
      <w:bodyDiv w:val="1"/>
      <w:marLeft w:val="0"/>
      <w:marRight w:val="0"/>
      <w:marTop w:val="0"/>
      <w:marBottom w:val="0"/>
      <w:divBdr>
        <w:top w:val="none" w:sz="0" w:space="0" w:color="auto"/>
        <w:left w:val="none" w:sz="0" w:space="0" w:color="auto"/>
        <w:bottom w:val="none" w:sz="0" w:space="0" w:color="auto"/>
        <w:right w:val="none" w:sz="0" w:space="0" w:color="auto"/>
      </w:divBdr>
      <w:divsChild>
        <w:div w:id="2073964231">
          <w:marLeft w:val="446"/>
          <w:marRight w:val="0"/>
          <w:marTop w:val="0"/>
          <w:marBottom w:val="0"/>
          <w:divBdr>
            <w:top w:val="none" w:sz="0" w:space="0" w:color="auto"/>
            <w:left w:val="none" w:sz="0" w:space="0" w:color="auto"/>
            <w:bottom w:val="none" w:sz="0" w:space="0" w:color="auto"/>
            <w:right w:val="none" w:sz="0" w:space="0" w:color="auto"/>
          </w:divBdr>
        </w:div>
        <w:div w:id="695890031">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3.jpg@01D4191D.07C565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1655</Words>
  <Characters>9440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Oughton</dc:creator>
  <cp:keywords/>
  <dc:description/>
  <cp:lastModifiedBy>Rosie Bailey</cp:lastModifiedBy>
  <cp:revision>17</cp:revision>
  <cp:lastPrinted>2018-08-24T14:16:00Z</cp:lastPrinted>
  <dcterms:created xsi:type="dcterms:W3CDTF">2026-08-27T10:50:00Z</dcterms:created>
  <dcterms:modified xsi:type="dcterms:W3CDTF">2026-09-01T16:12:00Z</dcterms:modified>
</cp:coreProperties>
</file>