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781BBA83" w:rsidR="006A6EB1" w:rsidRPr="001E2C4A" w:rsidRDefault="00535311"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M&amp;A </w:t>
      </w:r>
      <w:r w:rsidR="00FA4FE3">
        <w:rPr>
          <w:rFonts w:ascii="FS Elliot Pro Heavy" w:hAnsi="FS Elliot Pro Heavy" w:cs="Arial"/>
          <w:bCs/>
          <w:sz w:val="64"/>
          <w:szCs w:val="64"/>
        </w:rPr>
        <w:t>Analyst</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522C1C">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522C1C">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6745896F" w:rsidR="0037359B" w:rsidRPr="0037359B" w:rsidRDefault="0037359B" w:rsidP="009D0E39">
            <w:pPr>
              <w:spacing w:after="0" w:line="240" w:lineRule="auto"/>
              <w:rPr>
                <w:rFonts w:ascii="FS Elliot" w:hAnsi="FS Elliot" w:cs="Arial"/>
                <w:bCs/>
                <w:sz w:val="18"/>
                <w:szCs w:val="18"/>
              </w:rPr>
            </w:pPr>
            <w:r w:rsidRPr="0037359B">
              <w:rPr>
                <w:rFonts w:ascii="FS Elliot" w:hAnsi="FS Elliot" w:cs="Arial"/>
                <w:bCs/>
                <w:sz w:val="18"/>
                <w:szCs w:val="18"/>
              </w:rPr>
              <w:t>N/A</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0B7AFF4B" w:rsidR="009D0E39" w:rsidRPr="009D0E39" w:rsidRDefault="00FA4FE3"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Emerging </w:t>
            </w:r>
            <w:r w:rsidR="001C07ED">
              <w:rPr>
                <w:rFonts w:ascii="FS Elliot" w:hAnsi="FS Elliot" w:cs="Arial"/>
                <w:bCs/>
                <w:color w:val="0D2835"/>
                <w:sz w:val="18"/>
                <w:szCs w:val="18"/>
              </w:rPr>
              <w:t>Businesses</w:t>
            </w:r>
          </w:p>
        </w:tc>
      </w:tr>
      <w:tr w:rsidR="009D0E39" w:rsidRPr="002C6516" w14:paraId="49BD2664" w14:textId="77777777" w:rsidTr="00522C1C">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FC0FD33" w:rsidR="009D0E39" w:rsidRPr="009D0E39" w:rsidRDefault="002453FD"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Ventures Associate Director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6D3DC2C3" w:rsidR="009D0E39" w:rsidRPr="009D0E39" w:rsidRDefault="002453FD"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None</w:t>
            </w:r>
          </w:p>
        </w:tc>
      </w:tr>
      <w:tr w:rsidR="009D0E39" w:rsidRPr="002C6516" w14:paraId="64485E49" w14:textId="77777777" w:rsidTr="00522C1C">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522C1C">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522C1C">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522C1C">
        <w:trPr>
          <w:trHeight w:val="1645"/>
        </w:trPr>
        <w:tc>
          <w:tcPr>
            <w:tcW w:w="10319" w:type="dxa"/>
            <w:gridSpan w:val="4"/>
            <w:tcBorders>
              <w:bottom w:val="single" w:sz="4" w:space="0" w:color="520D5D"/>
            </w:tcBorders>
            <w:shd w:val="clear" w:color="auto" w:fill="auto"/>
          </w:tcPr>
          <w:p w14:paraId="539FB3D3" w14:textId="29F6E116" w:rsidR="005E0C2A" w:rsidRDefault="005E0C2A" w:rsidP="005E0C2A">
            <w:pPr>
              <w:pStyle w:val="Header"/>
              <w:rPr>
                <w:rFonts w:ascii="FS Elliot" w:hAnsi="FS Elliot" w:cs="Arial"/>
                <w:sz w:val="18"/>
                <w:szCs w:val="18"/>
              </w:rPr>
            </w:pPr>
            <w:r w:rsidRPr="005E0C2A">
              <w:rPr>
                <w:rFonts w:ascii="FS Elliot" w:hAnsi="FS Elliot" w:cs="Arial"/>
                <w:sz w:val="18"/>
                <w:szCs w:val="18"/>
              </w:rPr>
              <w:t>Simplyhealth is looking for a</w:t>
            </w:r>
            <w:r w:rsidR="001C07ED">
              <w:rPr>
                <w:rFonts w:ascii="FS Elliot" w:hAnsi="FS Elliot" w:cs="Arial"/>
                <w:sz w:val="18"/>
                <w:szCs w:val="18"/>
              </w:rPr>
              <w:t>n</w:t>
            </w:r>
            <w:r w:rsidRPr="005E0C2A">
              <w:rPr>
                <w:rFonts w:ascii="FS Elliot" w:hAnsi="FS Elliot" w:cs="Arial"/>
                <w:sz w:val="18"/>
                <w:szCs w:val="18"/>
              </w:rPr>
              <w:t xml:space="preserve"> </w:t>
            </w:r>
            <w:r w:rsidR="001C07ED">
              <w:rPr>
                <w:rFonts w:ascii="FS Elliot" w:hAnsi="FS Elliot" w:cs="Arial"/>
                <w:sz w:val="18"/>
                <w:szCs w:val="18"/>
              </w:rPr>
              <w:t xml:space="preserve">M&amp;A </w:t>
            </w:r>
            <w:r w:rsidRPr="005E0C2A">
              <w:rPr>
                <w:rFonts w:ascii="FS Elliot" w:hAnsi="FS Elliot" w:cs="Arial"/>
                <w:sz w:val="18"/>
                <w:szCs w:val="18"/>
              </w:rPr>
              <w:t xml:space="preserve">Analyst to work within the Group’s Emerging </w:t>
            </w:r>
            <w:r w:rsidR="001C07ED">
              <w:rPr>
                <w:rFonts w:ascii="FS Elliot" w:hAnsi="FS Elliot" w:cs="Arial"/>
                <w:sz w:val="18"/>
                <w:szCs w:val="18"/>
              </w:rPr>
              <w:t xml:space="preserve">Businesses </w:t>
            </w:r>
            <w:r w:rsidRPr="005E0C2A">
              <w:rPr>
                <w:rFonts w:ascii="FS Elliot" w:hAnsi="FS Elliot" w:cs="Arial"/>
                <w:sz w:val="18"/>
                <w:szCs w:val="18"/>
              </w:rPr>
              <w:t xml:space="preserve">team </w:t>
            </w:r>
            <w:r>
              <w:rPr>
                <w:rFonts w:ascii="FS Elliot" w:hAnsi="FS Elliot" w:cs="Arial"/>
                <w:sz w:val="18"/>
                <w:szCs w:val="18"/>
              </w:rPr>
              <w:t xml:space="preserve">who </w:t>
            </w:r>
            <w:r w:rsidRPr="005E0C2A">
              <w:rPr>
                <w:rFonts w:ascii="FS Elliot" w:hAnsi="FS Elliot" w:cs="Arial"/>
                <w:sz w:val="18"/>
                <w:szCs w:val="18"/>
              </w:rPr>
              <w:t>focu</w:t>
            </w:r>
            <w:r>
              <w:rPr>
                <w:rFonts w:ascii="FS Elliot" w:hAnsi="FS Elliot" w:cs="Arial"/>
                <w:sz w:val="18"/>
                <w:szCs w:val="18"/>
              </w:rPr>
              <w:t>s</w:t>
            </w:r>
            <w:r w:rsidRPr="005E0C2A">
              <w:rPr>
                <w:rFonts w:ascii="FS Elliot" w:hAnsi="FS Elliot" w:cs="Arial"/>
                <w:sz w:val="18"/>
                <w:szCs w:val="18"/>
              </w:rPr>
              <w:t xml:space="preserve"> on </w:t>
            </w:r>
            <w:r>
              <w:rPr>
                <w:rFonts w:ascii="FS Elliot" w:hAnsi="FS Elliot" w:cs="Arial"/>
                <w:sz w:val="18"/>
                <w:szCs w:val="18"/>
              </w:rPr>
              <w:t xml:space="preserve">strategic partnerships and inorganic activity </w:t>
            </w:r>
            <w:r w:rsidR="00FF4BD0">
              <w:rPr>
                <w:rFonts w:ascii="FS Elliot" w:hAnsi="FS Elliot" w:cs="Arial"/>
                <w:sz w:val="18"/>
                <w:szCs w:val="18"/>
              </w:rPr>
              <w:t>to facilitate significant step-change growth in the organisation</w:t>
            </w:r>
            <w:r w:rsidR="00CE1775">
              <w:rPr>
                <w:rFonts w:ascii="FS Elliot" w:hAnsi="FS Elliot" w:cs="Arial"/>
                <w:sz w:val="18"/>
                <w:szCs w:val="18"/>
              </w:rPr>
              <w:t>.</w:t>
            </w:r>
          </w:p>
          <w:p w14:paraId="504B917F" w14:textId="34A40847" w:rsidR="005E0C2A" w:rsidRPr="005E0C2A" w:rsidRDefault="005E0C2A" w:rsidP="005E0C2A">
            <w:pPr>
              <w:pStyle w:val="Header"/>
              <w:rPr>
                <w:rFonts w:ascii="FS Elliot" w:hAnsi="FS Elliot" w:cs="Arial"/>
                <w:sz w:val="18"/>
                <w:szCs w:val="18"/>
              </w:rPr>
            </w:pPr>
          </w:p>
          <w:p w14:paraId="3EA577A9" w14:textId="37D55510" w:rsidR="00AC0D69" w:rsidRDefault="005E0C2A" w:rsidP="005E0C2A">
            <w:pPr>
              <w:pStyle w:val="Header"/>
              <w:rPr>
                <w:rFonts w:ascii="FS Elliot" w:hAnsi="FS Elliot" w:cs="Arial"/>
                <w:sz w:val="18"/>
                <w:szCs w:val="18"/>
              </w:rPr>
            </w:pPr>
            <w:r w:rsidRPr="005E0C2A">
              <w:rPr>
                <w:rFonts w:ascii="FS Elliot" w:hAnsi="FS Elliot" w:cs="Arial"/>
                <w:sz w:val="18"/>
                <w:szCs w:val="18"/>
              </w:rPr>
              <w:t>This role will play a</w:t>
            </w:r>
            <w:r w:rsidR="00CE1775">
              <w:rPr>
                <w:rFonts w:ascii="FS Elliot" w:hAnsi="FS Elliot" w:cs="Arial"/>
                <w:sz w:val="18"/>
                <w:szCs w:val="18"/>
              </w:rPr>
              <w:t xml:space="preserve">n important </w:t>
            </w:r>
            <w:r w:rsidRPr="005E0C2A">
              <w:rPr>
                <w:rFonts w:ascii="FS Elliot" w:hAnsi="FS Elliot" w:cs="Arial"/>
                <w:sz w:val="18"/>
                <w:szCs w:val="18"/>
              </w:rPr>
              <w:t>part in managing all competitor intelligence, understanding and segmenting potential markets for all lines of business, analysing datasets and monitoring market movements to identify risks and opportunities.</w:t>
            </w:r>
          </w:p>
          <w:p w14:paraId="42878D11" w14:textId="77777777" w:rsidR="00AC0D69" w:rsidRDefault="00AC0D69" w:rsidP="002453FD">
            <w:pPr>
              <w:pStyle w:val="Header"/>
              <w:rPr>
                <w:rFonts w:ascii="FS Elliot" w:hAnsi="FS Elliot" w:cs="Arial"/>
                <w:sz w:val="18"/>
                <w:szCs w:val="18"/>
              </w:rPr>
            </w:pPr>
          </w:p>
          <w:p w14:paraId="3AE8B2C8" w14:textId="0138511B" w:rsidR="00AC0D69" w:rsidRDefault="005E0C2A" w:rsidP="002453FD">
            <w:pPr>
              <w:pStyle w:val="Header"/>
              <w:rPr>
                <w:rFonts w:ascii="FS Elliot" w:hAnsi="FS Elliot" w:cs="Arial"/>
                <w:sz w:val="18"/>
                <w:szCs w:val="18"/>
              </w:rPr>
            </w:pPr>
            <w:r>
              <w:rPr>
                <w:rFonts w:ascii="FS Elliot" w:hAnsi="FS Elliot" w:cs="Arial"/>
                <w:sz w:val="18"/>
                <w:szCs w:val="18"/>
              </w:rPr>
              <w:t xml:space="preserve">The Emerging </w:t>
            </w:r>
            <w:r w:rsidR="00593781">
              <w:rPr>
                <w:rFonts w:ascii="FS Elliot" w:hAnsi="FS Elliot" w:cs="Arial"/>
                <w:sz w:val="18"/>
                <w:szCs w:val="18"/>
              </w:rPr>
              <w:t xml:space="preserve">Businesses </w:t>
            </w:r>
            <w:r>
              <w:rPr>
                <w:rFonts w:ascii="FS Elliot" w:hAnsi="FS Elliot" w:cs="Arial"/>
                <w:sz w:val="18"/>
                <w:szCs w:val="18"/>
              </w:rPr>
              <w:t>Team play a number of pivotal roles for Simplyhealth Group</w:t>
            </w:r>
            <w:r w:rsidR="005069F9">
              <w:rPr>
                <w:rFonts w:ascii="FS Elliot" w:hAnsi="FS Elliot" w:cs="Arial"/>
                <w:sz w:val="18"/>
                <w:szCs w:val="18"/>
              </w:rPr>
              <w:t xml:space="preserve"> owning the corporate venture capital operation, the M&amp;A strategy for Group and </w:t>
            </w:r>
            <w:r w:rsidR="006D3B59">
              <w:rPr>
                <w:rFonts w:ascii="FS Elliot" w:hAnsi="FS Elliot" w:cs="Arial"/>
                <w:sz w:val="18"/>
                <w:szCs w:val="18"/>
              </w:rPr>
              <w:t>Simplyhealth’s in-house incubator, Simplyhealth Foundry.</w:t>
            </w:r>
          </w:p>
          <w:p w14:paraId="2E232F61" w14:textId="77777777" w:rsidR="00AC0D69" w:rsidRDefault="00AC0D69" w:rsidP="002453FD">
            <w:pPr>
              <w:pStyle w:val="Header"/>
              <w:rPr>
                <w:rFonts w:ascii="FS Elliot" w:hAnsi="FS Elliot" w:cs="Arial"/>
                <w:sz w:val="18"/>
                <w:szCs w:val="18"/>
              </w:rPr>
            </w:pPr>
          </w:p>
          <w:p w14:paraId="0C0BF466" w14:textId="2DC93E5B" w:rsidR="0068008A" w:rsidRDefault="00226E51" w:rsidP="002453FD">
            <w:pPr>
              <w:pStyle w:val="Header"/>
              <w:rPr>
                <w:rFonts w:ascii="FS Elliot" w:hAnsi="FS Elliot" w:cs="Arial"/>
                <w:sz w:val="18"/>
                <w:szCs w:val="18"/>
              </w:rPr>
            </w:pPr>
            <w:r>
              <w:rPr>
                <w:rFonts w:ascii="FS Elliot" w:hAnsi="FS Elliot" w:cs="Arial"/>
                <w:sz w:val="18"/>
                <w:szCs w:val="18"/>
              </w:rPr>
              <w:t xml:space="preserve">This is an exciting opportunity to join a small team looking to transform </w:t>
            </w:r>
            <w:r w:rsidR="00520435">
              <w:rPr>
                <w:rFonts w:ascii="FS Elliot" w:hAnsi="FS Elliot" w:cs="Arial"/>
                <w:sz w:val="18"/>
                <w:szCs w:val="18"/>
              </w:rPr>
              <w:t>S</w:t>
            </w:r>
            <w:r>
              <w:rPr>
                <w:rFonts w:ascii="FS Elliot" w:hAnsi="FS Elliot" w:cs="Arial"/>
                <w:sz w:val="18"/>
                <w:szCs w:val="18"/>
              </w:rPr>
              <w:t xml:space="preserve">implyhealth </w:t>
            </w:r>
            <w:r w:rsidR="00EB3536">
              <w:rPr>
                <w:rFonts w:ascii="FS Elliot" w:hAnsi="FS Elliot" w:cs="Arial"/>
                <w:sz w:val="18"/>
                <w:szCs w:val="18"/>
              </w:rPr>
              <w:t xml:space="preserve">into a multi-line of business group </w:t>
            </w:r>
            <w:r>
              <w:rPr>
                <w:rFonts w:ascii="FS Elliot" w:hAnsi="FS Elliot" w:cs="Arial"/>
                <w:sz w:val="18"/>
                <w:szCs w:val="18"/>
              </w:rPr>
              <w:t>over the next ten years.</w:t>
            </w:r>
          </w:p>
          <w:p w14:paraId="344C805F" w14:textId="77777777" w:rsidR="002A11E0" w:rsidRPr="001E2C4A" w:rsidRDefault="002A11E0" w:rsidP="005263F5">
            <w:pPr>
              <w:pStyle w:val="Header"/>
              <w:rPr>
                <w:rFonts w:ascii="FS Elliot" w:hAnsi="FS Elliot" w:cs="Arial"/>
                <w:color w:val="000000" w:themeColor="text1"/>
                <w:sz w:val="18"/>
                <w:szCs w:val="18"/>
              </w:rPr>
            </w:pPr>
          </w:p>
        </w:tc>
      </w:tr>
      <w:tr w:rsidR="00BF08FB" w:rsidRPr="002C6516" w14:paraId="71B85041" w14:textId="77777777" w:rsidTr="00522C1C">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522C1C">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E631786" w14:textId="05DA2BB1" w:rsidR="006579E8" w:rsidRPr="006579E8" w:rsidRDefault="006579E8" w:rsidP="006579E8">
            <w:pPr>
              <w:rPr>
                <w:rFonts w:ascii="FS Elliot" w:hAnsi="FS Elliot" w:cs="Arial"/>
                <w:sz w:val="18"/>
                <w:szCs w:val="18"/>
              </w:rPr>
            </w:pPr>
            <w:r>
              <w:rPr>
                <w:rFonts w:ascii="FS Elliot" w:hAnsi="FS Elliot" w:cs="Arial"/>
                <w:sz w:val="18"/>
                <w:szCs w:val="18"/>
              </w:rPr>
              <w:t xml:space="preserve">This role will provide </w:t>
            </w:r>
            <w:r w:rsidR="00520435">
              <w:rPr>
                <w:rFonts w:ascii="FS Elliot" w:hAnsi="FS Elliot" w:cs="Arial"/>
                <w:sz w:val="18"/>
                <w:szCs w:val="18"/>
              </w:rPr>
              <w:t>support</w:t>
            </w:r>
            <w:r>
              <w:rPr>
                <w:rFonts w:ascii="FS Elliot" w:hAnsi="FS Elliot" w:cs="Arial"/>
                <w:sz w:val="18"/>
                <w:szCs w:val="18"/>
              </w:rPr>
              <w:t xml:space="preserve"> to the </w:t>
            </w:r>
            <w:r w:rsidR="00D8545A">
              <w:rPr>
                <w:rFonts w:ascii="FS Elliot" w:hAnsi="FS Elliot" w:cs="Arial"/>
                <w:sz w:val="18"/>
                <w:szCs w:val="18"/>
              </w:rPr>
              <w:t xml:space="preserve">Emerging </w:t>
            </w:r>
            <w:r w:rsidR="005B4F10">
              <w:rPr>
                <w:rFonts w:ascii="FS Elliot" w:hAnsi="FS Elliot" w:cs="Arial"/>
                <w:sz w:val="18"/>
                <w:szCs w:val="18"/>
              </w:rPr>
              <w:t xml:space="preserve">Businesses </w:t>
            </w:r>
            <w:r>
              <w:rPr>
                <w:rFonts w:ascii="FS Elliot" w:hAnsi="FS Elliot" w:cs="Arial"/>
                <w:sz w:val="18"/>
                <w:szCs w:val="18"/>
              </w:rPr>
              <w:t>team</w:t>
            </w:r>
            <w:r w:rsidR="00520435">
              <w:rPr>
                <w:rFonts w:ascii="FS Elliot" w:hAnsi="FS Elliot" w:cs="Arial"/>
                <w:sz w:val="18"/>
                <w:szCs w:val="18"/>
              </w:rPr>
              <w:t>,</w:t>
            </w:r>
            <w:r w:rsidR="000677B9">
              <w:rPr>
                <w:rFonts w:ascii="FS Elliot" w:hAnsi="FS Elliot" w:cs="Arial"/>
                <w:sz w:val="18"/>
                <w:szCs w:val="18"/>
              </w:rPr>
              <w:t xml:space="preserve"> covering:</w:t>
            </w:r>
          </w:p>
          <w:p w14:paraId="04E1DAD3" w14:textId="6F34861D" w:rsidR="00454CBD" w:rsidRPr="000D7A2D" w:rsidRDefault="00454CBD" w:rsidP="00454CBD">
            <w:pPr>
              <w:pStyle w:val="ListParagraph"/>
              <w:numPr>
                <w:ilvl w:val="0"/>
                <w:numId w:val="40"/>
              </w:numPr>
              <w:rPr>
                <w:rFonts w:ascii="FS Elliot" w:hAnsi="FS Elliot" w:cs="Arial"/>
                <w:sz w:val="18"/>
                <w:szCs w:val="18"/>
              </w:rPr>
            </w:pPr>
            <w:r>
              <w:rPr>
                <w:rFonts w:ascii="FS Elliot" w:hAnsi="FS Elliot" w:cs="Arial"/>
                <w:sz w:val="18"/>
                <w:szCs w:val="18"/>
              </w:rPr>
              <w:t>Target m</w:t>
            </w:r>
            <w:r w:rsidRPr="000D7A2D">
              <w:rPr>
                <w:rFonts w:ascii="FS Elliot" w:hAnsi="FS Elliot" w:cs="Arial"/>
                <w:sz w:val="18"/>
                <w:szCs w:val="18"/>
              </w:rPr>
              <w:t xml:space="preserve">arket Intelligence  </w:t>
            </w:r>
          </w:p>
          <w:p w14:paraId="67947AFC" w14:textId="77777777" w:rsidR="00454CBD" w:rsidRDefault="00454CBD" w:rsidP="00454CBD">
            <w:pPr>
              <w:pStyle w:val="ListParagraph"/>
              <w:numPr>
                <w:ilvl w:val="0"/>
                <w:numId w:val="53"/>
              </w:numPr>
              <w:rPr>
                <w:rFonts w:ascii="FS Elliot" w:hAnsi="FS Elliot" w:cs="Arial"/>
                <w:sz w:val="18"/>
                <w:szCs w:val="18"/>
              </w:rPr>
            </w:pPr>
            <w:r w:rsidRPr="000D7A2D">
              <w:rPr>
                <w:rFonts w:ascii="FS Elliot" w:hAnsi="FS Elliot" w:cs="Arial"/>
                <w:sz w:val="18"/>
                <w:szCs w:val="18"/>
              </w:rPr>
              <w:t>Sizing different healthcare and adjacent market segments to determine areas of opportunity for investment, acquisition or partnership using a data led approach</w:t>
            </w:r>
          </w:p>
          <w:p w14:paraId="463F0770" w14:textId="77777777" w:rsidR="00454CBD" w:rsidRPr="000D7A2D" w:rsidRDefault="00454CBD" w:rsidP="00454CBD">
            <w:pPr>
              <w:pStyle w:val="ListParagraph"/>
              <w:rPr>
                <w:rFonts w:ascii="FS Elliot" w:hAnsi="FS Elliot" w:cs="Arial"/>
                <w:sz w:val="18"/>
                <w:szCs w:val="18"/>
              </w:rPr>
            </w:pPr>
          </w:p>
          <w:p w14:paraId="7B0D311F" w14:textId="2C674F5D" w:rsidR="00454CBD" w:rsidRPr="000D7A2D" w:rsidRDefault="00454CBD" w:rsidP="00454CBD">
            <w:pPr>
              <w:pStyle w:val="ListParagraph"/>
              <w:numPr>
                <w:ilvl w:val="0"/>
                <w:numId w:val="40"/>
              </w:numPr>
              <w:rPr>
                <w:rFonts w:ascii="FS Elliot" w:hAnsi="FS Elliot" w:cs="Arial"/>
                <w:sz w:val="18"/>
                <w:szCs w:val="18"/>
              </w:rPr>
            </w:pPr>
            <w:r>
              <w:rPr>
                <w:rFonts w:ascii="FS Elliot" w:hAnsi="FS Elliot" w:cs="Arial"/>
                <w:sz w:val="18"/>
                <w:szCs w:val="18"/>
              </w:rPr>
              <w:t>Target c</w:t>
            </w:r>
            <w:r w:rsidRPr="000D7A2D">
              <w:rPr>
                <w:rFonts w:ascii="FS Elliot" w:hAnsi="FS Elliot" w:cs="Arial"/>
                <w:sz w:val="18"/>
                <w:szCs w:val="18"/>
              </w:rPr>
              <w:t xml:space="preserve">ompany </w:t>
            </w:r>
            <w:r>
              <w:rPr>
                <w:rFonts w:ascii="FS Elliot" w:hAnsi="FS Elliot" w:cs="Arial"/>
                <w:sz w:val="18"/>
                <w:szCs w:val="18"/>
              </w:rPr>
              <w:t>i</w:t>
            </w:r>
            <w:r w:rsidRPr="000D7A2D">
              <w:rPr>
                <w:rFonts w:ascii="FS Elliot" w:hAnsi="FS Elliot" w:cs="Arial"/>
                <w:sz w:val="18"/>
                <w:szCs w:val="18"/>
              </w:rPr>
              <w:t>ntelligence</w:t>
            </w:r>
          </w:p>
          <w:p w14:paraId="7F14EF97" w14:textId="1DA54566" w:rsidR="00454CBD" w:rsidRDefault="00454CBD" w:rsidP="00454CBD">
            <w:pPr>
              <w:pStyle w:val="ListParagraph"/>
              <w:numPr>
                <w:ilvl w:val="0"/>
                <w:numId w:val="54"/>
              </w:numPr>
              <w:rPr>
                <w:rFonts w:ascii="FS Elliot" w:hAnsi="FS Elliot" w:cs="Arial"/>
                <w:sz w:val="18"/>
                <w:szCs w:val="18"/>
              </w:rPr>
            </w:pPr>
            <w:r w:rsidRPr="000D7A2D">
              <w:rPr>
                <w:rFonts w:ascii="FS Elliot" w:hAnsi="FS Elliot" w:cs="Arial"/>
                <w:sz w:val="18"/>
                <w:szCs w:val="18"/>
              </w:rPr>
              <w:t>Further segmenting of attractive markets to identify target companies who are most suitable for investment, acquisition or partnership</w:t>
            </w:r>
          </w:p>
          <w:p w14:paraId="639592FD" w14:textId="77777777" w:rsidR="00454CBD" w:rsidRPr="00454CBD" w:rsidRDefault="00454CBD" w:rsidP="00454CBD">
            <w:pPr>
              <w:pStyle w:val="ListParagraph"/>
              <w:rPr>
                <w:rFonts w:ascii="FS Elliot" w:hAnsi="FS Elliot" w:cs="Arial"/>
                <w:sz w:val="18"/>
                <w:szCs w:val="18"/>
              </w:rPr>
            </w:pPr>
          </w:p>
          <w:p w14:paraId="3545A324" w14:textId="096F79AD" w:rsidR="000D7A2D" w:rsidRPr="000D7A2D" w:rsidRDefault="00454CBD" w:rsidP="000D7A2D">
            <w:pPr>
              <w:pStyle w:val="ListParagraph"/>
              <w:numPr>
                <w:ilvl w:val="0"/>
                <w:numId w:val="40"/>
              </w:numPr>
              <w:rPr>
                <w:rFonts w:ascii="FS Elliot" w:hAnsi="FS Elliot" w:cs="Arial"/>
                <w:sz w:val="18"/>
                <w:szCs w:val="18"/>
              </w:rPr>
            </w:pPr>
            <w:r>
              <w:rPr>
                <w:rFonts w:ascii="FS Elliot" w:hAnsi="FS Elliot" w:cs="Arial"/>
                <w:sz w:val="18"/>
                <w:szCs w:val="18"/>
              </w:rPr>
              <w:t xml:space="preserve">Market </w:t>
            </w:r>
            <w:r w:rsidR="005B4F10">
              <w:rPr>
                <w:rFonts w:ascii="FS Elliot" w:hAnsi="FS Elliot" w:cs="Arial"/>
                <w:sz w:val="18"/>
                <w:szCs w:val="18"/>
              </w:rPr>
              <w:t>a</w:t>
            </w:r>
            <w:r w:rsidR="000D7A2D" w:rsidRPr="000D7A2D">
              <w:rPr>
                <w:rFonts w:ascii="FS Elliot" w:hAnsi="FS Elliot" w:cs="Arial"/>
                <w:sz w:val="18"/>
                <w:szCs w:val="18"/>
              </w:rPr>
              <w:t>nalysis</w:t>
            </w:r>
          </w:p>
          <w:p w14:paraId="4B907B63" w14:textId="158BB081" w:rsidR="000D7A2D" w:rsidRPr="000D7A2D" w:rsidRDefault="000D7A2D" w:rsidP="000D7A2D">
            <w:pPr>
              <w:pStyle w:val="ListParagraph"/>
              <w:numPr>
                <w:ilvl w:val="0"/>
                <w:numId w:val="52"/>
              </w:numPr>
              <w:rPr>
                <w:rFonts w:ascii="FS Elliot" w:hAnsi="FS Elliot" w:cs="Arial"/>
                <w:sz w:val="18"/>
                <w:szCs w:val="18"/>
              </w:rPr>
            </w:pPr>
            <w:r w:rsidRPr="000D7A2D">
              <w:rPr>
                <w:rFonts w:ascii="FS Elliot" w:hAnsi="FS Elliot" w:cs="Arial"/>
                <w:sz w:val="18"/>
                <w:szCs w:val="18"/>
              </w:rPr>
              <w:t xml:space="preserve">Conducting desktop and other research to understand the commercial performance of </w:t>
            </w:r>
            <w:r w:rsidR="00D16B97">
              <w:rPr>
                <w:rFonts w:ascii="FS Elliot" w:hAnsi="FS Elliot" w:cs="Arial"/>
                <w:sz w:val="18"/>
                <w:szCs w:val="18"/>
              </w:rPr>
              <w:t xml:space="preserve">both </w:t>
            </w:r>
            <w:r w:rsidRPr="000D7A2D">
              <w:rPr>
                <w:rFonts w:ascii="FS Elliot" w:hAnsi="FS Elliot" w:cs="Arial"/>
                <w:sz w:val="18"/>
                <w:szCs w:val="18"/>
              </w:rPr>
              <w:t xml:space="preserve">Simplyhealth’s competitors </w:t>
            </w:r>
            <w:r w:rsidR="00D16B97">
              <w:rPr>
                <w:rFonts w:ascii="FS Elliot" w:hAnsi="FS Elliot" w:cs="Arial"/>
                <w:sz w:val="18"/>
                <w:szCs w:val="18"/>
              </w:rPr>
              <w:t>and organisations in markets Simplyhealth are targeting to enter.</w:t>
            </w:r>
          </w:p>
          <w:p w14:paraId="34379012" w14:textId="77777777" w:rsidR="00D16B97" w:rsidRDefault="00D16B97" w:rsidP="000D7A2D">
            <w:pPr>
              <w:pStyle w:val="ListParagraph"/>
              <w:numPr>
                <w:ilvl w:val="0"/>
                <w:numId w:val="52"/>
              </w:numPr>
              <w:rPr>
                <w:rFonts w:ascii="FS Elliot" w:hAnsi="FS Elliot" w:cs="Arial"/>
                <w:sz w:val="18"/>
                <w:szCs w:val="18"/>
              </w:rPr>
            </w:pPr>
            <w:r>
              <w:rPr>
                <w:rFonts w:ascii="FS Elliot" w:hAnsi="FS Elliot" w:cs="Arial"/>
                <w:sz w:val="18"/>
                <w:szCs w:val="18"/>
              </w:rPr>
              <w:t>Assist the Insights function to a</w:t>
            </w:r>
            <w:r w:rsidR="000D7A2D" w:rsidRPr="000D7A2D">
              <w:rPr>
                <w:rFonts w:ascii="FS Elliot" w:hAnsi="FS Elliot" w:cs="Arial"/>
                <w:sz w:val="18"/>
                <w:szCs w:val="18"/>
              </w:rPr>
              <w:t xml:space="preserve">nalyse </w:t>
            </w:r>
            <w:r>
              <w:rPr>
                <w:rFonts w:ascii="FS Elliot" w:hAnsi="FS Elliot" w:cs="Arial"/>
                <w:sz w:val="18"/>
                <w:szCs w:val="18"/>
              </w:rPr>
              <w:t xml:space="preserve">existing </w:t>
            </w:r>
            <w:r w:rsidR="000D7A2D" w:rsidRPr="000D7A2D">
              <w:rPr>
                <w:rFonts w:ascii="FS Elliot" w:hAnsi="FS Elliot" w:cs="Arial"/>
                <w:sz w:val="18"/>
                <w:szCs w:val="18"/>
              </w:rPr>
              <w:t>market</w:t>
            </w:r>
            <w:r>
              <w:rPr>
                <w:rFonts w:ascii="FS Elliot" w:hAnsi="FS Elliot" w:cs="Arial"/>
                <w:sz w:val="18"/>
                <w:szCs w:val="18"/>
              </w:rPr>
              <w:t>s</w:t>
            </w:r>
            <w:r w:rsidR="000D7A2D" w:rsidRPr="000D7A2D">
              <w:rPr>
                <w:rFonts w:ascii="FS Elliot" w:hAnsi="FS Elliot" w:cs="Arial"/>
                <w:sz w:val="18"/>
                <w:szCs w:val="18"/>
              </w:rPr>
              <w:t xml:space="preserve"> </w:t>
            </w:r>
            <w:r>
              <w:rPr>
                <w:rFonts w:ascii="FS Elliot" w:hAnsi="FS Elliot" w:cs="Arial"/>
                <w:sz w:val="18"/>
                <w:szCs w:val="18"/>
              </w:rPr>
              <w:t xml:space="preserve">bringing together various </w:t>
            </w:r>
            <w:r w:rsidR="000D7A2D" w:rsidRPr="000D7A2D">
              <w:rPr>
                <w:rFonts w:ascii="FS Elliot" w:hAnsi="FS Elliot" w:cs="Arial"/>
                <w:sz w:val="18"/>
                <w:szCs w:val="18"/>
              </w:rPr>
              <w:t>internal data</w:t>
            </w:r>
            <w:r>
              <w:rPr>
                <w:rFonts w:ascii="FS Elliot" w:hAnsi="FS Elliot" w:cs="Arial"/>
                <w:sz w:val="18"/>
                <w:szCs w:val="18"/>
              </w:rPr>
              <w:t xml:space="preserve">points </w:t>
            </w:r>
            <w:r w:rsidR="000D7A2D" w:rsidRPr="000D7A2D">
              <w:rPr>
                <w:rFonts w:ascii="FS Elliot" w:hAnsi="FS Elliot" w:cs="Arial"/>
                <w:sz w:val="18"/>
                <w:szCs w:val="18"/>
              </w:rPr>
              <w:t xml:space="preserve">from </w:t>
            </w:r>
            <w:r>
              <w:rPr>
                <w:rFonts w:ascii="FS Elliot" w:hAnsi="FS Elliot" w:cs="Arial"/>
                <w:sz w:val="18"/>
                <w:szCs w:val="18"/>
              </w:rPr>
              <w:t xml:space="preserve">within the organisation </w:t>
            </w:r>
            <w:r w:rsidR="000D7A2D" w:rsidRPr="000D7A2D">
              <w:rPr>
                <w:rFonts w:ascii="FS Elliot" w:hAnsi="FS Elliot" w:cs="Arial"/>
                <w:sz w:val="18"/>
                <w:szCs w:val="18"/>
              </w:rPr>
              <w:t>and external sources</w:t>
            </w:r>
            <w:r>
              <w:rPr>
                <w:rFonts w:ascii="FS Elliot" w:hAnsi="FS Elliot" w:cs="Arial"/>
                <w:sz w:val="18"/>
                <w:szCs w:val="18"/>
              </w:rPr>
              <w:t>.</w:t>
            </w:r>
            <w:r w:rsidR="000D7A2D" w:rsidRPr="000D7A2D">
              <w:rPr>
                <w:rFonts w:ascii="FS Elliot" w:hAnsi="FS Elliot" w:cs="Arial"/>
                <w:sz w:val="18"/>
                <w:szCs w:val="18"/>
              </w:rPr>
              <w:t xml:space="preserve"> </w:t>
            </w:r>
          </w:p>
          <w:p w14:paraId="00DA6C1C" w14:textId="549076E9" w:rsidR="000D7A2D" w:rsidRPr="000D7A2D" w:rsidRDefault="00D16B97" w:rsidP="000D7A2D">
            <w:pPr>
              <w:pStyle w:val="ListParagraph"/>
              <w:numPr>
                <w:ilvl w:val="0"/>
                <w:numId w:val="52"/>
              </w:numPr>
              <w:rPr>
                <w:rFonts w:ascii="FS Elliot" w:hAnsi="FS Elliot" w:cs="Arial"/>
                <w:sz w:val="18"/>
                <w:szCs w:val="18"/>
              </w:rPr>
            </w:pPr>
            <w:r>
              <w:rPr>
                <w:rFonts w:ascii="FS Elliot" w:hAnsi="FS Elliot" w:cs="Arial"/>
                <w:sz w:val="18"/>
                <w:szCs w:val="18"/>
              </w:rPr>
              <w:t>I</w:t>
            </w:r>
            <w:r w:rsidR="000D7A2D" w:rsidRPr="000D7A2D">
              <w:rPr>
                <w:rFonts w:ascii="FS Elliot" w:hAnsi="FS Elliot" w:cs="Arial"/>
                <w:sz w:val="18"/>
                <w:szCs w:val="18"/>
              </w:rPr>
              <w:t xml:space="preserve">dentify pricing strategies/market pricing of </w:t>
            </w:r>
            <w:r w:rsidR="00454CBD">
              <w:rPr>
                <w:rFonts w:ascii="FS Elliot" w:hAnsi="FS Elliot" w:cs="Arial"/>
                <w:sz w:val="18"/>
                <w:szCs w:val="18"/>
              </w:rPr>
              <w:t xml:space="preserve">target company or competitor </w:t>
            </w:r>
            <w:r w:rsidR="000D7A2D" w:rsidRPr="000D7A2D">
              <w:rPr>
                <w:rFonts w:ascii="FS Elliot" w:hAnsi="FS Elliot" w:cs="Arial"/>
                <w:sz w:val="18"/>
                <w:szCs w:val="18"/>
              </w:rPr>
              <w:t>products, go to market strategies and indirect competition (budget that could be otherwise spent on Simplyhealth products like health assessments and discretionary employee benefits)</w:t>
            </w:r>
          </w:p>
          <w:p w14:paraId="56720F97" w14:textId="016D6A1A" w:rsidR="000D7A2D" w:rsidRPr="000D7A2D" w:rsidRDefault="000D7A2D" w:rsidP="000D7A2D">
            <w:pPr>
              <w:pStyle w:val="ListParagraph"/>
              <w:numPr>
                <w:ilvl w:val="0"/>
                <w:numId w:val="52"/>
              </w:numPr>
              <w:rPr>
                <w:rFonts w:ascii="FS Elliot" w:hAnsi="FS Elliot" w:cs="Arial"/>
                <w:sz w:val="18"/>
                <w:szCs w:val="18"/>
              </w:rPr>
            </w:pPr>
            <w:r w:rsidRPr="000D7A2D">
              <w:rPr>
                <w:rFonts w:ascii="FS Elliot" w:hAnsi="FS Elliot" w:cs="Arial"/>
                <w:sz w:val="18"/>
                <w:szCs w:val="18"/>
              </w:rPr>
              <w:t xml:space="preserve">Thoroughly review and keep up to date with any changes to </w:t>
            </w:r>
            <w:r w:rsidR="00D16B97">
              <w:rPr>
                <w:rFonts w:ascii="FS Elliot" w:hAnsi="FS Elliot" w:cs="Arial"/>
                <w:sz w:val="18"/>
                <w:szCs w:val="18"/>
              </w:rPr>
              <w:t>target</w:t>
            </w:r>
            <w:r w:rsidRPr="000D7A2D">
              <w:rPr>
                <w:rFonts w:ascii="FS Elliot" w:hAnsi="FS Elliot" w:cs="Arial"/>
                <w:sz w:val="18"/>
                <w:szCs w:val="18"/>
              </w:rPr>
              <w:t xml:space="preserve"> </w:t>
            </w:r>
            <w:r w:rsidR="00097E9D">
              <w:rPr>
                <w:rFonts w:ascii="FS Elliot" w:hAnsi="FS Elliot" w:cs="Arial"/>
                <w:sz w:val="18"/>
                <w:szCs w:val="18"/>
              </w:rPr>
              <w:t xml:space="preserve">or competitor </w:t>
            </w:r>
            <w:r w:rsidRPr="000D7A2D">
              <w:rPr>
                <w:rFonts w:ascii="FS Elliot" w:hAnsi="FS Elliot" w:cs="Arial"/>
                <w:sz w:val="18"/>
                <w:szCs w:val="18"/>
              </w:rPr>
              <w:t>businesses, including propositions, key management changes, strategic focuses, target markets, pricing and other qualitative aspects.</w:t>
            </w:r>
          </w:p>
          <w:p w14:paraId="00D8E207" w14:textId="16AA6A76" w:rsidR="000D7A2D" w:rsidRPr="00097E9D" w:rsidRDefault="00097E9D" w:rsidP="00097E9D">
            <w:pPr>
              <w:pStyle w:val="ListParagraph"/>
              <w:numPr>
                <w:ilvl w:val="0"/>
                <w:numId w:val="52"/>
              </w:numPr>
              <w:rPr>
                <w:rFonts w:ascii="FS Elliot" w:hAnsi="FS Elliot" w:cs="Arial"/>
                <w:sz w:val="18"/>
                <w:szCs w:val="18"/>
              </w:rPr>
            </w:pPr>
            <w:r>
              <w:rPr>
                <w:rFonts w:ascii="FS Elliot" w:hAnsi="FS Elliot" w:cs="Arial"/>
                <w:sz w:val="18"/>
                <w:szCs w:val="18"/>
              </w:rPr>
              <w:t xml:space="preserve">Market </w:t>
            </w:r>
            <w:r w:rsidR="000D7A2D" w:rsidRPr="000D7A2D">
              <w:rPr>
                <w:rFonts w:ascii="FS Elliot" w:hAnsi="FS Elliot" w:cs="Arial"/>
                <w:sz w:val="18"/>
                <w:szCs w:val="18"/>
              </w:rPr>
              <w:t>trends and insights.</w:t>
            </w:r>
          </w:p>
          <w:p w14:paraId="5D145D47" w14:textId="77777777" w:rsidR="000D7A2D" w:rsidRPr="000D7A2D" w:rsidRDefault="000D7A2D" w:rsidP="000D7A2D">
            <w:pPr>
              <w:pStyle w:val="ListParagraph"/>
              <w:rPr>
                <w:rFonts w:ascii="FS Elliot" w:hAnsi="FS Elliot" w:cs="Arial"/>
                <w:sz w:val="18"/>
                <w:szCs w:val="18"/>
              </w:rPr>
            </w:pPr>
          </w:p>
          <w:p w14:paraId="53E621E9" w14:textId="77777777" w:rsidR="000D7A2D" w:rsidRPr="000D7A2D" w:rsidRDefault="000D7A2D" w:rsidP="000D7A2D">
            <w:pPr>
              <w:pStyle w:val="ListParagraph"/>
              <w:numPr>
                <w:ilvl w:val="0"/>
                <w:numId w:val="40"/>
              </w:numPr>
              <w:rPr>
                <w:rFonts w:ascii="FS Elliot" w:hAnsi="FS Elliot" w:cs="Arial"/>
                <w:sz w:val="18"/>
                <w:szCs w:val="18"/>
              </w:rPr>
            </w:pPr>
            <w:r w:rsidRPr="000D7A2D">
              <w:rPr>
                <w:rFonts w:ascii="FS Elliot" w:hAnsi="FS Elliot" w:cs="Arial"/>
                <w:sz w:val="18"/>
                <w:szCs w:val="18"/>
              </w:rPr>
              <w:t>Reporting</w:t>
            </w:r>
          </w:p>
          <w:p w14:paraId="79A10C91" w14:textId="12F7459A" w:rsidR="000D7A2D" w:rsidRDefault="000D7A2D" w:rsidP="000D7A2D">
            <w:pPr>
              <w:pStyle w:val="ListParagraph"/>
              <w:numPr>
                <w:ilvl w:val="0"/>
                <w:numId w:val="55"/>
              </w:numPr>
              <w:rPr>
                <w:rFonts w:ascii="FS Elliot" w:hAnsi="FS Elliot" w:cs="Arial"/>
                <w:sz w:val="18"/>
                <w:szCs w:val="18"/>
              </w:rPr>
            </w:pPr>
            <w:r w:rsidRPr="000D7A2D">
              <w:rPr>
                <w:rFonts w:ascii="FS Elliot" w:hAnsi="FS Elliot" w:cs="Arial"/>
                <w:sz w:val="18"/>
                <w:szCs w:val="18"/>
              </w:rPr>
              <w:t xml:space="preserve">Use </w:t>
            </w:r>
            <w:r w:rsidR="00454CBD">
              <w:rPr>
                <w:rFonts w:ascii="FS Elliot" w:hAnsi="FS Elliot" w:cs="Arial"/>
                <w:sz w:val="18"/>
                <w:szCs w:val="18"/>
              </w:rPr>
              <w:t xml:space="preserve">analysis </w:t>
            </w:r>
            <w:r w:rsidRPr="000D7A2D">
              <w:rPr>
                <w:rFonts w:ascii="FS Elliot" w:hAnsi="FS Elliot" w:cs="Arial"/>
                <w:sz w:val="18"/>
                <w:szCs w:val="18"/>
              </w:rPr>
              <w:t>to produce a monthly market report for inclusion with wider Group management information packs.</w:t>
            </w:r>
          </w:p>
          <w:p w14:paraId="73C6F9A5" w14:textId="77777777" w:rsidR="000D7A2D" w:rsidRDefault="000D7A2D" w:rsidP="000D7A2D">
            <w:pPr>
              <w:pStyle w:val="ListParagraph"/>
              <w:rPr>
                <w:rFonts w:ascii="FS Elliot" w:hAnsi="FS Elliot" w:cs="Arial"/>
                <w:sz w:val="18"/>
                <w:szCs w:val="18"/>
              </w:rPr>
            </w:pPr>
          </w:p>
          <w:p w14:paraId="05141FA5" w14:textId="77777777" w:rsidR="00E969BF" w:rsidRDefault="00E969BF" w:rsidP="000D7A2D">
            <w:pPr>
              <w:pStyle w:val="ListParagraph"/>
              <w:rPr>
                <w:rFonts w:ascii="FS Elliot" w:hAnsi="FS Elliot" w:cs="Arial"/>
                <w:sz w:val="18"/>
                <w:szCs w:val="18"/>
              </w:rPr>
            </w:pPr>
          </w:p>
          <w:p w14:paraId="7F3F42C8" w14:textId="77777777" w:rsidR="00E969BF" w:rsidRPr="000D7A2D" w:rsidRDefault="00E969BF" w:rsidP="000D7A2D">
            <w:pPr>
              <w:pStyle w:val="ListParagraph"/>
              <w:rPr>
                <w:rFonts w:ascii="FS Elliot" w:hAnsi="FS Elliot" w:cs="Arial"/>
                <w:sz w:val="18"/>
                <w:szCs w:val="18"/>
              </w:rPr>
            </w:pPr>
          </w:p>
          <w:p w14:paraId="2C813670" w14:textId="1DF7BB67" w:rsidR="00D51BF0" w:rsidRDefault="00E969BF" w:rsidP="00D51BF0">
            <w:pPr>
              <w:pStyle w:val="ListParagraph"/>
              <w:numPr>
                <w:ilvl w:val="0"/>
                <w:numId w:val="40"/>
              </w:numPr>
              <w:rPr>
                <w:rFonts w:ascii="FS Elliot" w:hAnsi="FS Elliot" w:cs="Arial"/>
                <w:sz w:val="18"/>
                <w:szCs w:val="18"/>
              </w:rPr>
            </w:pPr>
            <w:r>
              <w:rPr>
                <w:rFonts w:ascii="FS Elliot" w:hAnsi="FS Elliot" w:cs="Arial"/>
                <w:sz w:val="18"/>
                <w:szCs w:val="18"/>
              </w:rPr>
              <w:lastRenderedPageBreak/>
              <w:t>Transaction support</w:t>
            </w:r>
          </w:p>
          <w:p w14:paraId="4268784D" w14:textId="6CAD4595" w:rsidR="00A735A8" w:rsidRDefault="00A735A8" w:rsidP="00D51BF0">
            <w:pPr>
              <w:pStyle w:val="ListParagraph"/>
              <w:numPr>
                <w:ilvl w:val="0"/>
                <w:numId w:val="52"/>
              </w:numPr>
              <w:rPr>
                <w:rFonts w:ascii="FS Elliot" w:hAnsi="FS Elliot" w:cs="Arial"/>
                <w:sz w:val="18"/>
                <w:szCs w:val="18"/>
              </w:rPr>
            </w:pPr>
            <w:r>
              <w:rPr>
                <w:rFonts w:ascii="FS Elliot" w:hAnsi="FS Elliot" w:cs="Arial"/>
                <w:sz w:val="18"/>
                <w:szCs w:val="18"/>
              </w:rPr>
              <w:t xml:space="preserve">Be responsible for </w:t>
            </w:r>
            <w:r w:rsidR="00241BD6">
              <w:rPr>
                <w:rFonts w:ascii="FS Elliot" w:hAnsi="FS Elliot" w:cs="Arial"/>
                <w:sz w:val="18"/>
                <w:szCs w:val="18"/>
              </w:rPr>
              <w:t>dataroom analysis, communication of information to the transaction team and support with the transaction planning</w:t>
            </w:r>
          </w:p>
          <w:p w14:paraId="15D5CF68" w14:textId="760CDBA2" w:rsidR="00D51BF0" w:rsidRDefault="00D51BF0" w:rsidP="00D51BF0">
            <w:pPr>
              <w:pStyle w:val="ListParagraph"/>
              <w:numPr>
                <w:ilvl w:val="0"/>
                <w:numId w:val="52"/>
              </w:numPr>
              <w:rPr>
                <w:rFonts w:ascii="FS Elliot" w:hAnsi="FS Elliot" w:cs="Arial"/>
                <w:sz w:val="18"/>
                <w:szCs w:val="18"/>
              </w:rPr>
            </w:pPr>
            <w:r>
              <w:rPr>
                <w:rFonts w:ascii="FS Elliot" w:hAnsi="FS Elliot" w:cs="Arial"/>
                <w:sz w:val="18"/>
                <w:szCs w:val="18"/>
              </w:rPr>
              <w:t xml:space="preserve">Assist with and undertake various due diligence tasks </w:t>
            </w:r>
            <w:r w:rsidR="00241BD6">
              <w:rPr>
                <w:rFonts w:ascii="FS Elliot" w:hAnsi="FS Elliot" w:cs="Arial"/>
                <w:sz w:val="18"/>
                <w:szCs w:val="18"/>
              </w:rPr>
              <w:t xml:space="preserve">for any given </w:t>
            </w:r>
            <w:r w:rsidR="00A735A8">
              <w:rPr>
                <w:rFonts w:ascii="FS Elliot" w:hAnsi="FS Elliot" w:cs="Arial"/>
                <w:sz w:val="18"/>
                <w:szCs w:val="18"/>
              </w:rPr>
              <w:t xml:space="preserve">transaction. </w:t>
            </w:r>
          </w:p>
          <w:p w14:paraId="5A2B8841" w14:textId="5883D62D" w:rsidR="00A735A8" w:rsidRDefault="00A735A8" w:rsidP="00D51BF0">
            <w:pPr>
              <w:pStyle w:val="ListParagraph"/>
              <w:numPr>
                <w:ilvl w:val="0"/>
                <w:numId w:val="52"/>
              </w:numPr>
              <w:rPr>
                <w:rFonts w:ascii="FS Elliot" w:hAnsi="FS Elliot" w:cs="Arial"/>
                <w:sz w:val="18"/>
                <w:szCs w:val="18"/>
              </w:rPr>
            </w:pPr>
            <w:r>
              <w:rPr>
                <w:rFonts w:ascii="FS Elliot" w:hAnsi="FS Elliot" w:cs="Arial"/>
                <w:sz w:val="18"/>
                <w:szCs w:val="18"/>
              </w:rPr>
              <w:t>Communicate effectively to the transaction team</w:t>
            </w:r>
            <w:r w:rsidR="00241BD6">
              <w:rPr>
                <w:rFonts w:ascii="FS Elliot" w:hAnsi="FS Elliot" w:cs="Arial"/>
                <w:sz w:val="18"/>
                <w:szCs w:val="18"/>
              </w:rPr>
              <w:t xml:space="preserve"> findings, insights and impacts of due diligence findings</w:t>
            </w:r>
          </w:p>
          <w:p w14:paraId="591517AB" w14:textId="7A2AD3B8" w:rsidR="00241BD6" w:rsidRPr="00D51BF0" w:rsidRDefault="00241BD6" w:rsidP="00D51BF0">
            <w:pPr>
              <w:pStyle w:val="ListParagraph"/>
              <w:numPr>
                <w:ilvl w:val="0"/>
                <w:numId w:val="52"/>
              </w:numPr>
              <w:rPr>
                <w:rFonts w:ascii="FS Elliot" w:hAnsi="FS Elliot" w:cs="Arial"/>
                <w:sz w:val="18"/>
                <w:szCs w:val="18"/>
              </w:rPr>
            </w:pPr>
            <w:r>
              <w:rPr>
                <w:rFonts w:ascii="FS Elliot" w:hAnsi="FS Elliot" w:cs="Arial"/>
                <w:sz w:val="18"/>
                <w:szCs w:val="18"/>
              </w:rPr>
              <w:t xml:space="preserve">Support with the development of investment cases and reporting </w:t>
            </w:r>
            <w:r w:rsidR="00903BCF">
              <w:rPr>
                <w:rFonts w:ascii="FS Elliot" w:hAnsi="FS Elliot" w:cs="Arial"/>
                <w:sz w:val="18"/>
                <w:szCs w:val="18"/>
              </w:rPr>
              <w:t>to various stakeholder groups.</w:t>
            </w:r>
          </w:p>
          <w:p w14:paraId="4BB11104" w14:textId="49CE7DF9" w:rsidR="001D5F46" w:rsidRPr="000D7A2D" w:rsidRDefault="00903BCF" w:rsidP="000D7A2D">
            <w:pPr>
              <w:pStyle w:val="ListParagraph"/>
              <w:numPr>
                <w:ilvl w:val="0"/>
                <w:numId w:val="40"/>
              </w:numPr>
              <w:rPr>
                <w:rFonts w:ascii="FS Elliot" w:hAnsi="FS Elliot" w:cs="Arial"/>
                <w:sz w:val="18"/>
                <w:szCs w:val="18"/>
              </w:rPr>
            </w:pPr>
            <w:r>
              <w:rPr>
                <w:rFonts w:ascii="FS Elliot" w:hAnsi="FS Elliot" w:cs="Arial"/>
                <w:sz w:val="18"/>
                <w:szCs w:val="18"/>
              </w:rPr>
              <w:t>Support post-transaction integration planning</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325C6">
            <w:pPr>
              <w:spacing w:beforeLines="60" w:before="144" w:afterLines="60" w:after="144"/>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325C6">
              <w:rPr>
                <w:rFonts w:ascii="FS Elliot" w:hAnsi="FS Elliot" w:cs="Arial"/>
                <w:b/>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7C1CB96F" w14:textId="77777777" w:rsidR="00903BCF" w:rsidRDefault="00B01F07" w:rsidP="003F0F68">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Director of Corporate Finance</w:t>
            </w:r>
            <w:r w:rsidR="00865573">
              <w:rPr>
                <w:rFonts w:ascii="FS Elliot" w:hAnsi="FS Elliot" w:cs="Arial"/>
                <w:color w:val="000000" w:themeColor="text1"/>
                <w:sz w:val="18"/>
                <w:szCs w:val="18"/>
              </w:rPr>
              <w:t xml:space="preserve"> </w:t>
            </w:r>
          </w:p>
          <w:p w14:paraId="759FE2E3" w14:textId="791D7394" w:rsidR="00B01F07" w:rsidRDefault="00903BCF" w:rsidP="003F0F68">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T</w:t>
            </w:r>
            <w:r w:rsidR="00865573">
              <w:rPr>
                <w:rFonts w:ascii="FS Elliot" w:hAnsi="FS Elliot" w:cs="Arial"/>
                <w:color w:val="000000" w:themeColor="text1"/>
                <w:sz w:val="18"/>
                <w:szCs w:val="18"/>
              </w:rPr>
              <w:t xml:space="preserve">he Emerging </w:t>
            </w:r>
            <w:r>
              <w:rPr>
                <w:rFonts w:ascii="FS Elliot" w:hAnsi="FS Elliot" w:cs="Arial"/>
                <w:color w:val="000000" w:themeColor="text1"/>
                <w:sz w:val="18"/>
                <w:szCs w:val="18"/>
              </w:rPr>
              <w:t xml:space="preserve">Businesses </w:t>
            </w:r>
            <w:r w:rsidR="00865573">
              <w:rPr>
                <w:rFonts w:ascii="FS Elliot" w:hAnsi="FS Elliot" w:cs="Arial"/>
                <w:color w:val="000000" w:themeColor="text1"/>
                <w:sz w:val="18"/>
                <w:szCs w:val="18"/>
              </w:rPr>
              <w:t>team</w:t>
            </w:r>
          </w:p>
          <w:p w14:paraId="7CCB544C" w14:textId="1B3EDB1E" w:rsidR="005263F5" w:rsidRDefault="002453FD" w:rsidP="003F0F68">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 xml:space="preserve">Ventures </w:t>
            </w:r>
            <w:r w:rsidR="00903BCF">
              <w:rPr>
                <w:rFonts w:ascii="FS Elliot" w:hAnsi="FS Elliot" w:cs="Arial"/>
                <w:color w:val="000000" w:themeColor="text1"/>
                <w:sz w:val="18"/>
                <w:szCs w:val="18"/>
              </w:rPr>
              <w:t xml:space="preserve">&amp; M&amp;A </w:t>
            </w:r>
            <w:r>
              <w:rPr>
                <w:rFonts w:ascii="FS Elliot" w:hAnsi="FS Elliot" w:cs="Arial"/>
                <w:color w:val="000000" w:themeColor="text1"/>
                <w:sz w:val="18"/>
                <w:szCs w:val="18"/>
              </w:rPr>
              <w:t>Associate Director</w:t>
            </w:r>
          </w:p>
          <w:p w14:paraId="101BD786" w14:textId="2309B59F" w:rsidR="005263F5" w:rsidRDefault="00511C60" w:rsidP="003F0F68">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 xml:space="preserve">Various internal stakeholders including </w:t>
            </w:r>
            <w:r w:rsidR="002453FD">
              <w:rPr>
                <w:rFonts w:ascii="FS Elliot" w:hAnsi="FS Elliot" w:cs="Arial"/>
                <w:color w:val="000000" w:themeColor="text1"/>
                <w:sz w:val="18"/>
                <w:szCs w:val="18"/>
              </w:rPr>
              <w:t>Product &amp; Partnership teams</w:t>
            </w:r>
          </w:p>
          <w:p w14:paraId="20F9B2F2" w14:textId="3F39CFD8" w:rsidR="000D7A2D" w:rsidRPr="00957B4A" w:rsidRDefault="000D7A2D" w:rsidP="00957B4A">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Insights team</w:t>
            </w:r>
          </w:p>
          <w:p w14:paraId="1574B200" w14:textId="467C4D38" w:rsidR="002453FD" w:rsidRPr="003F0F68" w:rsidRDefault="00865573" w:rsidP="003F0F68">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External competitor and new market companies as required</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296C3E53" w:rsidR="00BF08FB" w:rsidRPr="001E2C4A" w:rsidRDefault="006A0BCD" w:rsidP="001325C6">
            <w:pPr>
              <w:spacing w:beforeLines="60" w:before="144" w:afterLines="60" w:after="144"/>
              <w:rPr>
                <w:rFonts w:ascii="FS Elliot" w:hAnsi="FS Elliot" w:cs="Arial"/>
                <w:b/>
                <w:color w:val="0D2835"/>
                <w:sz w:val="24"/>
                <w:szCs w:val="24"/>
              </w:rPr>
            </w:pPr>
            <w:r w:rsidRPr="001E2C4A">
              <w:rPr>
                <w:rFonts w:ascii="FS Elliot" w:hAnsi="FS Elliot" w:cs="Arial"/>
                <w:b/>
                <w:color w:val="0D2835"/>
                <w:sz w:val="24"/>
                <w:szCs w:val="24"/>
              </w:rPr>
              <w:t>Key</w:t>
            </w:r>
            <w:r w:rsidR="00412184">
              <w:rPr>
                <w:rFonts w:ascii="FS Elliot" w:hAnsi="FS Elliot" w:cs="Arial"/>
                <w:b/>
                <w:color w:val="0D2835"/>
                <w:sz w:val="24"/>
                <w:szCs w:val="24"/>
              </w:rPr>
              <w:t xml:space="preserve"> Skills &amp;</w:t>
            </w:r>
            <w:r w:rsidRPr="001E2C4A">
              <w:rPr>
                <w:rFonts w:ascii="FS Elliot" w:hAnsi="FS Elliot" w:cs="Arial"/>
                <w:b/>
                <w:color w:val="0D2835"/>
                <w:sz w:val="24"/>
                <w:szCs w:val="24"/>
              </w:rPr>
              <w:t xml:space="preserve">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22A0AAD3" w14:textId="77777777" w:rsidR="0057615F" w:rsidRDefault="0057615F" w:rsidP="00201FE7">
            <w:pPr>
              <w:rPr>
                <w:rFonts w:ascii="FS Elliot" w:hAnsi="FS Elliot" w:cs="Arial"/>
                <w:b/>
                <w:bCs/>
                <w:sz w:val="18"/>
                <w:szCs w:val="18"/>
              </w:rPr>
            </w:pPr>
          </w:p>
          <w:p w14:paraId="58B2AAA6" w14:textId="5D3F43CB" w:rsidR="00520435" w:rsidRPr="000C1D44" w:rsidRDefault="003D795F" w:rsidP="000C1D44">
            <w:pPr>
              <w:rPr>
                <w:rFonts w:ascii="FS Elliot" w:hAnsi="FS Elliot" w:cs="Arial"/>
                <w:b/>
                <w:bCs/>
                <w:sz w:val="18"/>
                <w:szCs w:val="18"/>
                <w:u w:val="single"/>
              </w:rPr>
            </w:pPr>
            <w:r>
              <w:rPr>
                <w:rFonts w:ascii="FS Elliot" w:hAnsi="FS Elliot" w:cs="Arial"/>
                <w:b/>
                <w:bCs/>
                <w:sz w:val="18"/>
                <w:szCs w:val="18"/>
                <w:u w:val="single"/>
              </w:rPr>
              <w:t>Ideal</w:t>
            </w:r>
            <w:r w:rsidR="00201FE7" w:rsidRPr="002D3A76">
              <w:rPr>
                <w:rFonts w:ascii="FS Elliot" w:hAnsi="FS Elliot" w:cs="Arial"/>
                <w:b/>
                <w:bCs/>
                <w:sz w:val="18"/>
                <w:szCs w:val="18"/>
                <w:u w:val="single"/>
              </w:rPr>
              <w:t xml:space="preserve"> skills</w:t>
            </w:r>
            <w:r>
              <w:rPr>
                <w:rFonts w:ascii="FS Elliot" w:hAnsi="FS Elliot" w:cs="Arial"/>
                <w:b/>
                <w:bCs/>
                <w:sz w:val="18"/>
                <w:szCs w:val="18"/>
                <w:u w:val="single"/>
              </w:rPr>
              <w:t xml:space="preserve"> &amp; experience</w:t>
            </w:r>
          </w:p>
          <w:p w14:paraId="026EECB1" w14:textId="2794614A" w:rsidR="00654D0A" w:rsidRDefault="0011110A" w:rsidP="00201FE7">
            <w:pPr>
              <w:pStyle w:val="ListParagraph"/>
              <w:numPr>
                <w:ilvl w:val="0"/>
                <w:numId w:val="50"/>
              </w:numPr>
              <w:rPr>
                <w:rFonts w:ascii="FS Elliot" w:hAnsi="FS Elliot" w:cs="Arial"/>
                <w:sz w:val="18"/>
                <w:szCs w:val="18"/>
              </w:rPr>
            </w:pPr>
            <w:r w:rsidRPr="00385022">
              <w:rPr>
                <w:rFonts w:ascii="FS Elliot" w:hAnsi="FS Elliot" w:cs="Arial"/>
                <w:sz w:val="18"/>
                <w:szCs w:val="18"/>
              </w:rPr>
              <w:t>A</w:t>
            </w:r>
            <w:r w:rsidR="004F54C9">
              <w:rPr>
                <w:rFonts w:ascii="FS Elliot" w:hAnsi="FS Elliot" w:cs="Arial"/>
                <w:sz w:val="18"/>
                <w:szCs w:val="18"/>
              </w:rPr>
              <w:t xml:space="preserve"> deep</w:t>
            </w:r>
            <w:r w:rsidR="000C1D44">
              <w:rPr>
                <w:rFonts w:ascii="FS Elliot" w:hAnsi="FS Elliot" w:cs="Arial"/>
                <w:sz w:val="18"/>
                <w:szCs w:val="18"/>
              </w:rPr>
              <w:t xml:space="preserve"> </w:t>
            </w:r>
            <w:r w:rsidRPr="00385022">
              <w:rPr>
                <w:rFonts w:ascii="FS Elliot" w:hAnsi="FS Elliot" w:cs="Arial"/>
                <w:sz w:val="18"/>
                <w:szCs w:val="18"/>
              </w:rPr>
              <w:t>understanding of the financial statements</w:t>
            </w:r>
            <w:r w:rsidR="00D5722B">
              <w:rPr>
                <w:rFonts w:ascii="FS Elliot" w:hAnsi="FS Elliot" w:cs="Arial"/>
                <w:sz w:val="18"/>
                <w:szCs w:val="18"/>
              </w:rPr>
              <w:t>:</w:t>
            </w:r>
            <w:r w:rsidRPr="00385022">
              <w:rPr>
                <w:rFonts w:ascii="FS Elliot" w:hAnsi="FS Elliot" w:cs="Arial"/>
                <w:sz w:val="18"/>
                <w:szCs w:val="18"/>
              </w:rPr>
              <w:t xml:space="preserve"> profit and loss, balance sheets and cash flows</w:t>
            </w:r>
            <w:r w:rsidR="00D5722B">
              <w:rPr>
                <w:rFonts w:ascii="FS Elliot" w:hAnsi="FS Elliot" w:cs="Arial"/>
                <w:sz w:val="18"/>
                <w:szCs w:val="18"/>
              </w:rPr>
              <w:t xml:space="preserve"> with experience in handling</w:t>
            </w:r>
            <w:r w:rsidR="00B6320D">
              <w:rPr>
                <w:rFonts w:ascii="FS Elliot" w:hAnsi="FS Elliot" w:cs="Arial"/>
                <w:sz w:val="18"/>
                <w:szCs w:val="18"/>
              </w:rPr>
              <w:t xml:space="preserve"> &amp;</w:t>
            </w:r>
            <w:r w:rsidR="00D5722B">
              <w:rPr>
                <w:rFonts w:ascii="FS Elliot" w:hAnsi="FS Elliot" w:cs="Arial"/>
                <w:sz w:val="18"/>
                <w:szCs w:val="18"/>
              </w:rPr>
              <w:t xml:space="preserve"> interpreting </w:t>
            </w:r>
            <w:r w:rsidR="00B6320D">
              <w:rPr>
                <w:rFonts w:ascii="FS Elliot" w:hAnsi="FS Elliot" w:cs="Arial"/>
                <w:sz w:val="18"/>
                <w:szCs w:val="18"/>
              </w:rPr>
              <w:t>financial information</w:t>
            </w:r>
            <w:r w:rsidR="00447F2E">
              <w:rPr>
                <w:rFonts w:ascii="FS Elliot" w:hAnsi="FS Elliot" w:cs="Arial"/>
                <w:sz w:val="18"/>
                <w:szCs w:val="18"/>
              </w:rPr>
              <w:t xml:space="preserve">. </w:t>
            </w:r>
          </w:p>
          <w:p w14:paraId="52509D79" w14:textId="57AC340F" w:rsidR="0011110A" w:rsidRPr="00385022" w:rsidRDefault="00C606CC" w:rsidP="00201FE7">
            <w:pPr>
              <w:pStyle w:val="ListParagraph"/>
              <w:numPr>
                <w:ilvl w:val="0"/>
                <w:numId w:val="50"/>
              </w:numPr>
              <w:rPr>
                <w:rFonts w:ascii="FS Elliot" w:hAnsi="FS Elliot" w:cs="Arial"/>
                <w:sz w:val="18"/>
                <w:szCs w:val="18"/>
              </w:rPr>
            </w:pPr>
            <w:r>
              <w:rPr>
                <w:rFonts w:ascii="FS Elliot" w:hAnsi="FS Elliot" w:cs="Arial"/>
                <w:sz w:val="18"/>
                <w:szCs w:val="18"/>
              </w:rPr>
              <w:t>An u</w:t>
            </w:r>
            <w:r w:rsidR="00654D0A">
              <w:rPr>
                <w:rFonts w:ascii="FS Elliot" w:hAnsi="FS Elliot" w:cs="Arial"/>
                <w:sz w:val="18"/>
                <w:szCs w:val="18"/>
              </w:rPr>
              <w:t>nderstanding of different operating models</w:t>
            </w:r>
            <w:r w:rsidR="00104911">
              <w:rPr>
                <w:rFonts w:ascii="FS Elliot" w:hAnsi="FS Elliot" w:cs="Arial"/>
                <w:sz w:val="18"/>
                <w:szCs w:val="18"/>
              </w:rPr>
              <w:t xml:space="preserve"> and go to market strategies</w:t>
            </w:r>
            <w:r w:rsidR="0011110A" w:rsidRPr="00385022">
              <w:rPr>
                <w:rFonts w:ascii="FS Elliot" w:hAnsi="FS Elliot" w:cs="Arial"/>
                <w:sz w:val="18"/>
                <w:szCs w:val="18"/>
              </w:rPr>
              <w:t>.</w:t>
            </w:r>
          </w:p>
          <w:p w14:paraId="00EE15C9" w14:textId="762366DF" w:rsidR="003B6815" w:rsidRPr="00385022" w:rsidRDefault="003B6815" w:rsidP="003B6815">
            <w:pPr>
              <w:pStyle w:val="ListParagraph"/>
              <w:numPr>
                <w:ilvl w:val="0"/>
                <w:numId w:val="50"/>
              </w:numPr>
              <w:rPr>
                <w:rFonts w:ascii="FS Elliot" w:hAnsi="FS Elliot" w:cs="Arial"/>
                <w:sz w:val="18"/>
                <w:szCs w:val="18"/>
              </w:rPr>
            </w:pPr>
            <w:r w:rsidRPr="00385022">
              <w:rPr>
                <w:rFonts w:ascii="FS Elliot" w:hAnsi="FS Elliot" w:cs="Arial"/>
                <w:sz w:val="18"/>
                <w:szCs w:val="18"/>
              </w:rPr>
              <w:t>Evidence of being able to build and develop networks</w:t>
            </w:r>
            <w:r w:rsidR="00C606CC">
              <w:rPr>
                <w:rFonts w:ascii="FS Elliot" w:hAnsi="FS Elliot" w:cs="Arial"/>
                <w:sz w:val="18"/>
                <w:szCs w:val="18"/>
              </w:rPr>
              <w:t>, both internally &amp; externally</w:t>
            </w:r>
          </w:p>
          <w:p w14:paraId="70D96458" w14:textId="013B48AB" w:rsidR="000D2EB6" w:rsidRDefault="0011110A" w:rsidP="00201FE7">
            <w:pPr>
              <w:pStyle w:val="ListParagraph"/>
              <w:numPr>
                <w:ilvl w:val="0"/>
                <w:numId w:val="50"/>
              </w:numPr>
              <w:rPr>
                <w:rFonts w:ascii="FS Elliot" w:hAnsi="FS Elliot" w:cs="Arial"/>
                <w:sz w:val="18"/>
                <w:szCs w:val="18"/>
              </w:rPr>
            </w:pPr>
            <w:r w:rsidRPr="00385022">
              <w:rPr>
                <w:rFonts w:ascii="FS Elliot" w:hAnsi="FS Elliot" w:cs="Arial"/>
                <w:sz w:val="18"/>
                <w:szCs w:val="18"/>
              </w:rPr>
              <w:t>Project management skills, with ability to co-ordinat</w:t>
            </w:r>
            <w:r w:rsidR="006B4D00">
              <w:rPr>
                <w:rFonts w:ascii="FS Elliot" w:hAnsi="FS Elliot" w:cs="Arial"/>
                <w:sz w:val="18"/>
                <w:szCs w:val="18"/>
              </w:rPr>
              <w:t>e</w:t>
            </w:r>
            <w:r w:rsidRPr="00385022">
              <w:rPr>
                <w:rFonts w:ascii="FS Elliot" w:hAnsi="FS Elliot" w:cs="Arial"/>
                <w:sz w:val="18"/>
                <w:szCs w:val="18"/>
              </w:rPr>
              <w:t xml:space="preserve"> multiple projects simultaneously</w:t>
            </w:r>
          </w:p>
          <w:p w14:paraId="399F4FFD" w14:textId="1C51CB8B" w:rsidR="0011110A" w:rsidRDefault="000D2EB6" w:rsidP="00201FE7">
            <w:pPr>
              <w:pStyle w:val="ListParagraph"/>
              <w:numPr>
                <w:ilvl w:val="0"/>
                <w:numId w:val="50"/>
              </w:numPr>
              <w:rPr>
                <w:rFonts w:ascii="FS Elliot" w:hAnsi="FS Elliot" w:cs="Arial"/>
                <w:sz w:val="18"/>
                <w:szCs w:val="18"/>
              </w:rPr>
            </w:pPr>
            <w:r>
              <w:rPr>
                <w:rFonts w:ascii="FS Elliot" w:hAnsi="FS Elliot" w:cs="Arial"/>
                <w:sz w:val="18"/>
                <w:szCs w:val="18"/>
              </w:rPr>
              <w:t xml:space="preserve">Communication skills that can </w:t>
            </w:r>
            <w:r w:rsidR="0011110A" w:rsidRPr="00385022">
              <w:rPr>
                <w:rFonts w:ascii="FS Elliot" w:hAnsi="FS Elliot" w:cs="Arial"/>
                <w:sz w:val="18"/>
                <w:szCs w:val="18"/>
              </w:rPr>
              <w:t>involv</w:t>
            </w:r>
            <w:r>
              <w:rPr>
                <w:rFonts w:ascii="FS Elliot" w:hAnsi="FS Elliot" w:cs="Arial"/>
                <w:sz w:val="18"/>
                <w:szCs w:val="18"/>
              </w:rPr>
              <w:t>e</w:t>
            </w:r>
            <w:r w:rsidR="0011110A" w:rsidRPr="00385022">
              <w:rPr>
                <w:rFonts w:ascii="FS Elliot" w:hAnsi="FS Elliot" w:cs="Arial"/>
                <w:sz w:val="18"/>
                <w:szCs w:val="18"/>
              </w:rPr>
              <w:t xml:space="preserve"> people with a range of backgrounds and capabilities</w:t>
            </w:r>
          </w:p>
          <w:p w14:paraId="1A56FBD6" w14:textId="10A2895B" w:rsidR="001E49FA" w:rsidRDefault="00E43EC9" w:rsidP="00201FE7">
            <w:pPr>
              <w:pStyle w:val="ListParagraph"/>
              <w:numPr>
                <w:ilvl w:val="0"/>
                <w:numId w:val="50"/>
              </w:numPr>
              <w:rPr>
                <w:rFonts w:ascii="FS Elliot" w:hAnsi="FS Elliot" w:cs="Arial"/>
                <w:sz w:val="18"/>
                <w:szCs w:val="18"/>
              </w:rPr>
            </w:pPr>
            <w:r>
              <w:rPr>
                <w:rFonts w:ascii="FS Elliot" w:hAnsi="FS Elliot" w:cs="Arial"/>
                <w:sz w:val="18"/>
                <w:szCs w:val="18"/>
              </w:rPr>
              <w:t>A c</w:t>
            </w:r>
            <w:r w:rsidR="001E49FA">
              <w:rPr>
                <w:rFonts w:ascii="FS Elliot" w:hAnsi="FS Elliot" w:cs="Arial"/>
                <w:sz w:val="18"/>
                <w:szCs w:val="18"/>
              </w:rPr>
              <w:t xml:space="preserve">uriosity to </w:t>
            </w:r>
            <w:r>
              <w:rPr>
                <w:rFonts w:ascii="FS Elliot" w:hAnsi="FS Elliot" w:cs="Arial"/>
                <w:sz w:val="18"/>
                <w:szCs w:val="18"/>
              </w:rPr>
              <w:t xml:space="preserve">interrogate and understand information </w:t>
            </w:r>
            <w:r w:rsidR="00104911">
              <w:rPr>
                <w:rFonts w:ascii="FS Elliot" w:hAnsi="FS Elliot" w:cs="Arial"/>
                <w:sz w:val="18"/>
                <w:szCs w:val="18"/>
              </w:rPr>
              <w:t>and ask “why?”</w:t>
            </w:r>
          </w:p>
          <w:p w14:paraId="2F8807E2" w14:textId="4C131F15" w:rsidR="00181D44" w:rsidRPr="00385022" w:rsidRDefault="00327EE2" w:rsidP="00201FE7">
            <w:pPr>
              <w:pStyle w:val="ListParagraph"/>
              <w:numPr>
                <w:ilvl w:val="0"/>
                <w:numId w:val="50"/>
              </w:numPr>
              <w:rPr>
                <w:rFonts w:ascii="FS Elliot" w:hAnsi="FS Elliot" w:cs="Arial"/>
                <w:sz w:val="18"/>
                <w:szCs w:val="18"/>
              </w:rPr>
            </w:pPr>
            <w:r>
              <w:rPr>
                <w:rFonts w:ascii="FS Elliot" w:hAnsi="FS Elliot" w:cs="Arial"/>
                <w:sz w:val="18"/>
                <w:szCs w:val="18"/>
              </w:rPr>
              <w:t>Be a self-starter and team player</w:t>
            </w:r>
            <w:r w:rsidR="00ED52EE">
              <w:rPr>
                <w:rFonts w:ascii="FS Elliot" w:hAnsi="FS Elliot" w:cs="Arial"/>
                <w:sz w:val="18"/>
                <w:szCs w:val="18"/>
              </w:rPr>
              <w:t xml:space="preserve">, </w:t>
            </w:r>
            <w:r w:rsidR="00181D44">
              <w:rPr>
                <w:rFonts w:ascii="FS Elliot" w:hAnsi="FS Elliot" w:cs="Arial"/>
                <w:sz w:val="18"/>
                <w:szCs w:val="18"/>
              </w:rPr>
              <w:t xml:space="preserve">that </w:t>
            </w:r>
            <w:r w:rsidR="00E020EA">
              <w:rPr>
                <w:rFonts w:ascii="FS Elliot" w:hAnsi="FS Elliot" w:cs="Arial"/>
                <w:sz w:val="18"/>
                <w:szCs w:val="18"/>
              </w:rPr>
              <w:t xml:space="preserve">can thrive </w:t>
            </w:r>
            <w:r w:rsidR="00181D44">
              <w:rPr>
                <w:rFonts w:ascii="FS Elliot" w:hAnsi="FS Elliot" w:cs="Arial"/>
                <w:sz w:val="18"/>
                <w:szCs w:val="18"/>
              </w:rPr>
              <w:t xml:space="preserve">in working in an unstructured environment who will challenge </w:t>
            </w:r>
            <w:r w:rsidR="00ED52EE">
              <w:rPr>
                <w:rFonts w:ascii="FS Elliot" w:hAnsi="FS Elliot" w:cs="Arial"/>
                <w:sz w:val="18"/>
                <w:szCs w:val="18"/>
              </w:rPr>
              <w:t xml:space="preserve">incumbent </w:t>
            </w:r>
            <w:r w:rsidR="00181D44">
              <w:rPr>
                <w:rFonts w:ascii="FS Elliot" w:hAnsi="FS Elliot" w:cs="Arial"/>
                <w:sz w:val="18"/>
                <w:szCs w:val="18"/>
              </w:rPr>
              <w:t xml:space="preserve">processes and </w:t>
            </w:r>
            <w:r w:rsidR="00C274B5">
              <w:rPr>
                <w:rFonts w:ascii="FS Elliot" w:hAnsi="FS Elliot" w:cs="Arial"/>
                <w:sz w:val="18"/>
                <w:szCs w:val="18"/>
              </w:rPr>
              <w:t xml:space="preserve">effect change </w:t>
            </w:r>
            <w:r w:rsidR="00ED52EE">
              <w:rPr>
                <w:rFonts w:ascii="FS Elliot" w:hAnsi="FS Elliot" w:cs="Arial"/>
                <w:sz w:val="18"/>
                <w:szCs w:val="18"/>
              </w:rPr>
              <w:t>to aid delivery</w:t>
            </w:r>
          </w:p>
          <w:p w14:paraId="3DA0FFCD" w14:textId="77777777" w:rsidR="006529FA" w:rsidRDefault="006529FA" w:rsidP="00286723">
            <w:pPr>
              <w:rPr>
                <w:rFonts w:ascii="FS Elliot" w:hAnsi="FS Elliot" w:cs="Arial"/>
                <w:b/>
                <w:bCs/>
                <w:sz w:val="18"/>
                <w:szCs w:val="18"/>
              </w:rPr>
            </w:pPr>
          </w:p>
          <w:p w14:paraId="4F95F0B5" w14:textId="624BF5A8" w:rsidR="0011110A" w:rsidRPr="002D3A76" w:rsidRDefault="00286723" w:rsidP="00286723">
            <w:pPr>
              <w:rPr>
                <w:rFonts w:ascii="FS Elliot" w:hAnsi="FS Elliot" w:cs="Arial"/>
                <w:b/>
                <w:bCs/>
                <w:sz w:val="18"/>
                <w:szCs w:val="18"/>
                <w:u w:val="single"/>
              </w:rPr>
            </w:pPr>
            <w:r w:rsidRPr="002D3A76">
              <w:rPr>
                <w:rFonts w:ascii="FS Elliot" w:hAnsi="FS Elliot" w:cs="Arial"/>
                <w:b/>
                <w:bCs/>
                <w:sz w:val="18"/>
                <w:szCs w:val="18"/>
                <w:u w:val="single"/>
              </w:rPr>
              <w:t>Desirable, but not required</w:t>
            </w:r>
            <w:r w:rsidR="002D3A76" w:rsidRPr="002D3A76">
              <w:rPr>
                <w:rFonts w:ascii="FS Elliot" w:hAnsi="FS Elliot" w:cs="Arial"/>
                <w:b/>
                <w:bCs/>
                <w:sz w:val="18"/>
                <w:szCs w:val="18"/>
                <w:u w:val="single"/>
              </w:rPr>
              <w:t xml:space="preserve"> experience</w:t>
            </w:r>
          </w:p>
          <w:p w14:paraId="447116E6" w14:textId="77777777" w:rsidR="005263F5" w:rsidRDefault="00154AFB" w:rsidP="00D2100D">
            <w:pPr>
              <w:pStyle w:val="ListParagraph"/>
              <w:numPr>
                <w:ilvl w:val="0"/>
                <w:numId w:val="51"/>
              </w:numPr>
              <w:rPr>
                <w:rFonts w:ascii="FS Elliot" w:hAnsi="FS Elliot" w:cs="Arial"/>
                <w:sz w:val="18"/>
                <w:szCs w:val="18"/>
              </w:rPr>
            </w:pPr>
            <w:r>
              <w:rPr>
                <w:rFonts w:ascii="FS Elliot" w:hAnsi="FS Elliot" w:cs="Arial"/>
                <w:sz w:val="18"/>
                <w:szCs w:val="18"/>
              </w:rPr>
              <w:t>Worked in or with UK healthcare</w:t>
            </w:r>
            <w:r w:rsidR="00D2100D">
              <w:rPr>
                <w:rFonts w:ascii="FS Elliot" w:hAnsi="FS Elliot" w:cs="Arial"/>
                <w:sz w:val="18"/>
                <w:szCs w:val="18"/>
              </w:rPr>
              <w:t xml:space="preserve"> or financial services</w:t>
            </w:r>
          </w:p>
          <w:p w14:paraId="3ABEEEA0" w14:textId="77777777" w:rsidR="00421DC7" w:rsidRDefault="00421DC7" w:rsidP="00D2100D">
            <w:pPr>
              <w:pStyle w:val="ListParagraph"/>
              <w:numPr>
                <w:ilvl w:val="0"/>
                <w:numId w:val="51"/>
              </w:numPr>
              <w:rPr>
                <w:rFonts w:ascii="FS Elliot" w:hAnsi="FS Elliot" w:cs="Arial"/>
                <w:sz w:val="18"/>
                <w:szCs w:val="18"/>
              </w:rPr>
            </w:pPr>
            <w:r>
              <w:rPr>
                <w:rFonts w:ascii="FS Elliot" w:hAnsi="FS Elliot" w:cs="Arial"/>
                <w:sz w:val="18"/>
                <w:szCs w:val="18"/>
              </w:rPr>
              <w:t>Corporate finance experience</w:t>
            </w:r>
          </w:p>
          <w:p w14:paraId="7ED5A06F" w14:textId="54FA3D9D" w:rsidR="00B3748F" w:rsidRPr="00520435" w:rsidRDefault="00B3748F" w:rsidP="00D2100D">
            <w:pPr>
              <w:pStyle w:val="ListParagraph"/>
              <w:numPr>
                <w:ilvl w:val="0"/>
                <w:numId w:val="51"/>
              </w:numPr>
              <w:rPr>
                <w:rFonts w:ascii="FS Elliot" w:hAnsi="FS Elliot" w:cs="Arial"/>
                <w:sz w:val="18"/>
                <w:szCs w:val="18"/>
              </w:rPr>
            </w:pPr>
            <w:r>
              <w:rPr>
                <w:rFonts w:ascii="FS Elliot" w:hAnsi="FS Elliot" w:cs="Arial"/>
                <w:sz w:val="18"/>
                <w:szCs w:val="18"/>
              </w:rPr>
              <w:t xml:space="preserve">Experience in a </w:t>
            </w:r>
            <w:r w:rsidR="00383257">
              <w:rPr>
                <w:rFonts w:ascii="FS Elliot" w:hAnsi="FS Elliot" w:cs="Arial"/>
                <w:sz w:val="18"/>
                <w:szCs w:val="18"/>
              </w:rPr>
              <w:t>D</w:t>
            </w:r>
            <w:r>
              <w:rPr>
                <w:rFonts w:ascii="FS Elliot" w:hAnsi="FS Elliot" w:cs="Arial"/>
                <w:sz w:val="18"/>
                <w:szCs w:val="18"/>
              </w:rPr>
              <w:t xml:space="preserve">ata </w:t>
            </w:r>
            <w:r w:rsidR="00383257">
              <w:rPr>
                <w:rFonts w:ascii="FS Elliot" w:hAnsi="FS Elliot" w:cs="Arial"/>
                <w:sz w:val="18"/>
                <w:szCs w:val="18"/>
              </w:rPr>
              <w:t>A</w:t>
            </w:r>
            <w:r>
              <w:rPr>
                <w:rFonts w:ascii="FS Elliot" w:hAnsi="FS Elliot" w:cs="Arial"/>
                <w:sz w:val="18"/>
                <w:szCs w:val="18"/>
              </w:rPr>
              <w:t>nalyst role</w:t>
            </w:r>
          </w:p>
        </w:tc>
      </w:tr>
    </w:tbl>
    <w:p w14:paraId="2E627598" w14:textId="77777777" w:rsidR="00520435" w:rsidRDefault="00520435">
      <w:r>
        <w:br w:type="page"/>
      </w:r>
    </w:p>
    <w:tbl>
      <w:tblPr>
        <w:tblStyle w:val="TableGrid"/>
        <w:tblW w:w="10348" w:type="dxa"/>
        <w:tblInd w:w="-572" w:type="dxa"/>
        <w:tblLayout w:type="fixed"/>
        <w:tblLook w:val="04A0" w:firstRow="1" w:lastRow="0" w:firstColumn="1" w:lastColumn="0" w:noHBand="0" w:noVBand="1"/>
      </w:tblPr>
      <w:tblGrid>
        <w:gridCol w:w="10348"/>
      </w:tblGrid>
      <w:tr w:rsidR="00BF08FB" w:rsidRPr="002C6516" w14:paraId="7AD3DA07" w14:textId="77777777" w:rsidTr="0079772E">
        <w:trPr>
          <w:trHeight w:val="64"/>
        </w:trPr>
        <w:tc>
          <w:tcPr>
            <w:tcW w:w="10348" w:type="dxa"/>
            <w:shd w:val="clear" w:color="auto" w:fill="00E6B8"/>
          </w:tcPr>
          <w:p w14:paraId="06EE30D4" w14:textId="4B239045" w:rsidR="00BF08FB" w:rsidRPr="001E2C4A" w:rsidRDefault="00F1350D" w:rsidP="001325C6">
            <w:pPr>
              <w:spacing w:beforeLines="60" w:before="144" w:afterLines="60" w:after="144"/>
              <w:rPr>
                <w:rFonts w:ascii="FS Elliot" w:hAnsi="FS Elliot" w:cs="Arial"/>
                <w:b/>
                <w:color w:val="0D2835"/>
                <w:sz w:val="24"/>
                <w:szCs w:val="24"/>
              </w:rPr>
            </w:pPr>
            <w:r w:rsidRPr="001325C6">
              <w:rPr>
                <w:rFonts w:ascii="FS Elliot" w:hAnsi="FS Elliot" w:cs="Arial"/>
                <w:b/>
                <w:bCs/>
                <w:color w:val="0D2835"/>
                <w:sz w:val="24"/>
                <w:szCs w:val="24"/>
              </w:rPr>
              <w:lastRenderedPageBreak/>
              <w:t>Our Values</w:t>
            </w:r>
          </w:p>
        </w:tc>
      </w:tr>
      <w:tr w:rsidR="001E2C4A" w:rsidRPr="002C6516" w14:paraId="62251330" w14:textId="77777777" w:rsidTr="0079772E">
        <w:trPr>
          <w:trHeight w:val="6491"/>
        </w:trPr>
        <w:tc>
          <w:tcPr>
            <w:tcW w:w="10348" w:type="dxa"/>
            <w:shd w:val="clear" w:color="auto" w:fill="FFFFFF" w:themeFill="background1"/>
          </w:tcPr>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F97BA33">
                      <wp:simplePos x="0" y="0"/>
                      <wp:positionH relativeFrom="column">
                        <wp:posOffset>13335</wp:posOffset>
                      </wp:positionH>
                      <wp:positionV relativeFrom="paragraph">
                        <wp:posOffset>7704</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6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369958" w14:textId="45D103DA" w:rsidR="003F0F68" w:rsidRPr="00520435" w:rsidRDefault="00991C36" w:rsidP="00520435">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r w:rsidRPr="00991C36">
              <w:rPr>
                <w:rFonts w:ascii="FS Elliot" w:hAnsi="FS Elliot" w:cs="Arial"/>
                <w:bCs/>
                <w:color w:val="0D2835"/>
                <w:sz w:val="18"/>
                <w:szCs w:val="18"/>
              </w:rPr>
              <w:t xml:space="preserve">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6B13808F" w14:textId="4CA5C0C0" w:rsidR="00991C36" w:rsidRDefault="00991C36" w:rsidP="00520435">
            <w:pPr>
              <w:spacing w:before="60" w:after="60"/>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3008F17D" w14:textId="6E40AE35" w:rsidR="003F0F68" w:rsidRPr="00520435" w:rsidRDefault="00991C36" w:rsidP="00520435">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tc>
      </w:tr>
      <w:tr w:rsidR="001E2C4A" w:rsidRPr="002C6516" w14:paraId="5092DEF6" w14:textId="77777777" w:rsidTr="002C6516">
        <w:tc>
          <w:tcPr>
            <w:tcW w:w="10348" w:type="dxa"/>
            <w:shd w:val="clear" w:color="auto" w:fill="00E6B8"/>
          </w:tcPr>
          <w:p w14:paraId="09BDC749" w14:textId="2FC2AB18" w:rsidR="001E2C4A" w:rsidRPr="001E2C4A" w:rsidRDefault="001E2C4A" w:rsidP="005610BC">
            <w:pPr>
              <w:spacing w:beforeLines="60" w:before="144" w:afterLines="60" w:after="144"/>
              <w:rPr>
                <w:rFonts w:ascii="FS Elliot" w:hAnsi="FS Elliot" w:cs="Arial"/>
                <w:b/>
                <w:color w:val="0D2835"/>
                <w:sz w:val="24"/>
                <w:szCs w:val="24"/>
              </w:rPr>
            </w:pPr>
            <w:r w:rsidRPr="005610BC">
              <w:rPr>
                <w:rFonts w:ascii="FS Elliot" w:hAnsi="FS Elliot" w:cs="Arial"/>
                <w:b/>
                <w:bCs/>
                <w:color w:val="0D2835"/>
                <w:sz w:val="24"/>
                <w:szCs w:val="24"/>
              </w:rPr>
              <w:t>Our 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7A339107" w:rsidR="0013589A" w:rsidRPr="001E2C4A" w:rsidRDefault="0068008A" w:rsidP="005610BC">
            <w:pPr>
              <w:spacing w:beforeLines="60" w:before="144" w:afterLines="60" w:after="144"/>
              <w:rPr>
                <w:rFonts w:ascii="FS Elliot" w:hAnsi="FS Elliot" w:cs="Arial"/>
                <w:b/>
                <w:color w:val="0D2835"/>
                <w:sz w:val="24"/>
                <w:szCs w:val="24"/>
              </w:rPr>
            </w:pPr>
            <w:r w:rsidRPr="005610BC">
              <w:rPr>
                <w:rFonts w:ascii="FS Elliot" w:hAnsi="FS Elliot" w:cs="Arial"/>
                <w:b/>
                <w:bCs/>
                <w:color w:val="0D2835"/>
                <w:sz w:val="24"/>
                <w:szCs w:val="24"/>
              </w:rPr>
              <w:t>Work arrangements</w:t>
            </w: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152541BF" w14:textId="143831C5" w:rsidR="00991C36" w:rsidRDefault="00991C36" w:rsidP="0079772E">
            <w:pPr>
              <w:pStyle w:val="ListParagraph"/>
              <w:numPr>
                <w:ilvl w:val="0"/>
                <w:numId w:val="28"/>
              </w:numPr>
              <w:rPr>
                <w:rFonts w:ascii="FS Elliot" w:hAnsi="FS Elliot" w:cs="Arial"/>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owever, there may be a requirement to attend meetings at our Hampshire head office</w:t>
            </w:r>
            <w:r w:rsidR="0068008A">
              <w:rPr>
                <w:rStyle w:val="Strong"/>
                <w:rFonts w:ascii="FS Elliot" w:hAnsi="FS Elliot" w:cs="Arial"/>
                <w:b w:val="0"/>
                <w:bCs w:val="0"/>
                <w:color w:val="000000"/>
                <w:sz w:val="18"/>
                <w:szCs w:val="18"/>
                <w:shd w:val="clear" w:color="auto" w:fill="FFFFFF"/>
              </w:rPr>
              <w:t xml:space="preserve"> in Andover</w:t>
            </w:r>
            <w:r w:rsidR="00EE72B9">
              <w:rPr>
                <w:rStyle w:val="Strong"/>
                <w:rFonts w:ascii="FS Elliot" w:hAnsi="FS Elliot" w:cs="Arial"/>
                <w:b w:val="0"/>
                <w:bCs w:val="0"/>
                <w:color w:val="000000"/>
                <w:sz w:val="18"/>
                <w:szCs w:val="18"/>
                <w:shd w:val="clear" w:color="auto" w:fill="FFFFFF"/>
              </w:rPr>
              <w:t xml:space="preserve"> and also attend a variety of meetings</w:t>
            </w:r>
            <w:r w:rsidR="0079772E">
              <w:rPr>
                <w:rStyle w:val="Strong"/>
                <w:rFonts w:ascii="FS Elliot" w:hAnsi="FS Elliot" w:cs="Arial"/>
                <w:b w:val="0"/>
                <w:bCs w:val="0"/>
                <w:color w:val="000000"/>
                <w:sz w:val="18"/>
                <w:szCs w:val="18"/>
                <w:shd w:val="clear" w:color="auto" w:fill="FFFFFF"/>
              </w:rPr>
              <w:t xml:space="preserve"> in London and other areas of the UK.</w:t>
            </w:r>
          </w:p>
          <w:p w14:paraId="103FB9C2" w14:textId="64823F9A"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ole and task flexibility expected</w:t>
            </w:r>
            <w:r w:rsidR="00991C36">
              <w:rPr>
                <w:rFonts w:ascii="FS Elliot" w:hAnsi="FS Elliot" w:cs="Arial"/>
                <w:color w:val="000000" w:themeColor="text1"/>
                <w:sz w:val="18"/>
                <w:szCs w:val="18"/>
              </w:rPr>
              <w:t>.</w:t>
            </w:r>
          </w:p>
          <w:p w14:paraId="5D564868" w14:textId="5E4D3DB0" w:rsidR="008633FC" w:rsidRPr="00520435" w:rsidRDefault="00203113" w:rsidP="00520435">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w:t>
            </w:r>
            <w:r w:rsidRPr="00991C36">
              <w:rPr>
                <w:rFonts w:ascii="FS Elliot" w:hAnsi="FS Elliot" w:cs="Arial"/>
                <w:color w:val="000000" w:themeColor="text1"/>
                <w:sz w:val="18"/>
                <w:szCs w:val="18"/>
              </w:rPr>
              <w:t>Group</w:t>
            </w:r>
            <w:r w:rsidR="00EF3D06">
              <w:rPr>
                <w:rFonts w:ascii="FS Elliot" w:hAnsi="FS Elliot" w:cs="Arial"/>
                <w:color w:val="000000" w:themeColor="text1"/>
                <w:sz w:val="18"/>
                <w:szCs w:val="18"/>
              </w:rPr>
              <w:t xml:space="preserve"> as required</w:t>
            </w:r>
            <w:r w:rsidR="00991C36">
              <w:rPr>
                <w:rFonts w:ascii="FS Elliot" w:hAnsi="FS Elliot" w:cs="Arial"/>
                <w:color w:val="000000" w:themeColor="text1"/>
                <w:sz w:val="18"/>
                <w:szCs w:val="18"/>
              </w:rPr>
              <w:t>.</w:t>
            </w:r>
          </w:p>
        </w:tc>
      </w:tr>
    </w:tbl>
    <w:p w14:paraId="607D8492" w14:textId="43E53D9F" w:rsidR="00BF08FB" w:rsidRPr="002C6516" w:rsidRDefault="00BF08FB" w:rsidP="00A50D66">
      <w:pPr>
        <w:ind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2CC8" w14:textId="77777777" w:rsidR="00B63E8D" w:rsidRDefault="00B63E8D" w:rsidP="008D5894">
      <w:pPr>
        <w:spacing w:after="0" w:line="240" w:lineRule="auto"/>
      </w:pPr>
      <w:r>
        <w:separator/>
      </w:r>
    </w:p>
  </w:endnote>
  <w:endnote w:type="continuationSeparator" w:id="0">
    <w:p w14:paraId="51A1F676" w14:textId="77777777" w:rsidR="00B63E8D" w:rsidRDefault="00B63E8D" w:rsidP="008D5894">
      <w:pPr>
        <w:spacing w:after="0" w:line="240" w:lineRule="auto"/>
      </w:pPr>
      <w:r>
        <w:continuationSeparator/>
      </w:r>
    </w:p>
  </w:endnote>
  <w:endnote w:type="continuationNotice" w:id="1">
    <w:p w14:paraId="30C78FFB" w14:textId="77777777" w:rsidR="00B63E8D" w:rsidRDefault="00B6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0351" w14:textId="77777777" w:rsidR="00B63E8D" w:rsidRDefault="00B63E8D" w:rsidP="008D5894">
      <w:pPr>
        <w:spacing w:after="0" w:line="240" w:lineRule="auto"/>
      </w:pPr>
      <w:r>
        <w:separator/>
      </w:r>
    </w:p>
  </w:footnote>
  <w:footnote w:type="continuationSeparator" w:id="0">
    <w:p w14:paraId="42D6912B" w14:textId="77777777" w:rsidR="00B63E8D" w:rsidRDefault="00B63E8D" w:rsidP="008D5894">
      <w:pPr>
        <w:spacing w:after="0" w:line="240" w:lineRule="auto"/>
      </w:pPr>
      <w:r>
        <w:continuationSeparator/>
      </w:r>
    </w:p>
  </w:footnote>
  <w:footnote w:type="continuationNotice" w:id="1">
    <w:p w14:paraId="60463E5B" w14:textId="77777777" w:rsidR="00B63E8D" w:rsidRDefault="00B63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2A681049"/>
    <w:multiLevelType w:val="hybridMultilevel"/>
    <w:tmpl w:val="1B4A6B2C"/>
    <w:lvl w:ilvl="0" w:tplc="08090001">
      <w:start w:val="1"/>
      <w:numFmt w:val="bullet"/>
      <w:lvlText w:val=""/>
      <w:lvlJc w:val="left"/>
      <w:pPr>
        <w:ind w:left="360" w:hanging="360"/>
      </w:pPr>
      <w:rPr>
        <w:rFonts w:ascii="Symbol" w:hAnsi="Symbol" w:hint="default"/>
        <w:color w:val="000000" w:themeColor="text1"/>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2CA563C6"/>
    <w:multiLevelType w:val="hybridMultilevel"/>
    <w:tmpl w:val="5F1E95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03FF3"/>
    <w:multiLevelType w:val="hybridMultilevel"/>
    <w:tmpl w:val="983831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E54D30"/>
    <w:multiLevelType w:val="hybridMultilevel"/>
    <w:tmpl w:val="C836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94D19"/>
    <w:multiLevelType w:val="hybridMultilevel"/>
    <w:tmpl w:val="13FC2490"/>
    <w:lvl w:ilvl="0" w:tplc="08090003">
      <w:start w:val="1"/>
      <w:numFmt w:val="bullet"/>
      <w:lvlText w:val="o"/>
      <w:lvlJc w:val="left"/>
      <w:pPr>
        <w:ind w:left="1123" w:hanging="360"/>
      </w:pPr>
      <w:rPr>
        <w:rFonts w:ascii="Courier New" w:hAnsi="Courier New" w:cs="Courier New"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23"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950791"/>
    <w:multiLevelType w:val="hybridMultilevel"/>
    <w:tmpl w:val="996097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255FA2"/>
    <w:multiLevelType w:val="hybridMultilevel"/>
    <w:tmpl w:val="379C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C018E"/>
    <w:multiLevelType w:val="hybridMultilevel"/>
    <w:tmpl w:val="B094B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0173DD"/>
    <w:multiLevelType w:val="hybridMultilevel"/>
    <w:tmpl w:val="49D0352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26E0D6A"/>
    <w:multiLevelType w:val="hybridMultilevel"/>
    <w:tmpl w:val="17184A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F47F51"/>
    <w:multiLevelType w:val="hybridMultilevel"/>
    <w:tmpl w:val="FBB026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4016371"/>
    <w:multiLevelType w:val="hybridMultilevel"/>
    <w:tmpl w:val="3342B6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9"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20303"/>
    <w:multiLevelType w:val="hybridMultilevel"/>
    <w:tmpl w:val="BFCA5E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8E6182"/>
    <w:multiLevelType w:val="hybridMultilevel"/>
    <w:tmpl w:val="0EC29CD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067171">
    <w:abstractNumId w:val="45"/>
  </w:num>
  <w:num w:numId="2" w16cid:durableId="1644042429">
    <w:abstractNumId w:val="3"/>
  </w:num>
  <w:num w:numId="3" w16cid:durableId="1537622369">
    <w:abstractNumId w:val="30"/>
  </w:num>
  <w:num w:numId="4" w16cid:durableId="502816835">
    <w:abstractNumId w:val="49"/>
  </w:num>
  <w:num w:numId="5" w16cid:durableId="813984806">
    <w:abstractNumId w:val="13"/>
  </w:num>
  <w:num w:numId="6" w16cid:durableId="1120103441">
    <w:abstractNumId w:val="15"/>
  </w:num>
  <w:num w:numId="7" w16cid:durableId="1634561576">
    <w:abstractNumId w:val="10"/>
  </w:num>
  <w:num w:numId="8" w16cid:durableId="633022088">
    <w:abstractNumId w:val="23"/>
  </w:num>
  <w:num w:numId="9" w16cid:durableId="1430541916">
    <w:abstractNumId w:val="50"/>
  </w:num>
  <w:num w:numId="10" w16cid:durableId="49815392">
    <w:abstractNumId w:val="47"/>
  </w:num>
  <w:num w:numId="11" w16cid:durableId="2025588045">
    <w:abstractNumId w:val="49"/>
  </w:num>
  <w:num w:numId="12" w16cid:durableId="125242573">
    <w:abstractNumId w:val="28"/>
  </w:num>
  <w:num w:numId="13" w16cid:durableId="1215310686">
    <w:abstractNumId w:val="9"/>
  </w:num>
  <w:num w:numId="14" w16cid:durableId="409086458">
    <w:abstractNumId w:val="29"/>
  </w:num>
  <w:num w:numId="15" w16cid:durableId="2106876486">
    <w:abstractNumId w:val="38"/>
  </w:num>
  <w:num w:numId="16" w16cid:durableId="1890336285">
    <w:abstractNumId w:val="34"/>
  </w:num>
  <w:num w:numId="17" w16cid:durableId="1852797547">
    <w:abstractNumId w:val="40"/>
  </w:num>
  <w:num w:numId="18" w16cid:durableId="1114013407">
    <w:abstractNumId w:val="4"/>
  </w:num>
  <w:num w:numId="19" w16cid:durableId="1730886191">
    <w:abstractNumId w:val="18"/>
  </w:num>
  <w:num w:numId="20" w16cid:durableId="2057970882">
    <w:abstractNumId w:val="31"/>
  </w:num>
  <w:num w:numId="21" w16cid:durableId="1578132531">
    <w:abstractNumId w:val="48"/>
  </w:num>
  <w:num w:numId="22" w16cid:durableId="1242838414">
    <w:abstractNumId w:val="43"/>
  </w:num>
  <w:num w:numId="23" w16cid:durableId="1966614485">
    <w:abstractNumId w:val="16"/>
  </w:num>
  <w:num w:numId="24" w16cid:durableId="1614435833">
    <w:abstractNumId w:val="39"/>
  </w:num>
  <w:num w:numId="25" w16cid:durableId="1547915801">
    <w:abstractNumId w:val="5"/>
  </w:num>
  <w:num w:numId="26" w16cid:durableId="183786956">
    <w:abstractNumId w:val="33"/>
  </w:num>
  <w:num w:numId="27" w16cid:durableId="451366194">
    <w:abstractNumId w:val="0"/>
  </w:num>
  <w:num w:numId="28" w16cid:durableId="669984702">
    <w:abstractNumId w:val="42"/>
  </w:num>
  <w:num w:numId="29" w16cid:durableId="721101781">
    <w:abstractNumId w:val="14"/>
  </w:num>
  <w:num w:numId="30" w16cid:durableId="257371864">
    <w:abstractNumId w:val="41"/>
  </w:num>
  <w:num w:numId="31" w16cid:durableId="1420327749">
    <w:abstractNumId w:val="2"/>
  </w:num>
  <w:num w:numId="32" w16cid:durableId="2020109768">
    <w:abstractNumId w:val="8"/>
  </w:num>
  <w:num w:numId="33" w16cid:durableId="558635720">
    <w:abstractNumId w:val="19"/>
  </w:num>
  <w:num w:numId="34" w16cid:durableId="1544245419">
    <w:abstractNumId w:val="53"/>
  </w:num>
  <w:num w:numId="35" w16cid:durableId="1303266609">
    <w:abstractNumId w:val="6"/>
  </w:num>
  <w:num w:numId="36" w16cid:durableId="583614968">
    <w:abstractNumId w:val="7"/>
  </w:num>
  <w:num w:numId="37" w16cid:durableId="1372993684">
    <w:abstractNumId w:val="54"/>
  </w:num>
  <w:num w:numId="38" w16cid:durableId="1429959883">
    <w:abstractNumId w:val="44"/>
  </w:num>
  <w:num w:numId="39" w16cid:durableId="223952411">
    <w:abstractNumId w:val="17"/>
  </w:num>
  <w:num w:numId="40" w16cid:durableId="1610117045">
    <w:abstractNumId w:val="27"/>
  </w:num>
  <w:num w:numId="41" w16cid:durableId="327291283">
    <w:abstractNumId w:val="24"/>
  </w:num>
  <w:num w:numId="42" w16cid:durableId="1416784776">
    <w:abstractNumId w:val="22"/>
  </w:num>
  <w:num w:numId="43" w16cid:durableId="2107771900">
    <w:abstractNumId w:val="36"/>
  </w:num>
  <w:num w:numId="44" w16cid:durableId="369501896">
    <w:abstractNumId w:val="20"/>
  </w:num>
  <w:num w:numId="45" w16cid:durableId="840973857">
    <w:abstractNumId w:val="46"/>
  </w:num>
  <w:num w:numId="46" w16cid:durableId="1732188482">
    <w:abstractNumId w:val="25"/>
  </w:num>
  <w:num w:numId="47" w16cid:durableId="1826430878">
    <w:abstractNumId w:val="1"/>
  </w:num>
  <w:num w:numId="48" w16cid:durableId="1466043994">
    <w:abstractNumId w:val="21"/>
  </w:num>
  <w:num w:numId="49" w16cid:durableId="748577841">
    <w:abstractNumId w:val="12"/>
  </w:num>
  <w:num w:numId="50" w16cid:durableId="1744984063">
    <w:abstractNumId w:val="11"/>
  </w:num>
  <w:num w:numId="51" w16cid:durableId="50344964">
    <w:abstractNumId w:val="26"/>
  </w:num>
  <w:num w:numId="52" w16cid:durableId="630285145">
    <w:abstractNumId w:val="37"/>
  </w:num>
  <w:num w:numId="53" w16cid:durableId="681200158">
    <w:abstractNumId w:val="32"/>
  </w:num>
  <w:num w:numId="54" w16cid:durableId="710493190">
    <w:abstractNumId w:val="51"/>
  </w:num>
  <w:num w:numId="55" w16cid:durableId="1465271403">
    <w:abstractNumId w:val="35"/>
  </w:num>
  <w:num w:numId="56" w16cid:durableId="31853748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630D"/>
    <w:rsid w:val="00020633"/>
    <w:rsid w:val="00021385"/>
    <w:rsid w:val="000218DB"/>
    <w:rsid w:val="00030DD9"/>
    <w:rsid w:val="00034DC7"/>
    <w:rsid w:val="00042BE8"/>
    <w:rsid w:val="00044399"/>
    <w:rsid w:val="000446B6"/>
    <w:rsid w:val="000451C7"/>
    <w:rsid w:val="0004634D"/>
    <w:rsid w:val="000653C6"/>
    <w:rsid w:val="000677B9"/>
    <w:rsid w:val="00071893"/>
    <w:rsid w:val="00083C38"/>
    <w:rsid w:val="00084750"/>
    <w:rsid w:val="00095C5B"/>
    <w:rsid w:val="00097E9D"/>
    <w:rsid w:val="000C1D44"/>
    <w:rsid w:val="000C2C64"/>
    <w:rsid w:val="000C3EFD"/>
    <w:rsid w:val="000C6DD2"/>
    <w:rsid w:val="000C775A"/>
    <w:rsid w:val="000D2EB6"/>
    <w:rsid w:val="000D7A2D"/>
    <w:rsid w:val="000E1ACC"/>
    <w:rsid w:val="000E491C"/>
    <w:rsid w:val="000E6539"/>
    <w:rsid w:val="000F2628"/>
    <w:rsid w:val="00104911"/>
    <w:rsid w:val="00104BBA"/>
    <w:rsid w:val="0011110A"/>
    <w:rsid w:val="00116EB7"/>
    <w:rsid w:val="001204B6"/>
    <w:rsid w:val="00120632"/>
    <w:rsid w:val="0012159E"/>
    <w:rsid w:val="001237F1"/>
    <w:rsid w:val="001318AA"/>
    <w:rsid w:val="001325C6"/>
    <w:rsid w:val="0013589A"/>
    <w:rsid w:val="00136040"/>
    <w:rsid w:val="0014356D"/>
    <w:rsid w:val="00154AFB"/>
    <w:rsid w:val="001679DD"/>
    <w:rsid w:val="00174D21"/>
    <w:rsid w:val="00176BAA"/>
    <w:rsid w:val="00181D44"/>
    <w:rsid w:val="00183C0A"/>
    <w:rsid w:val="00192FB8"/>
    <w:rsid w:val="001A0923"/>
    <w:rsid w:val="001A2EF3"/>
    <w:rsid w:val="001B75D4"/>
    <w:rsid w:val="001C07ED"/>
    <w:rsid w:val="001C0C4C"/>
    <w:rsid w:val="001D1D33"/>
    <w:rsid w:val="001D3C23"/>
    <w:rsid w:val="001D5F46"/>
    <w:rsid w:val="001E2445"/>
    <w:rsid w:val="001E2C4A"/>
    <w:rsid w:val="001E49FA"/>
    <w:rsid w:val="001F145E"/>
    <w:rsid w:val="00201F5F"/>
    <w:rsid w:val="00201FE7"/>
    <w:rsid w:val="00203010"/>
    <w:rsid w:val="00203113"/>
    <w:rsid w:val="00204B52"/>
    <w:rsid w:val="002112EC"/>
    <w:rsid w:val="00215875"/>
    <w:rsid w:val="00215FA5"/>
    <w:rsid w:val="00216E93"/>
    <w:rsid w:val="00217B5F"/>
    <w:rsid w:val="002253BE"/>
    <w:rsid w:val="00226E51"/>
    <w:rsid w:val="002355FE"/>
    <w:rsid w:val="00237C1D"/>
    <w:rsid w:val="002403E7"/>
    <w:rsid w:val="00240892"/>
    <w:rsid w:val="00241BD6"/>
    <w:rsid w:val="002453FD"/>
    <w:rsid w:val="00247B48"/>
    <w:rsid w:val="002723CA"/>
    <w:rsid w:val="0027347C"/>
    <w:rsid w:val="00274308"/>
    <w:rsid w:val="002818D3"/>
    <w:rsid w:val="00286723"/>
    <w:rsid w:val="00295AE1"/>
    <w:rsid w:val="002A11E0"/>
    <w:rsid w:val="002A55B6"/>
    <w:rsid w:val="002B57A9"/>
    <w:rsid w:val="002B6A35"/>
    <w:rsid w:val="002C35FD"/>
    <w:rsid w:val="002C4A0A"/>
    <w:rsid w:val="002C6516"/>
    <w:rsid w:val="002D36D4"/>
    <w:rsid w:val="002D3A76"/>
    <w:rsid w:val="002D57E0"/>
    <w:rsid w:val="002D7384"/>
    <w:rsid w:val="002E034C"/>
    <w:rsid w:val="002F2184"/>
    <w:rsid w:val="00303C4C"/>
    <w:rsid w:val="00306D3B"/>
    <w:rsid w:val="00327EE2"/>
    <w:rsid w:val="003306CD"/>
    <w:rsid w:val="003373D0"/>
    <w:rsid w:val="003457EB"/>
    <w:rsid w:val="0037359B"/>
    <w:rsid w:val="00383257"/>
    <w:rsid w:val="0039012A"/>
    <w:rsid w:val="003922D4"/>
    <w:rsid w:val="00393A07"/>
    <w:rsid w:val="00393B1E"/>
    <w:rsid w:val="003952FA"/>
    <w:rsid w:val="00397DA5"/>
    <w:rsid w:val="003A0726"/>
    <w:rsid w:val="003B2CDD"/>
    <w:rsid w:val="003B4654"/>
    <w:rsid w:val="003B6004"/>
    <w:rsid w:val="003B6815"/>
    <w:rsid w:val="003B7B1C"/>
    <w:rsid w:val="003C111C"/>
    <w:rsid w:val="003C1C7D"/>
    <w:rsid w:val="003C20F9"/>
    <w:rsid w:val="003C2A6F"/>
    <w:rsid w:val="003C5214"/>
    <w:rsid w:val="003D7329"/>
    <w:rsid w:val="003D795F"/>
    <w:rsid w:val="003E3581"/>
    <w:rsid w:val="003F0F68"/>
    <w:rsid w:val="003F6BF9"/>
    <w:rsid w:val="00407F31"/>
    <w:rsid w:val="00412184"/>
    <w:rsid w:val="00415B8C"/>
    <w:rsid w:val="00421DC7"/>
    <w:rsid w:val="00421FBC"/>
    <w:rsid w:val="00431E4C"/>
    <w:rsid w:val="00442B9C"/>
    <w:rsid w:val="00447F2E"/>
    <w:rsid w:val="00454B92"/>
    <w:rsid w:val="00454CBD"/>
    <w:rsid w:val="0045614A"/>
    <w:rsid w:val="00461C58"/>
    <w:rsid w:val="00483FBE"/>
    <w:rsid w:val="004A28A8"/>
    <w:rsid w:val="004A61B6"/>
    <w:rsid w:val="004A711D"/>
    <w:rsid w:val="004D742E"/>
    <w:rsid w:val="004E03F4"/>
    <w:rsid w:val="004E2D97"/>
    <w:rsid w:val="004E36F1"/>
    <w:rsid w:val="004F24E0"/>
    <w:rsid w:val="004F54C9"/>
    <w:rsid w:val="00502F62"/>
    <w:rsid w:val="005069F9"/>
    <w:rsid w:val="00511C60"/>
    <w:rsid w:val="00512761"/>
    <w:rsid w:val="00520435"/>
    <w:rsid w:val="00522C1C"/>
    <w:rsid w:val="005263F5"/>
    <w:rsid w:val="005337AF"/>
    <w:rsid w:val="00535311"/>
    <w:rsid w:val="00540B59"/>
    <w:rsid w:val="00542842"/>
    <w:rsid w:val="0054414F"/>
    <w:rsid w:val="00545440"/>
    <w:rsid w:val="00552965"/>
    <w:rsid w:val="00555E10"/>
    <w:rsid w:val="005610BC"/>
    <w:rsid w:val="005659E0"/>
    <w:rsid w:val="00566B61"/>
    <w:rsid w:val="00567453"/>
    <w:rsid w:val="00571655"/>
    <w:rsid w:val="00573E8B"/>
    <w:rsid w:val="0057615F"/>
    <w:rsid w:val="00576259"/>
    <w:rsid w:val="00593781"/>
    <w:rsid w:val="00594908"/>
    <w:rsid w:val="005A7093"/>
    <w:rsid w:val="005B4F10"/>
    <w:rsid w:val="005C189B"/>
    <w:rsid w:val="005C2B54"/>
    <w:rsid w:val="005C57CC"/>
    <w:rsid w:val="005D0D06"/>
    <w:rsid w:val="005D5B58"/>
    <w:rsid w:val="005E0C2A"/>
    <w:rsid w:val="00603F98"/>
    <w:rsid w:val="006529FA"/>
    <w:rsid w:val="00654D0A"/>
    <w:rsid w:val="006579E8"/>
    <w:rsid w:val="00663C75"/>
    <w:rsid w:val="00666FD5"/>
    <w:rsid w:val="00667B32"/>
    <w:rsid w:val="0068008A"/>
    <w:rsid w:val="00690135"/>
    <w:rsid w:val="00695C2F"/>
    <w:rsid w:val="006A0BCD"/>
    <w:rsid w:val="006A6EB1"/>
    <w:rsid w:val="006A77F6"/>
    <w:rsid w:val="006B2157"/>
    <w:rsid w:val="006B4D00"/>
    <w:rsid w:val="006B6F9E"/>
    <w:rsid w:val="006B77A8"/>
    <w:rsid w:val="006C1074"/>
    <w:rsid w:val="006D0665"/>
    <w:rsid w:val="006D068B"/>
    <w:rsid w:val="006D3B59"/>
    <w:rsid w:val="006D6B0F"/>
    <w:rsid w:val="006E6483"/>
    <w:rsid w:val="00703977"/>
    <w:rsid w:val="0071361B"/>
    <w:rsid w:val="00717FB0"/>
    <w:rsid w:val="00720329"/>
    <w:rsid w:val="00721CD3"/>
    <w:rsid w:val="007260F1"/>
    <w:rsid w:val="00733FA3"/>
    <w:rsid w:val="00734969"/>
    <w:rsid w:val="00741C2E"/>
    <w:rsid w:val="0074470A"/>
    <w:rsid w:val="00753C5C"/>
    <w:rsid w:val="00756C00"/>
    <w:rsid w:val="0077064F"/>
    <w:rsid w:val="00775A90"/>
    <w:rsid w:val="0079772E"/>
    <w:rsid w:val="00797780"/>
    <w:rsid w:val="007A003A"/>
    <w:rsid w:val="007A17A2"/>
    <w:rsid w:val="007B0AA2"/>
    <w:rsid w:val="007B146C"/>
    <w:rsid w:val="007B23F5"/>
    <w:rsid w:val="007C0004"/>
    <w:rsid w:val="007C7CAA"/>
    <w:rsid w:val="007D0130"/>
    <w:rsid w:val="007D0675"/>
    <w:rsid w:val="007E0C4F"/>
    <w:rsid w:val="007F22A8"/>
    <w:rsid w:val="00820A76"/>
    <w:rsid w:val="00821AEA"/>
    <w:rsid w:val="00824431"/>
    <w:rsid w:val="00831906"/>
    <w:rsid w:val="00832D96"/>
    <w:rsid w:val="00841EB7"/>
    <w:rsid w:val="0084292A"/>
    <w:rsid w:val="008548AF"/>
    <w:rsid w:val="00854FA7"/>
    <w:rsid w:val="00855C49"/>
    <w:rsid w:val="00860EB5"/>
    <w:rsid w:val="008633FC"/>
    <w:rsid w:val="00865573"/>
    <w:rsid w:val="008732B4"/>
    <w:rsid w:val="00881781"/>
    <w:rsid w:val="00881C85"/>
    <w:rsid w:val="0088664A"/>
    <w:rsid w:val="008911AF"/>
    <w:rsid w:val="00892E52"/>
    <w:rsid w:val="008A4A97"/>
    <w:rsid w:val="008A4B2A"/>
    <w:rsid w:val="008B2237"/>
    <w:rsid w:val="008C07DE"/>
    <w:rsid w:val="008C3139"/>
    <w:rsid w:val="008C6F77"/>
    <w:rsid w:val="008D5894"/>
    <w:rsid w:val="008E0353"/>
    <w:rsid w:val="008E2A5B"/>
    <w:rsid w:val="00903BCF"/>
    <w:rsid w:val="00906916"/>
    <w:rsid w:val="00910000"/>
    <w:rsid w:val="00933A36"/>
    <w:rsid w:val="00933E52"/>
    <w:rsid w:val="00944A2C"/>
    <w:rsid w:val="00944CAA"/>
    <w:rsid w:val="00946791"/>
    <w:rsid w:val="009550E7"/>
    <w:rsid w:val="00957B4A"/>
    <w:rsid w:val="00964320"/>
    <w:rsid w:val="00971A9A"/>
    <w:rsid w:val="009820FC"/>
    <w:rsid w:val="00982376"/>
    <w:rsid w:val="00986B0B"/>
    <w:rsid w:val="0099055B"/>
    <w:rsid w:val="00991C36"/>
    <w:rsid w:val="00992B1C"/>
    <w:rsid w:val="009A76C4"/>
    <w:rsid w:val="009B4239"/>
    <w:rsid w:val="009B749E"/>
    <w:rsid w:val="009D0C32"/>
    <w:rsid w:val="009D0E39"/>
    <w:rsid w:val="009D3D29"/>
    <w:rsid w:val="009E52AF"/>
    <w:rsid w:val="009F1E50"/>
    <w:rsid w:val="009F47E8"/>
    <w:rsid w:val="00A112F1"/>
    <w:rsid w:val="00A15315"/>
    <w:rsid w:val="00A16E51"/>
    <w:rsid w:val="00A20ABE"/>
    <w:rsid w:val="00A230EA"/>
    <w:rsid w:val="00A27622"/>
    <w:rsid w:val="00A50D66"/>
    <w:rsid w:val="00A53A7C"/>
    <w:rsid w:val="00A57A96"/>
    <w:rsid w:val="00A735A8"/>
    <w:rsid w:val="00A74470"/>
    <w:rsid w:val="00A91A1B"/>
    <w:rsid w:val="00AB2E47"/>
    <w:rsid w:val="00AB3B09"/>
    <w:rsid w:val="00AB3B92"/>
    <w:rsid w:val="00AB69DC"/>
    <w:rsid w:val="00AC0D69"/>
    <w:rsid w:val="00AC3129"/>
    <w:rsid w:val="00AC446C"/>
    <w:rsid w:val="00AD08E4"/>
    <w:rsid w:val="00AD5CBF"/>
    <w:rsid w:val="00AF5492"/>
    <w:rsid w:val="00B01F07"/>
    <w:rsid w:val="00B15130"/>
    <w:rsid w:val="00B16D74"/>
    <w:rsid w:val="00B21AEF"/>
    <w:rsid w:val="00B300C6"/>
    <w:rsid w:val="00B32A07"/>
    <w:rsid w:val="00B3535A"/>
    <w:rsid w:val="00B3748F"/>
    <w:rsid w:val="00B45867"/>
    <w:rsid w:val="00B624E1"/>
    <w:rsid w:val="00B6320D"/>
    <w:rsid w:val="00B63E8D"/>
    <w:rsid w:val="00B75801"/>
    <w:rsid w:val="00B9161B"/>
    <w:rsid w:val="00B91DF0"/>
    <w:rsid w:val="00B932BB"/>
    <w:rsid w:val="00BA58B9"/>
    <w:rsid w:val="00BA7478"/>
    <w:rsid w:val="00BB7160"/>
    <w:rsid w:val="00BC032C"/>
    <w:rsid w:val="00BC44EA"/>
    <w:rsid w:val="00BC4C02"/>
    <w:rsid w:val="00BC7C0B"/>
    <w:rsid w:val="00BF08FB"/>
    <w:rsid w:val="00C04300"/>
    <w:rsid w:val="00C04D9E"/>
    <w:rsid w:val="00C071C5"/>
    <w:rsid w:val="00C1627A"/>
    <w:rsid w:val="00C23251"/>
    <w:rsid w:val="00C274B5"/>
    <w:rsid w:val="00C354B1"/>
    <w:rsid w:val="00C37E0F"/>
    <w:rsid w:val="00C42771"/>
    <w:rsid w:val="00C43CC7"/>
    <w:rsid w:val="00C452D8"/>
    <w:rsid w:val="00C572A0"/>
    <w:rsid w:val="00C6040A"/>
    <w:rsid w:val="00C606CC"/>
    <w:rsid w:val="00C648AC"/>
    <w:rsid w:val="00C839B9"/>
    <w:rsid w:val="00C921CB"/>
    <w:rsid w:val="00C95E57"/>
    <w:rsid w:val="00CA015E"/>
    <w:rsid w:val="00CC2E49"/>
    <w:rsid w:val="00CD0CFE"/>
    <w:rsid w:val="00CD570D"/>
    <w:rsid w:val="00CE1105"/>
    <w:rsid w:val="00CE1775"/>
    <w:rsid w:val="00CE5FE4"/>
    <w:rsid w:val="00CF643A"/>
    <w:rsid w:val="00D02C46"/>
    <w:rsid w:val="00D107AD"/>
    <w:rsid w:val="00D16B97"/>
    <w:rsid w:val="00D2100D"/>
    <w:rsid w:val="00D23B0E"/>
    <w:rsid w:val="00D261AE"/>
    <w:rsid w:val="00D4075C"/>
    <w:rsid w:val="00D47D98"/>
    <w:rsid w:val="00D51BF0"/>
    <w:rsid w:val="00D54404"/>
    <w:rsid w:val="00D5722B"/>
    <w:rsid w:val="00D8545A"/>
    <w:rsid w:val="00D8797A"/>
    <w:rsid w:val="00DA476B"/>
    <w:rsid w:val="00DB6965"/>
    <w:rsid w:val="00DC2241"/>
    <w:rsid w:val="00DC260E"/>
    <w:rsid w:val="00DD411C"/>
    <w:rsid w:val="00DE1569"/>
    <w:rsid w:val="00DE4306"/>
    <w:rsid w:val="00DE68E3"/>
    <w:rsid w:val="00DF29A2"/>
    <w:rsid w:val="00DF3B1E"/>
    <w:rsid w:val="00DF6840"/>
    <w:rsid w:val="00E020EA"/>
    <w:rsid w:val="00E06A3C"/>
    <w:rsid w:val="00E2386B"/>
    <w:rsid w:val="00E27C9B"/>
    <w:rsid w:val="00E34FAB"/>
    <w:rsid w:val="00E36178"/>
    <w:rsid w:val="00E43EC9"/>
    <w:rsid w:val="00E462E5"/>
    <w:rsid w:val="00E62B54"/>
    <w:rsid w:val="00E969BF"/>
    <w:rsid w:val="00EA3BF3"/>
    <w:rsid w:val="00EB1CEA"/>
    <w:rsid w:val="00EB3536"/>
    <w:rsid w:val="00EB61FB"/>
    <w:rsid w:val="00EC469B"/>
    <w:rsid w:val="00ED52EE"/>
    <w:rsid w:val="00EE72B9"/>
    <w:rsid w:val="00EE7E80"/>
    <w:rsid w:val="00EF1AAF"/>
    <w:rsid w:val="00EF3D06"/>
    <w:rsid w:val="00EF5229"/>
    <w:rsid w:val="00F01546"/>
    <w:rsid w:val="00F0387A"/>
    <w:rsid w:val="00F07A62"/>
    <w:rsid w:val="00F114E3"/>
    <w:rsid w:val="00F1350D"/>
    <w:rsid w:val="00F144A8"/>
    <w:rsid w:val="00F20FC9"/>
    <w:rsid w:val="00F25E0A"/>
    <w:rsid w:val="00F30D8D"/>
    <w:rsid w:val="00F34D79"/>
    <w:rsid w:val="00F35CDA"/>
    <w:rsid w:val="00F430A6"/>
    <w:rsid w:val="00F57115"/>
    <w:rsid w:val="00F6237D"/>
    <w:rsid w:val="00F65EA0"/>
    <w:rsid w:val="00F671AF"/>
    <w:rsid w:val="00F6760D"/>
    <w:rsid w:val="00F741D6"/>
    <w:rsid w:val="00F908E8"/>
    <w:rsid w:val="00F959EE"/>
    <w:rsid w:val="00FA4FE3"/>
    <w:rsid w:val="00FB262D"/>
    <w:rsid w:val="00FD3EB4"/>
    <w:rsid w:val="00FD7CEF"/>
    <w:rsid w:val="00FE028B"/>
    <w:rsid w:val="00FE7B2E"/>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021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CCCC23B074547B4E67F961738C1FB" ma:contentTypeVersion="4" ma:contentTypeDescription="Create a new document." ma:contentTypeScope="" ma:versionID="cb0b15b18b96ab1c19b1d489b7e6310c">
  <xsd:schema xmlns:xsd="http://www.w3.org/2001/XMLSchema" xmlns:xs="http://www.w3.org/2001/XMLSchema" xmlns:p="http://schemas.microsoft.com/office/2006/metadata/properties" xmlns:ns2="e5611d0b-2c4b-4fc1-8fb5-8892510b629f" targetNamespace="http://schemas.microsoft.com/office/2006/metadata/properties" ma:root="true" ma:fieldsID="f8591f0de59ba58b6d84fbea44aaa76a" ns2:_="">
    <xsd:import namespace="e5611d0b-2c4b-4fc1-8fb5-8892510b6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11d0b-2c4b-4fc1-8fb5-8892510b6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F709C-6812-4E73-A6A2-CA3DFDD224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454A7B-53E1-4DB5-800A-B63231EDD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11d0b-2c4b-4fc1-8fb5-8892510b6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B2C0D-E307-45E1-8E4E-2AD10C9C4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Jack Cox</cp:lastModifiedBy>
  <cp:revision>48</cp:revision>
  <cp:lastPrinted>2018-08-24T14:16:00Z</cp:lastPrinted>
  <dcterms:created xsi:type="dcterms:W3CDTF">2025-01-17T12:13:00Z</dcterms:created>
  <dcterms:modified xsi:type="dcterms:W3CDTF">2025-03-06T10:00:00Z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0x01010070DCCCC23B074547B4E67F961738C1FB</vt:lpwstr>
  </property>
  <property fmtid="{D5CDD505-2E9C-101B-9397-08002B2CF9AE}" pid="3" name="MediaServiceImageTags">
    <vt:lpwstr/>
  </property>
</Properties>
</file>