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20FF" w14:textId="6FEE1851" w:rsidR="00BE409F" w:rsidRPr="008B0865" w:rsidRDefault="00A46E97" w:rsidP="1B4F92C1">
      <w:pPr>
        <w:spacing w:after="0" w:line="240" w:lineRule="auto"/>
        <w:jc w:val="center"/>
        <w:textAlignment w:val="baseline"/>
        <w:rPr>
          <w:rFonts w:ascii="FS Elliot Pro Heavy" w:eastAsia="Times New Roman" w:hAnsi="FS Elliot Pro Heavy" w:cs="Segoe UI"/>
          <w:b/>
          <w:bCs/>
          <w:kern w:val="0"/>
          <w:sz w:val="72"/>
          <w:szCs w:val="72"/>
          <w:lang w:eastAsia="en-GB"/>
          <w14:ligatures w14:val="none"/>
        </w:rPr>
      </w:pPr>
      <w:r w:rsidRPr="008B0865">
        <w:rPr>
          <w:rFonts w:ascii="FS Elliot Pro Heavy" w:eastAsia="Times New Roman" w:hAnsi="FS Elliot Pro Heavy" w:cs="Arial"/>
          <w:b/>
          <w:bCs/>
          <w:kern w:val="0"/>
          <w:sz w:val="72"/>
          <w:szCs w:val="72"/>
          <w:lang w:eastAsia="en-GB"/>
          <w14:ligatures w14:val="none"/>
        </w:rPr>
        <w:t xml:space="preserve">Journey </w:t>
      </w:r>
      <w:r w:rsidR="000B3A5B" w:rsidRPr="008B0865">
        <w:rPr>
          <w:rFonts w:ascii="FS Elliot Pro Heavy" w:eastAsia="Times New Roman" w:hAnsi="FS Elliot Pro Heavy" w:cs="Arial"/>
          <w:b/>
          <w:bCs/>
          <w:kern w:val="0"/>
          <w:sz w:val="72"/>
          <w:szCs w:val="72"/>
          <w:lang w:eastAsia="en-GB"/>
          <w14:ligatures w14:val="none"/>
        </w:rPr>
        <w:t xml:space="preserve">Communications </w:t>
      </w:r>
      <w:r w:rsidR="00437A4C">
        <w:rPr>
          <w:rFonts w:ascii="FS Elliot Pro Heavy" w:eastAsia="Times New Roman" w:hAnsi="FS Elliot Pro Heavy" w:cs="Arial"/>
          <w:b/>
          <w:bCs/>
          <w:kern w:val="0"/>
          <w:sz w:val="72"/>
          <w:szCs w:val="72"/>
          <w:lang w:eastAsia="en-GB"/>
          <w14:ligatures w14:val="none"/>
        </w:rPr>
        <w:t>Executive</w:t>
      </w:r>
    </w:p>
    <w:p w14:paraId="467DDE55" w14:textId="77777777" w:rsidR="00BE409F" w:rsidRPr="00DB16E3" w:rsidRDefault="00BE409F" w:rsidP="00BE409F">
      <w:pPr>
        <w:spacing w:after="0" w:line="240" w:lineRule="auto"/>
        <w:jc w:val="center"/>
        <w:textAlignment w:val="baseline"/>
        <w:rPr>
          <w:rFonts w:ascii="FS Elliot" w:eastAsia="Times New Roman" w:hAnsi="FS Elliot" w:cs="Segoe UI"/>
          <w:kern w:val="0"/>
          <w:sz w:val="18"/>
          <w:szCs w:val="18"/>
          <w:lang w:eastAsia="en-GB"/>
          <w14:ligatures w14:val="none"/>
        </w:rPr>
      </w:pPr>
      <w:r w:rsidRPr="00DB16E3">
        <w:rPr>
          <w:rFonts w:ascii="FS Elliot" w:eastAsia="Times New Roman" w:hAnsi="FS Elliot" w:cs="Calibri"/>
          <w:kern w:val="0"/>
          <w:sz w:val="20"/>
          <w:szCs w:val="20"/>
          <w:lang w:eastAsia="en-GB"/>
          <w14:ligatures w14:val="none"/>
        </w:rPr>
        <w:t> </w:t>
      </w:r>
    </w:p>
    <w:tbl>
      <w:tblPr>
        <w:tblW w:w="1008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428"/>
        <w:gridCol w:w="2521"/>
        <w:gridCol w:w="2631"/>
      </w:tblGrid>
      <w:tr w:rsidR="00BE409F" w:rsidRPr="00DB16E3" w14:paraId="272C339F"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shd w:val="clear" w:color="auto" w:fill="00E6B8"/>
            <w:hideMark/>
          </w:tcPr>
          <w:p w14:paraId="65C73AEB" w14:textId="77777777" w:rsidR="00BE409F" w:rsidRPr="00DB16E3" w:rsidRDefault="00BE409F" w:rsidP="23347FD1">
            <w:pPr>
              <w:spacing w:after="0" w:line="240" w:lineRule="auto"/>
              <w:textAlignment w:val="baseline"/>
              <w:divId w:val="489297252"/>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color w:val="0D2835"/>
                <w:kern w:val="0"/>
                <w:lang w:eastAsia="en-GB"/>
                <w14:ligatures w14:val="none"/>
              </w:rPr>
              <w:t> </w:t>
            </w:r>
          </w:p>
        </w:tc>
      </w:tr>
      <w:tr w:rsidR="00BE409F" w:rsidRPr="00DB16E3" w14:paraId="1F4372A9" w14:textId="77777777" w:rsidTr="1B4F92C1">
        <w:trPr>
          <w:trHeight w:val="300"/>
        </w:trPr>
        <w:tc>
          <w:tcPr>
            <w:tcW w:w="2520" w:type="dxa"/>
            <w:tcBorders>
              <w:top w:val="single" w:sz="6" w:space="0" w:color="auto"/>
              <w:left w:val="single" w:sz="6" w:space="0" w:color="auto"/>
              <w:bottom w:val="single" w:sz="6" w:space="0" w:color="auto"/>
              <w:right w:val="single" w:sz="6" w:space="0" w:color="auto"/>
            </w:tcBorders>
            <w:hideMark/>
          </w:tcPr>
          <w:p w14:paraId="65C523F7" w14:textId="77777777"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b/>
                <w:bCs/>
                <w:color w:val="0D2835"/>
                <w:kern w:val="0"/>
                <w:lang w:eastAsia="en-GB"/>
                <w14:ligatures w14:val="none"/>
              </w:rPr>
              <w:t>Budget:</w:t>
            </w:r>
            <w:r w:rsidRPr="23347FD1">
              <w:rPr>
                <w:rFonts w:asciiTheme="majorHAnsi" w:eastAsiaTheme="majorEastAsia" w:hAnsiTheme="majorHAnsi" w:cstheme="majorBidi"/>
                <w:color w:val="0D2835"/>
                <w:kern w:val="0"/>
                <w:lang w:eastAsia="en-GB"/>
                <w14:ligatures w14:val="none"/>
              </w:rPr>
              <w:t> </w:t>
            </w:r>
          </w:p>
        </w:tc>
        <w:tc>
          <w:tcPr>
            <w:tcW w:w="2520" w:type="dxa"/>
            <w:tcBorders>
              <w:top w:val="single" w:sz="6" w:space="0" w:color="auto"/>
              <w:left w:val="single" w:sz="6" w:space="0" w:color="auto"/>
              <w:bottom w:val="single" w:sz="6" w:space="0" w:color="auto"/>
              <w:right w:val="single" w:sz="6" w:space="0" w:color="auto"/>
            </w:tcBorders>
            <w:hideMark/>
          </w:tcPr>
          <w:p w14:paraId="5701A654" w14:textId="77777777"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color w:val="0D2835"/>
                <w:kern w:val="0"/>
                <w:lang w:eastAsia="en-GB"/>
                <w14:ligatures w14:val="none"/>
              </w:rPr>
              <w:t> </w:t>
            </w:r>
          </w:p>
        </w:tc>
        <w:tc>
          <w:tcPr>
            <w:tcW w:w="2520" w:type="dxa"/>
            <w:tcBorders>
              <w:top w:val="single" w:sz="6" w:space="0" w:color="auto"/>
              <w:left w:val="single" w:sz="6" w:space="0" w:color="auto"/>
              <w:bottom w:val="single" w:sz="6" w:space="0" w:color="auto"/>
              <w:right w:val="single" w:sz="6" w:space="0" w:color="auto"/>
            </w:tcBorders>
            <w:hideMark/>
          </w:tcPr>
          <w:p w14:paraId="7556B80F" w14:textId="77777777"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b/>
                <w:bCs/>
                <w:color w:val="0D2835"/>
                <w:kern w:val="0"/>
                <w:lang w:eastAsia="en-GB"/>
                <w14:ligatures w14:val="none"/>
              </w:rPr>
              <w:t>Function: </w:t>
            </w:r>
            <w:r w:rsidRPr="23347FD1">
              <w:rPr>
                <w:rFonts w:asciiTheme="majorHAnsi" w:eastAsiaTheme="majorEastAsia" w:hAnsiTheme="majorHAnsi" w:cstheme="majorBidi"/>
                <w:color w:val="0D2835"/>
                <w:kern w:val="0"/>
                <w:lang w:eastAsia="en-GB"/>
                <w14:ligatures w14:val="none"/>
              </w:rPr>
              <w:t> </w:t>
            </w:r>
          </w:p>
        </w:tc>
        <w:tc>
          <w:tcPr>
            <w:tcW w:w="2520" w:type="dxa"/>
            <w:tcBorders>
              <w:top w:val="single" w:sz="6" w:space="0" w:color="auto"/>
              <w:left w:val="single" w:sz="6" w:space="0" w:color="auto"/>
              <w:bottom w:val="single" w:sz="6" w:space="0" w:color="auto"/>
              <w:right w:val="single" w:sz="6" w:space="0" w:color="auto"/>
            </w:tcBorders>
            <w:hideMark/>
          </w:tcPr>
          <w:p w14:paraId="1AE00599" w14:textId="559549B9" w:rsidR="00BE409F" w:rsidRPr="00DB16E3" w:rsidRDefault="00DE4B37"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color w:val="0D2835"/>
                <w:kern w:val="0"/>
                <w:lang w:eastAsia="en-GB"/>
                <w14:ligatures w14:val="none"/>
              </w:rPr>
              <w:t>S&amp;M (Marketing)</w:t>
            </w:r>
            <w:r w:rsidR="00BE409F" w:rsidRPr="23347FD1">
              <w:rPr>
                <w:rFonts w:asciiTheme="majorHAnsi" w:eastAsiaTheme="majorEastAsia" w:hAnsiTheme="majorHAnsi" w:cstheme="majorBidi"/>
                <w:color w:val="0D2835"/>
                <w:kern w:val="0"/>
                <w:lang w:eastAsia="en-GB"/>
                <w14:ligatures w14:val="none"/>
              </w:rPr>
              <w:t> </w:t>
            </w:r>
          </w:p>
        </w:tc>
      </w:tr>
      <w:tr w:rsidR="00BE409F" w:rsidRPr="00DB16E3" w14:paraId="5D3A1208" w14:textId="77777777" w:rsidTr="1B4F92C1">
        <w:trPr>
          <w:trHeight w:val="300"/>
        </w:trPr>
        <w:tc>
          <w:tcPr>
            <w:tcW w:w="2520" w:type="dxa"/>
            <w:tcBorders>
              <w:top w:val="single" w:sz="6" w:space="0" w:color="auto"/>
              <w:left w:val="single" w:sz="6" w:space="0" w:color="auto"/>
              <w:bottom w:val="single" w:sz="6" w:space="0" w:color="auto"/>
              <w:right w:val="single" w:sz="6" w:space="0" w:color="auto"/>
            </w:tcBorders>
            <w:hideMark/>
          </w:tcPr>
          <w:p w14:paraId="79927A15" w14:textId="77777777"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b/>
                <w:bCs/>
                <w:color w:val="0D2835"/>
                <w:kern w:val="0"/>
                <w:lang w:eastAsia="en-GB"/>
                <w14:ligatures w14:val="none"/>
              </w:rPr>
              <w:t>Line Manager:</w:t>
            </w:r>
            <w:r w:rsidRPr="23347FD1">
              <w:rPr>
                <w:rFonts w:asciiTheme="majorHAnsi" w:eastAsiaTheme="majorEastAsia" w:hAnsiTheme="majorHAnsi" w:cstheme="majorBidi"/>
                <w:color w:val="0D2835"/>
                <w:kern w:val="0"/>
                <w:lang w:eastAsia="en-GB"/>
                <w14:ligatures w14:val="none"/>
              </w:rPr>
              <w:t> </w:t>
            </w:r>
          </w:p>
        </w:tc>
        <w:tc>
          <w:tcPr>
            <w:tcW w:w="2520" w:type="dxa"/>
            <w:tcBorders>
              <w:top w:val="single" w:sz="6" w:space="0" w:color="auto"/>
              <w:left w:val="single" w:sz="6" w:space="0" w:color="auto"/>
              <w:bottom w:val="single" w:sz="6" w:space="0" w:color="auto"/>
              <w:right w:val="single" w:sz="6" w:space="0" w:color="auto"/>
            </w:tcBorders>
            <w:hideMark/>
          </w:tcPr>
          <w:p w14:paraId="03627CC8" w14:textId="306F9245" w:rsidR="00BE409F" w:rsidRPr="00DB16E3" w:rsidRDefault="00DE4B37"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kern w:val="0"/>
                <w:lang w:eastAsia="en-GB"/>
                <w14:ligatures w14:val="none"/>
              </w:rPr>
              <w:t xml:space="preserve">Digital Trading </w:t>
            </w:r>
            <w:r w:rsidR="00B1342D">
              <w:rPr>
                <w:rFonts w:asciiTheme="majorHAnsi" w:eastAsiaTheme="majorEastAsia" w:hAnsiTheme="majorHAnsi" w:cstheme="majorBidi"/>
                <w:kern w:val="0"/>
                <w:lang w:eastAsia="en-GB"/>
                <w14:ligatures w14:val="none"/>
              </w:rPr>
              <w:t xml:space="preserve">Manager </w:t>
            </w:r>
          </w:p>
        </w:tc>
        <w:tc>
          <w:tcPr>
            <w:tcW w:w="2520" w:type="dxa"/>
            <w:tcBorders>
              <w:top w:val="single" w:sz="6" w:space="0" w:color="auto"/>
              <w:left w:val="single" w:sz="6" w:space="0" w:color="auto"/>
              <w:bottom w:val="single" w:sz="6" w:space="0" w:color="auto"/>
              <w:right w:val="single" w:sz="6" w:space="0" w:color="auto"/>
            </w:tcBorders>
            <w:hideMark/>
          </w:tcPr>
          <w:p w14:paraId="7459AF96" w14:textId="77777777"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b/>
                <w:bCs/>
                <w:color w:val="0D2835"/>
                <w:kern w:val="0"/>
                <w:lang w:eastAsia="en-GB"/>
                <w14:ligatures w14:val="none"/>
              </w:rPr>
              <w:t>Direct Reports: </w:t>
            </w:r>
            <w:r w:rsidRPr="23347FD1">
              <w:rPr>
                <w:rFonts w:asciiTheme="majorHAnsi" w:eastAsiaTheme="majorEastAsia" w:hAnsiTheme="majorHAnsi" w:cstheme="majorBidi"/>
                <w:color w:val="0D2835"/>
                <w:kern w:val="0"/>
                <w:lang w:eastAsia="en-GB"/>
                <w14:ligatures w14:val="none"/>
              </w:rPr>
              <w:t> </w:t>
            </w:r>
          </w:p>
        </w:tc>
        <w:tc>
          <w:tcPr>
            <w:tcW w:w="2520" w:type="dxa"/>
            <w:tcBorders>
              <w:top w:val="single" w:sz="6" w:space="0" w:color="auto"/>
              <w:left w:val="single" w:sz="6" w:space="0" w:color="auto"/>
              <w:bottom w:val="single" w:sz="6" w:space="0" w:color="auto"/>
              <w:right w:val="single" w:sz="6" w:space="0" w:color="auto"/>
            </w:tcBorders>
            <w:hideMark/>
          </w:tcPr>
          <w:p w14:paraId="2FB210C5" w14:textId="19CF2B82" w:rsidR="00BE409F" w:rsidRPr="00DB16E3" w:rsidRDefault="00DE4B37"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kern w:val="0"/>
                <w:lang w:eastAsia="en-GB"/>
                <w14:ligatures w14:val="none"/>
              </w:rPr>
              <w:t>0</w:t>
            </w:r>
          </w:p>
        </w:tc>
      </w:tr>
      <w:tr w:rsidR="00BE409F" w:rsidRPr="00DB16E3" w14:paraId="08496865" w14:textId="77777777" w:rsidTr="1B4F92C1">
        <w:trPr>
          <w:trHeight w:val="300"/>
        </w:trPr>
        <w:tc>
          <w:tcPr>
            <w:tcW w:w="10080" w:type="dxa"/>
            <w:gridSpan w:val="4"/>
            <w:tcBorders>
              <w:top w:val="single" w:sz="6" w:space="0" w:color="auto"/>
              <w:left w:val="single" w:sz="6" w:space="0" w:color="520D5D"/>
              <w:bottom w:val="single" w:sz="6" w:space="0" w:color="520D5D"/>
              <w:right w:val="single" w:sz="6" w:space="0" w:color="520D5D"/>
            </w:tcBorders>
            <w:shd w:val="clear" w:color="auto" w:fill="00E6B8"/>
            <w:hideMark/>
          </w:tcPr>
          <w:p w14:paraId="17D2AD27" w14:textId="77777777"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b/>
                <w:bCs/>
                <w:color w:val="0D2835"/>
                <w:kern w:val="0"/>
                <w:lang w:eastAsia="en-GB"/>
                <w14:ligatures w14:val="none"/>
              </w:rPr>
              <w:t>Our Vision</w:t>
            </w:r>
            <w:r w:rsidRPr="23347FD1">
              <w:rPr>
                <w:rFonts w:asciiTheme="majorHAnsi" w:eastAsiaTheme="majorEastAsia" w:hAnsiTheme="majorHAnsi" w:cstheme="majorBidi"/>
                <w:color w:val="0D2835"/>
                <w:kern w:val="0"/>
                <w:lang w:eastAsia="en-GB"/>
                <w14:ligatures w14:val="none"/>
              </w:rPr>
              <w:t> </w:t>
            </w:r>
          </w:p>
        </w:tc>
      </w:tr>
      <w:tr w:rsidR="00BE409F" w:rsidRPr="00DB16E3" w14:paraId="0B184E59" w14:textId="77777777" w:rsidTr="1B4F92C1">
        <w:trPr>
          <w:trHeight w:val="1871"/>
        </w:trPr>
        <w:tc>
          <w:tcPr>
            <w:tcW w:w="10080" w:type="dxa"/>
            <w:gridSpan w:val="4"/>
            <w:tcBorders>
              <w:top w:val="single" w:sz="6" w:space="0" w:color="520D5D"/>
              <w:left w:val="single" w:sz="6" w:space="0" w:color="520D5D"/>
              <w:bottom w:val="single" w:sz="6" w:space="0" w:color="520D5D"/>
              <w:right w:val="single" w:sz="6" w:space="0" w:color="520D5D"/>
            </w:tcBorders>
            <w:hideMark/>
          </w:tcPr>
          <w:p w14:paraId="10129D51" w14:textId="2003A24A" w:rsidR="00BE409F" w:rsidRPr="00CA4812" w:rsidRDefault="65620455" w:rsidP="1B4F92C1">
            <w:pPr>
              <w:spacing w:after="0" w:line="240" w:lineRule="auto"/>
              <w:textAlignment w:val="baseline"/>
              <w:rPr>
                <w:rFonts w:ascii="Calibri Light" w:eastAsia="Calibri Light" w:hAnsi="Calibri Light" w:cs="Calibri Light"/>
                <w:color w:val="000000" w:themeColor="text1"/>
              </w:rPr>
            </w:pPr>
            <w:proofErr w:type="spellStart"/>
            <w:r w:rsidRPr="00CA4812">
              <w:rPr>
                <w:rFonts w:ascii="FS Elliot" w:eastAsia="Calibri Light" w:hAnsi="FS Elliot" w:cs="Calibri Light"/>
                <w:color w:val="000000" w:themeColor="text1"/>
                <w:sz w:val="20"/>
                <w:szCs w:val="20"/>
              </w:rPr>
              <w:t>Simplyhealth</w:t>
            </w:r>
            <w:proofErr w:type="spellEnd"/>
            <w:r w:rsidRPr="00CA4812">
              <w:rPr>
                <w:rFonts w:ascii="FS Elliot" w:eastAsia="Calibri Light" w:hAnsi="FS Elliot" w:cs="Calibri Light"/>
                <w:color w:val="000000" w:themeColor="text1"/>
                <w:sz w:val="20"/>
                <w:szCs w:val="20"/>
              </w:rPr>
              <w:t xml:space="preserve"> is a 150-year-old business with an amazing heritage and history of changing healthcare in the UK. It is continually modernising, as reflected by our B-Corp status; something that is very important to our customers and to our people.</w:t>
            </w:r>
          </w:p>
          <w:p w14:paraId="7A08E373" w14:textId="36820ABD" w:rsidR="00BE409F" w:rsidRPr="00CA4812" w:rsidRDefault="00BE409F" w:rsidP="1B4F92C1">
            <w:pPr>
              <w:spacing w:after="0" w:line="240" w:lineRule="auto"/>
              <w:textAlignment w:val="baseline"/>
              <w:rPr>
                <w:rFonts w:ascii="FS Elliot" w:eastAsia="Calibri Light" w:hAnsi="FS Elliot" w:cs="Calibri Light"/>
                <w:color w:val="000000" w:themeColor="text1"/>
                <w:sz w:val="20"/>
                <w:szCs w:val="20"/>
              </w:rPr>
            </w:pPr>
          </w:p>
          <w:p w14:paraId="3D6FAF18" w14:textId="31ADF79D" w:rsidR="00BE409F" w:rsidRPr="00CA4812" w:rsidRDefault="65620455" w:rsidP="1B4F92C1">
            <w:pPr>
              <w:spacing w:after="0" w:line="240" w:lineRule="auto"/>
              <w:textAlignment w:val="baseline"/>
              <w:rPr>
                <w:rFonts w:ascii="FS Elliot" w:eastAsia="Calibri Light" w:hAnsi="FS Elliot" w:cs="Calibri Light"/>
                <w:color w:val="000000" w:themeColor="text1"/>
                <w:sz w:val="20"/>
                <w:szCs w:val="20"/>
              </w:rPr>
            </w:pPr>
            <w:r w:rsidRPr="00CA4812">
              <w:rPr>
                <w:rFonts w:ascii="FS Elliot" w:eastAsia="Calibri Light" w:hAnsi="FS Elliot" w:cs="Calibri Light"/>
                <w:color w:val="000000" w:themeColor="text1"/>
                <w:sz w:val="20"/>
                <w:szCs w:val="20"/>
              </w:rPr>
              <w:t xml:space="preserve">With an ever-increasing strain on the NHS, and a cost-of-living crisis, the products that </w:t>
            </w:r>
            <w:proofErr w:type="spellStart"/>
            <w:r w:rsidRPr="00CA4812">
              <w:rPr>
                <w:rFonts w:ascii="FS Elliot" w:eastAsia="Calibri Light" w:hAnsi="FS Elliot" w:cs="Calibri Light"/>
                <w:color w:val="000000" w:themeColor="text1"/>
                <w:sz w:val="20"/>
                <w:szCs w:val="20"/>
              </w:rPr>
              <w:t>Simplyhealth</w:t>
            </w:r>
            <w:proofErr w:type="spellEnd"/>
            <w:r w:rsidRPr="00CA4812">
              <w:rPr>
                <w:rFonts w:ascii="FS Elliot" w:eastAsia="Calibri Light" w:hAnsi="FS Elliot" w:cs="Calibri Light"/>
                <w:color w:val="000000" w:themeColor="text1"/>
                <w:sz w:val="20"/>
                <w:szCs w:val="20"/>
              </w:rPr>
              <w:t xml:space="preserve"> offer are needed more than ever before. But </w:t>
            </w:r>
            <w:proofErr w:type="spellStart"/>
            <w:r w:rsidRPr="00CA4812">
              <w:rPr>
                <w:rFonts w:ascii="FS Elliot" w:eastAsia="Calibri Light" w:hAnsi="FS Elliot" w:cs="Calibri Light"/>
                <w:color w:val="000000" w:themeColor="text1"/>
                <w:sz w:val="20"/>
                <w:szCs w:val="20"/>
              </w:rPr>
              <w:t>Simplyhealth</w:t>
            </w:r>
            <w:proofErr w:type="spellEnd"/>
            <w:r w:rsidRPr="00CA4812">
              <w:rPr>
                <w:rFonts w:ascii="FS Elliot" w:eastAsia="Calibri Light" w:hAnsi="FS Elliot" w:cs="Calibri Light"/>
                <w:color w:val="000000" w:themeColor="text1"/>
                <w:sz w:val="20"/>
                <w:szCs w:val="20"/>
              </w:rPr>
              <w:t xml:space="preserve"> have bigger ambitions than that. We want to improve access to healthcare for everyone in the UK – we are not just about the wealthy who can afford to go privately, we want to democratise healthcare in terms of cost but also accessibility to ensure that as many people as possible, can access the healthcare they need. </w:t>
            </w:r>
          </w:p>
          <w:p w14:paraId="6A8F6DF2" w14:textId="61EF129F" w:rsidR="00BE409F" w:rsidRPr="00CA4812" w:rsidRDefault="00BE409F" w:rsidP="1B4F92C1">
            <w:pPr>
              <w:spacing w:after="0" w:line="240" w:lineRule="auto"/>
              <w:textAlignment w:val="baseline"/>
              <w:rPr>
                <w:rFonts w:ascii="FS Elliot" w:eastAsia="Calibri Light" w:hAnsi="FS Elliot" w:cs="Calibri Light"/>
                <w:color w:val="000000" w:themeColor="text1"/>
                <w:sz w:val="20"/>
                <w:szCs w:val="20"/>
              </w:rPr>
            </w:pPr>
          </w:p>
          <w:p w14:paraId="1D695A0B" w14:textId="55F34C11" w:rsidR="00BE409F" w:rsidRPr="00CA4812" w:rsidRDefault="65620455" w:rsidP="1B4F92C1">
            <w:pPr>
              <w:spacing w:after="0" w:line="240" w:lineRule="auto"/>
              <w:textAlignment w:val="baseline"/>
              <w:rPr>
                <w:rFonts w:ascii="FS Elliot" w:eastAsia="Calibri Light" w:hAnsi="FS Elliot" w:cs="Calibri Light"/>
                <w:color w:val="000000" w:themeColor="text1"/>
                <w:sz w:val="20"/>
                <w:szCs w:val="20"/>
              </w:rPr>
            </w:pPr>
            <w:r w:rsidRPr="00CA4812">
              <w:rPr>
                <w:rFonts w:ascii="FS Elliot" w:eastAsia="Calibri Light" w:hAnsi="FS Elliot" w:cs="Calibri Light"/>
                <w:color w:val="000000" w:themeColor="text1"/>
                <w:sz w:val="20"/>
                <w:szCs w:val="20"/>
              </w:rPr>
              <w:t>Specifically, we want to improve access to healthcare for all in the UK to: lead your best life, prevent you from getting a disease you’re at risk of, access the best in care (digital where possible, physical where necessary), and manage your long-term condition.</w:t>
            </w:r>
          </w:p>
          <w:p w14:paraId="5D5755DB" w14:textId="4B60B61E" w:rsidR="00BE409F" w:rsidRPr="00CA4812" w:rsidRDefault="00BE409F" w:rsidP="1B4F92C1">
            <w:pPr>
              <w:spacing w:after="0" w:line="240" w:lineRule="auto"/>
              <w:textAlignment w:val="baseline"/>
              <w:rPr>
                <w:rFonts w:ascii="FS Elliot" w:eastAsia="Calibri Light" w:hAnsi="FS Elliot" w:cs="Calibri Light"/>
                <w:color w:val="000000" w:themeColor="text1"/>
                <w:sz w:val="20"/>
                <w:szCs w:val="20"/>
              </w:rPr>
            </w:pPr>
          </w:p>
          <w:p w14:paraId="1EC7ABC9" w14:textId="418C11B6" w:rsidR="00BE409F" w:rsidRPr="00DB16E3" w:rsidRDefault="65620455" w:rsidP="1B4F92C1">
            <w:pPr>
              <w:spacing w:after="0" w:line="240" w:lineRule="auto"/>
              <w:textAlignment w:val="baseline"/>
              <w:rPr>
                <w:rFonts w:ascii="Calibri Light" w:eastAsia="Calibri Light" w:hAnsi="Calibri Light" w:cs="Calibri Light"/>
                <w:color w:val="000000" w:themeColor="text1"/>
              </w:rPr>
            </w:pPr>
            <w:r w:rsidRPr="00CA4812">
              <w:rPr>
                <w:rFonts w:ascii="FS Elliot" w:eastAsia="Calibri Light" w:hAnsi="FS Elliot" w:cs="Calibri Light"/>
                <w:color w:val="000000" w:themeColor="text1"/>
                <w:sz w:val="20"/>
                <w:szCs w:val="20"/>
              </w:rPr>
              <w:t>To achieve this, we are embarking on a radical transformation to deliver this ambitious goal. With a trusted brand and a strong</w:t>
            </w:r>
            <w:r w:rsidRPr="1B4F92C1">
              <w:rPr>
                <w:rFonts w:ascii="Calibri Light" w:eastAsia="Calibri Light" w:hAnsi="Calibri Light" w:cs="Calibri Light"/>
                <w:color w:val="000000" w:themeColor="text1"/>
              </w:rPr>
              <w:t xml:space="preserve"> heritage in healthcare, we think we are uniquely placed to help change the landscape of healthcare in the UK.</w:t>
            </w:r>
          </w:p>
          <w:p w14:paraId="2AFB7084" w14:textId="67505FFC" w:rsidR="008D14AE" w:rsidRPr="00DB16E3" w:rsidRDefault="008D14AE" w:rsidP="1B4F92C1">
            <w:pPr>
              <w:spacing w:after="0" w:line="240" w:lineRule="auto"/>
              <w:textAlignment w:val="baseline"/>
              <w:rPr>
                <w:rFonts w:asciiTheme="majorHAnsi" w:eastAsiaTheme="majorEastAsia" w:hAnsiTheme="majorHAnsi" w:cstheme="majorBidi"/>
                <w:kern w:val="0"/>
                <w:lang w:eastAsia="en-GB"/>
                <w14:ligatures w14:val="none"/>
              </w:rPr>
            </w:pPr>
          </w:p>
        </w:tc>
      </w:tr>
      <w:tr w:rsidR="00BE409F" w:rsidRPr="00DB16E3" w14:paraId="2D1D9D4B" w14:textId="77777777" w:rsidTr="1B4F92C1">
        <w:trPr>
          <w:trHeight w:val="300"/>
        </w:trPr>
        <w:tc>
          <w:tcPr>
            <w:tcW w:w="10080" w:type="dxa"/>
            <w:gridSpan w:val="4"/>
            <w:tcBorders>
              <w:top w:val="single" w:sz="6" w:space="0" w:color="520D5D"/>
              <w:left w:val="single" w:sz="6" w:space="0" w:color="520D5D"/>
              <w:bottom w:val="single" w:sz="6" w:space="0" w:color="520D5D"/>
              <w:right w:val="single" w:sz="6" w:space="0" w:color="520D5D"/>
            </w:tcBorders>
            <w:shd w:val="clear" w:color="auto" w:fill="00E6B8"/>
            <w:hideMark/>
          </w:tcPr>
          <w:p w14:paraId="3E82705E" w14:textId="77777777"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b/>
                <w:bCs/>
                <w:color w:val="0D2835"/>
                <w:kern w:val="0"/>
                <w:lang w:eastAsia="en-GB"/>
                <w14:ligatures w14:val="none"/>
              </w:rPr>
              <w:t>Your Role</w:t>
            </w:r>
            <w:r w:rsidRPr="23347FD1">
              <w:rPr>
                <w:rFonts w:asciiTheme="majorHAnsi" w:eastAsiaTheme="majorEastAsia" w:hAnsiTheme="majorHAnsi" w:cstheme="majorBidi"/>
                <w:color w:val="0D2835"/>
                <w:kern w:val="0"/>
                <w:lang w:eastAsia="en-GB"/>
                <w14:ligatures w14:val="none"/>
              </w:rPr>
              <w:t> </w:t>
            </w:r>
          </w:p>
        </w:tc>
      </w:tr>
      <w:tr w:rsidR="00BE409F" w:rsidRPr="00DB16E3" w14:paraId="2FDB7599" w14:textId="77777777" w:rsidTr="1B4F92C1">
        <w:trPr>
          <w:trHeight w:val="1635"/>
        </w:trPr>
        <w:tc>
          <w:tcPr>
            <w:tcW w:w="10080" w:type="dxa"/>
            <w:gridSpan w:val="4"/>
            <w:tcBorders>
              <w:top w:val="single" w:sz="6" w:space="0" w:color="520D5D"/>
              <w:left w:val="single" w:sz="6" w:space="0" w:color="520D5D"/>
              <w:bottom w:val="single" w:sz="6" w:space="0" w:color="520D5D"/>
              <w:right w:val="single" w:sz="6" w:space="0" w:color="520D5D"/>
            </w:tcBorders>
            <w:hideMark/>
          </w:tcPr>
          <w:p w14:paraId="687435A7" w14:textId="53CCDB5A" w:rsidR="00384D54" w:rsidRPr="00CA4812" w:rsidRDefault="000B3A5B" w:rsidP="23347FD1">
            <w:pPr>
              <w:spacing w:after="0" w:line="240" w:lineRule="auto"/>
              <w:textAlignment w:val="baseline"/>
              <w:rPr>
                <w:rFonts w:ascii="FS Elliot" w:eastAsiaTheme="majorEastAsia" w:hAnsi="FS Elliot" w:cstheme="majorBidi"/>
                <w:kern w:val="0"/>
                <w:sz w:val="20"/>
                <w:szCs w:val="20"/>
                <w:lang w:eastAsia="en-GB"/>
                <w14:ligatures w14:val="none"/>
              </w:rPr>
            </w:pPr>
            <w:r w:rsidRPr="00CA4812">
              <w:rPr>
                <w:rFonts w:ascii="FS Elliot" w:eastAsiaTheme="majorEastAsia" w:hAnsi="FS Elliot" w:cstheme="majorBidi"/>
                <w:kern w:val="0"/>
                <w:sz w:val="20"/>
                <w:szCs w:val="20"/>
                <w:lang w:eastAsia="en-GB"/>
                <w14:ligatures w14:val="none"/>
              </w:rPr>
              <w:t>To champion and optimise the 'in-life' journeys of our customers by creating and maintaining clear, effective, and engaging communications across various touchpoints.</w:t>
            </w:r>
          </w:p>
          <w:p w14:paraId="65985BED" w14:textId="44EFF836" w:rsidR="00384D54" w:rsidRPr="00CA4812" w:rsidRDefault="00384D54" w:rsidP="23347FD1">
            <w:pPr>
              <w:spacing w:after="0" w:line="240" w:lineRule="auto"/>
              <w:textAlignment w:val="baseline"/>
              <w:rPr>
                <w:rFonts w:ascii="FS Elliot" w:eastAsiaTheme="majorEastAsia" w:hAnsi="FS Elliot" w:cstheme="majorBidi"/>
                <w:sz w:val="20"/>
                <w:szCs w:val="20"/>
                <w:lang w:eastAsia="en-GB"/>
              </w:rPr>
            </w:pPr>
          </w:p>
          <w:p w14:paraId="013B9C9C" w14:textId="7A380C38" w:rsidR="00384D54" w:rsidRPr="00CA4812" w:rsidRDefault="000B3A5B" w:rsidP="23347FD1">
            <w:pPr>
              <w:spacing w:after="0" w:line="240" w:lineRule="auto"/>
              <w:textAlignment w:val="baseline"/>
              <w:rPr>
                <w:rFonts w:ascii="FS Elliot" w:eastAsiaTheme="majorEastAsia" w:hAnsi="FS Elliot" w:cstheme="majorBidi"/>
                <w:sz w:val="20"/>
                <w:szCs w:val="20"/>
                <w:lang w:eastAsia="en-GB"/>
              </w:rPr>
            </w:pPr>
            <w:r w:rsidRPr="00CA4812">
              <w:rPr>
                <w:rFonts w:ascii="FS Elliot" w:eastAsiaTheme="majorEastAsia" w:hAnsi="FS Elliot" w:cstheme="majorBidi"/>
                <w:kern w:val="0"/>
                <w:sz w:val="20"/>
                <w:szCs w:val="20"/>
                <w:lang w:eastAsia="en-GB"/>
                <w14:ligatures w14:val="none"/>
              </w:rPr>
              <w:t xml:space="preserve">This role </w:t>
            </w:r>
            <w:r w:rsidR="00DE4B37" w:rsidRPr="00CA4812">
              <w:rPr>
                <w:rFonts w:ascii="FS Elliot" w:eastAsiaTheme="majorEastAsia" w:hAnsi="FS Elliot" w:cstheme="majorBidi"/>
                <w:kern w:val="0"/>
                <w:sz w:val="20"/>
                <w:szCs w:val="20"/>
                <w:lang w:eastAsia="en-GB"/>
                <w14:ligatures w14:val="none"/>
              </w:rPr>
              <w:t>drives</w:t>
            </w:r>
            <w:r w:rsidR="30AC5C03" w:rsidRPr="00CA4812">
              <w:rPr>
                <w:rFonts w:ascii="FS Elliot" w:eastAsiaTheme="majorEastAsia" w:hAnsi="FS Elliot" w:cstheme="majorBidi"/>
                <w:kern w:val="0"/>
                <w:sz w:val="20"/>
                <w:szCs w:val="20"/>
                <w:lang w:eastAsia="en-GB"/>
                <w14:ligatures w14:val="none"/>
              </w:rPr>
              <w:t xml:space="preserve"> </w:t>
            </w:r>
            <w:r w:rsidR="30AC5C03" w:rsidRPr="00CA4812">
              <w:rPr>
                <w:rFonts w:ascii="FS Elliot" w:eastAsiaTheme="majorEastAsia" w:hAnsi="FS Elliot" w:cstheme="majorBidi"/>
                <w:sz w:val="20"/>
                <w:szCs w:val="20"/>
                <w:lang w:eastAsia="en-GB"/>
              </w:rPr>
              <w:t>cross platform</w:t>
            </w:r>
            <w:r w:rsidRPr="00CA4812">
              <w:rPr>
                <w:rFonts w:ascii="FS Elliot" w:eastAsiaTheme="majorEastAsia" w:hAnsi="FS Elliot" w:cstheme="majorBidi"/>
                <w:kern w:val="0"/>
                <w:sz w:val="20"/>
                <w:szCs w:val="20"/>
                <w:lang w:eastAsia="en-GB"/>
                <w14:ligatures w14:val="none"/>
              </w:rPr>
              <w:t xml:space="preserve"> initiatives</w:t>
            </w:r>
            <w:r w:rsidR="0079451E" w:rsidRPr="00CA4812">
              <w:rPr>
                <w:rFonts w:ascii="FS Elliot" w:eastAsiaTheme="majorEastAsia" w:hAnsi="FS Elliot" w:cstheme="majorBidi"/>
                <w:kern w:val="0"/>
                <w:sz w:val="20"/>
                <w:szCs w:val="20"/>
                <w:lang w:eastAsia="en-GB"/>
                <w14:ligatures w14:val="none"/>
              </w:rPr>
              <w:t xml:space="preserve"> </w:t>
            </w:r>
            <w:r w:rsidRPr="00CA4812">
              <w:rPr>
                <w:rFonts w:ascii="FS Elliot" w:eastAsiaTheme="majorEastAsia" w:hAnsi="FS Elliot" w:cstheme="majorBidi"/>
                <w:kern w:val="0"/>
                <w:sz w:val="20"/>
                <w:szCs w:val="20"/>
                <w:lang w:eastAsia="en-GB"/>
                <w14:ligatures w14:val="none"/>
              </w:rPr>
              <w:t>that enhance the overall customer experience, streamline processes</w:t>
            </w:r>
            <w:r w:rsidR="7E94EC34" w:rsidRPr="00CA4812">
              <w:rPr>
                <w:rFonts w:ascii="FS Elliot" w:eastAsiaTheme="majorEastAsia" w:hAnsi="FS Elliot" w:cstheme="majorBidi"/>
                <w:kern w:val="0"/>
                <w:sz w:val="20"/>
                <w:szCs w:val="20"/>
                <w:lang w:eastAsia="en-GB"/>
                <w14:ligatures w14:val="none"/>
              </w:rPr>
              <w:t xml:space="preserve"> and operating costs</w:t>
            </w:r>
            <w:r w:rsidR="5326BCD9" w:rsidRPr="00CA4812">
              <w:rPr>
                <w:rFonts w:ascii="FS Elliot" w:eastAsiaTheme="majorEastAsia" w:hAnsi="FS Elliot" w:cstheme="majorBidi"/>
                <w:kern w:val="0"/>
                <w:sz w:val="20"/>
                <w:szCs w:val="20"/>
                <w:lang w:eastAsia="en-GB"/>
                <w14:ligatures w14:val="none"/>
              </w:rPr>
              <w:t xml:space="preserve">. </w:t>
            </w:r>
            <w:r w:rsidR="0582A765" w:rsidRPr="00CA4812">
              <w:rPr>
                <w:rFonts w:ascii="FS Elliot" w:eastAsiaTheme="majorEastAsia" w:hAnsi="FS Elliot" w:cstheme="majorBidi"/>
                <w:sz w:val="20"/>
                <w:szCs w:val="20"/>
                <w:lang w:eastAsia="en-GB"/>
              </w:rPr>
              <w:t xml:space="preserve">To </w:t>
            </w:r>
            <w:r w:rsidR="6F1BAECA" w:rsidRPr="00CA4812">
              <w:rPr>
                <w:rFonts w:ascii="FS Elliot" w:eastAsiaTheme="majorEastAsia" w:hAnsi="FS Elliot" w:cstheme="majorBidi"/>
                <w:kern w:val="0"/>
                <w:sz w:val="20"/>
                <w:szCs w:val="20"/>
                <w:lang w:eastAsia="en-GB"/>
                <w14:ligatures w14:val="none"/>
              </w:rPr>
              <w:t>m</w:t>
            </w:r>
            <w:r w:rsidR="4FE0CE09" w:rsidRPr="00CA4812">
              <w:rPr>
                <w:rFonts w:ascii="FS Elliot" w:eastAsiaTheme="majorEastAsia" w:hAnsi="FS Elliot" w:cstheme="majorBidi"/>
                <w:kern w:val="0"/>
                <w:sz w:val="20"/>
                <w:szCs w:val="20"/>
                <w:lang w:eastAsia="en-GB"/>
                <w14:ligatures w14:val="none"/>
              </w:rPr>
              <w:t>aximise</w:t>
            </w:r>
            <w:r w:rsidRPr="00CA4812">
              <w:rPr>
                <w:rFonts w:ascii="FS Elliot" w:eastAsiaTheme="majorEastAsia" w:hAnsi="FS Elliot" w:cstheme="majorBidi"/>
                <w:sz w:val="20"/>
                <w:szCs w:val="20"/>
                <w:lang w:eastAsia="en-GB"/>
              </w:rPr>
              <w:t xml:space="preserve"> customer </w:t>
            </w:r>
            <w:r w:rsidR="1618217D" w:rsidRPr="00CA4812">
              <w:rPr>
                <w:rFonts w:ascii="FS Elliot" w:eastAsiaTheme="majorEastAsia" w:hAnsi="FS Elliot" w:cstheme="majorBidi"/>
                <w:kern w:val="0"/>
                <w:sz w:val="20"/>
                <w:szCs w:val="20"/>
                <w:lang w:eastAsia="en-GB"/>
                <w14:ligatures w14:val="none"/>
              </w:rPr>
              <w:t>satisfaction, the</w:t>
            </w:r>
            <w:r w:rsidR="44278C96" w:rsidRPr="00CA4812">
              <w:rPr>
                <w:rFonts w:ascii="FS Elliot" w:eastAsiaTheme="majorEastAsia" w:hAnsi="FS Elliot" w:cstheme="majorBidi"/>
                <w:kern w:val="0"/>
                <w:sz w:val="20"/>
                <w:szCs w:val="20"/>
                <w:lang w:eastAsia="en-GB"/>
                <w14:ligatures w14:val="none"/>
              </w:rPr>
              <w:t xml:space="preserve"> role holder will </w:t>
            </w:r>
            <w:r w:rsidR="44278C96" w:rsidRPr="00CA4812" w:rsidDel="000B3A5B">
              <w:rPr>
                <w:rFonts w:ascii="FS Elliot" w:eastAsiaTheme="majorEastAsia" w:hAnsi="FS Elliot" w:cstheme="majorBidi"/>
                <w:sz w:val="20"/>
                <w:szCs w:val="20"/>
              </w:rPr>
              <w:t>test messaging on real customers through robust feedback loops, customer surveys and close analysis of customer engagement data</w:t>
            </w:r>
            <w:r w:rsidRPr="00CA4812">
              <w:rPr>
                <w:rFonts w:ascii="FS Elliot" w:eastAsiaTheme="majorEastAsia" w:hAnsi="FS Elliot" w:cstheme="majorBidi"/>
                <w:sz w:val="20"/>
                <w:szCs w:val="20"/>
                <w:lang w:eastAsia="en-GB"/>
              </w:rPr>
              <w:t>.</w:t>
            </w:r>
          </w:p>
          <w:p w14:paraId="097DB224" w14:textId="4B643E78" w:rsidR="00384D54" w:rsidRPr="00CA4812" w:rsidRDefault="00384D54" w:rsidP="23347FD1">
            <w:pPr>
              <w:spacing w:after="0" w:line="240" w:lineRule="auto"/>
              <w:textAlignment w:val="baseline"/>
              <w:rPr>
                <w:rFonts w:ascii="FS Elliot" w:eastAsiaTheme="majorEastAsia" w:hAnsi="FS Elliot" w:cstheme="majorBidi"/>
                <w:sz w:val="20"/>
                <w:szCs w:val="20"/>
                <w:lang w:eastAsia="en-GB"/>
              </w:rPr>
            </w:pPr>
          </w:p>
          <w:p w14:paraId="439AC2C6" w14:textId="03C46C39" w:rsidR="00384D54" w:rsidRPr="00CA4812" w:rsidRDefault="000B3A5B" w:rsidP="23347FD1">
            <w:pPr>
              <w:spacing w:after="0" w:line="240" w:lineRule="auto"/>
              <w:textAlignment w:val="baseline"/>
              <w:rPr>
                <w:rFonts w:ascii="FS Elliot" w:eastAsiaTheme="majorEastAsia" w:hAnsi="FS Elliot" w:cstheme="majorBidi"/>
                <w:sz w:val="20"/>
                <w:szCs w:val="20"/>
              </w:rPr>
            </w:pPr>
            <w:r w:rsidRPr="00CA4812">
              <w:rPr>
                <w:rFonts w:ascii="FS Elliot" w:eastAsiaTheme="majorEastAsia" w:hAnsi="FS Elliot" w:cstheme="majorBidi"/>
                <w:kern w:val="0"/>
                <w:sz w:val="20"/>
                <w:szCs w:val="20"/>
                <w:lang w:eastAsia="en-GB"/>
                <w14:ligatures w14:val="none"/>
              </w:rPr>
              <w:t>The role holder will be responsible for developing</w:t>
            </w:r>
            <w:r w:rsidR="62154BC2" w:rsidRPr="00CA4812">
              <w:rPr>
                <w:rFonts w:ascii="FS Elliot" w:eastAsiaTheme="majorEastAsia" w:hAnsi="FS Elliot" w:cstheme="majorBidi"/>
                <w:kern w:val="0"/>
                <w:sz w:val="20"/>
                <w:szCs w:val="20"/>
                <w:lang w:eastAsia="en-GB"/>
                <w14:ligatures w14:val="none"/>
              </w:rPr>
              <w:t xml:space="preserve"> models which power</w:t>
            </w:r>
            <w:r w:rsidRPr="00CA4812">
              <w:rPr>
                <w:rFonts w:ascii="FS Elliot" w:eastAsiaTheme="majorEastAsia" w:hAnsi="FS Elliot" w:cstheme="majorBidi"/>
                <w:kern w:val="0"/>
                <w:sz w:val="20"/>
                <w:szCs w:val="20"/>
                <w:lang w:eastAsia="en-GB"/>
                <w14:ligatures w14:val="none"/>
              </w:rPr>
              <w:t xml:space="preserve"> AI dialogues, maintaining content, crafting customer communications, and collaborating with cross-functional teams to ensure consistent and impactful messaging</w:t>
            </w:r>
            <w:r w:rsidR="2A69D939" w:rsidRPr="00CA4812">
              <w:rPr>
                <w:rFonts w:ascii="FS Elliot" w:eastAsiaTheme="majorEastAsia" w:hAnsi="FS Elliot" w:cstheme="majorBidi"/>
                <w:kern w:val="0"/>
                <w:sz w:val="20"/>
                <w:szCs w:val="20"/>
                <w:lang w:eastAsia="en-GB"/>
                <w14:ligatures w14:val="none"/>
              </w:rPr>
              <w:t xml:space="preserve"> as well as adhering to the agreed </w:t>
            </w:r>
            <w:r w:rsidR="32AC0690" w:rsidRPr="00CA4812">
              <w:rPr>
                <w:rFonts w:ascii="FS Elliot" w:eastAsiaTheme="majorEastAsia" w:hAnsi="FS Elliot" w:cstheme="majorBidi"/>
                <w:kern w:val="0"/>
                <w:sz w:val="20"/>
                <w:szCs w:val="20"/>
                <w:lang w:eastAsia="en-GB"/>
                <w14:ligatures w14:val="none"/>
              </w:rPr>
              <w:t>internal approval framework.</w:t>
            </w:r>
            <w:r w:rsidR="2EA03334" w:rsidRPr="00CA4812">
              <w:rPr>
                <w:rFonts w:ascii="FS Elliot" w:eastAsiaTheme="majorEastAsia" w:hAnsi="FS Elliot" w:cstheme="majorBidi"/>
                <w:kern w:val="0"/>
                <w:sz w:val="20"/>
                <w:szCs w:val="20"/>
                <w:lang w:eastAsia="en-GB"/>
                <w14:ligatures w14:val="none"/>
              </w:rPr>
              <w:t xml:space="preserve"> </w:t>
            </w:r>
            <w:r w:rsidR="2AB59105" w:rsidRPr="00CA4812">
              <w:rPr>
                <w:rFonts w:ascii="FS Elliot" w:eastAsiaTheme="majorEastAsia" w:hAnsi="FS Elliot" w:cstheme="majorBidi"/>
                <w:kern w:val="0"/>
                <w:sz w:val="20"/>
                <w:szCs w:val="20"/>
                <w:lang w:eastAsia="en-GB"/>
                <w14:ligatures w14:val="none"/>
              </w:rPr>
              <w:t>They will d</w:t>
            </w:r>
            <w:r w:rsidR="2AB59105" w:rsidRPr="00CA4812">
              <w:rPr>
                <w:rFonts w:ascii="FS Elliot" w:eastAsiaTheme="majorEastAsia" w:hAnsi="FS Elliot" w:cstheme="majorBidi"/>
                <w:sz w:val="20"/>
                <w:szCs w:val="20"/>
              </w:rPr>
              <w:t>rive internal knowledge of service communications within our in-life customer journeys to support advisers provide confident and effective query resolutions as well as prompt identification and escalation of issues or customer feedback.</w:t>
            </w:r>
          </w:p>
          <w:p w14:paraId="59E95FF7" w14:textId="68D3098C" w:rsidR="000B3A5B" w:rsidRPr="00CA4812" w:rsidRDefault="49E85E1D" w:rsidP="23347FD1">
            <w:pPr>
              <w:spacing w:after="0" w:line="240" w:lineRule="auto"/>
              <w:textAlignment w:val="baseline"/>
              <w:rPr>
                <w:rFonts w:ascii="FS Elliot" w:eastAsiaTheme="majorEastAsia" w:hAnsi="FS Elliot" w:cstheme="majorBidi"/>
                <w:sz w:val="20"/>
                <w:szCs w:val="20"/>
                <w:lang w:eastAsia="en-GB"/>
              </w:rPr>
            </w:pPr>
            <w:r w:rsidRPr="00CA4812">
              <w:rPr>
                <w:rFonts w:ascii="FS Elliot" w:eastAsiaTheme="majorEastAsia" w:hAnsi="FS Elliot" w:cstheme="majorBidi"/>
                <w:kern w:val="0"/>
                <w:sz w:val="20"/>
                <w:szCs w:val="20"/>
                <w:lang w:eastAsia="en-GB"/>
                <w14:ligatures w14:val="none"/>
              </w:rPr>
              <w:t>B</w:t>
            </w:r>
            <w:r w:rsidR="000B3A5B" w:rsidRPr="00CA4812">
              <w:rPr>
                <w:rFonts w:ascii="FS Elliot" w:eastAsiaTheme="majorEastAsia" w:hAnsi="FS Elliot" w:cstheme="majorBidi"/>
                <w:kern w:val="0"/>
                <w:sz w:val="20"/>
                <w:szCs w:val="20"/>
                <w:lang w:eastAsia="en-GB"/>
                <w14:ligatures w14:val="none"/>
              </w:rPr>
              <w:t xml:space="preserve">y leveraging data insights, identifying trends, and implementing best practices, the </w:t>
            </w:r>
            <w:r w:rsidR="008026A2">
              <w:rPr>
                <w:rFonts w:ascii="FS Elliot" w:eastAsiaTheme="majorEastAsia" w:hAnsi="FS Elliot" w:cstheme="majorBidi"/>
                <w:kern w:val="0"/>
                <w:sz w:val="20"/>
                <w:szCs w:val="20"/>
                <w:lang w:eastAsia="en-GB"/>
                <w14:ligatures w14:val="none"/>
              </w:rPr>
              <w:t>role</w:t>
            </w:r>
            <w:r w:rsidR="000B3A5B" w:rsidRPr="00CA4812">
              <w:rPr>
                <w:rFonts w:ascii="FS Elliot" w:eastAsiaTheme="majorEastAsia" w:hAnsi="FS Elliot" w:cstheme="majorBidi"/>
                <w:kern w:val="0"/>
                <w:sz w:val="20"/>
                <w:szCs w:val="20"/>
                <w:lang w:eastAsia="en-GB"/>
                <w14:ligatures w14:val="none"/>
              </w:rPr>
              <w:t xml:space="preserve"> plays a pivotal role in simplifying processes, enhancing digital interactions, and fostering long-term customer relationships</w:t>
            </w:r>
            <w:r w:rsidR="348505CF" w:rsidRPr="00CA4812">
              <w:rPr>
                <w:rFonts w:ascii="FS Elliot" w:eastAsiaTheme="majorEastAsia" w:hAnsi="FS Elliot" w:cstheme="majorBidi"/>
                <w:kern w:val="0"/>
                <w:sz w:val="20"/>
                <w:szCs w:val="20"/>
                <w:lang w:eastAsia="en-GB"/>
                <w14:ligatures w14:val="none"/>
              </w:rPr>
              <w:t xml:space="preserve">. </w:t>
            </w:r>
          </w:p>
          <w:p w14:paraId="1C87805F" w14:textId="60E9088B" w:rsidR="000B3A5B" w:rsidRPr="00CA4812" w:rsidRDefault="000B3A5B" w:rsidP="23347FD1">
            <w:pPr>
              <w:spacing w:after="0" w:line="240" w:lineRule="auto"/>
              <w:textAlignment w:val="baseline"/>
              <w:rPr>
                <w:rFonts w:ascii="FS Elliot" w:eastAsiaTheme="majorEastAsia" w:hAnsi="FS Elliot" w:cstheme="majorBidi"/>
                <w:sz w:val="20"/>
                <w:szCs w:val="20"/>
                <w:lang w:eastAsia="en-GB"/>
              </w:rPr>
            </w:pPr>
          </w:p>
          <w:p w14:paraId="06300519" w14:textId="70809D35" w:rsidR="000B3A5B" w:rsidRPr="00CA4812" w:rsidRDefault="348505CF" w:rsidP="23347FD1">
            <w:pPr>
              <w:spacing w:after="0" w:line="240" w:lineRule="auto"/>
              <w:textAlignment w:val="baseline"/>
              <w:rPr>
                <w:rFonts w:ascii="FS Elliot" w:eastAsiaTheme="majorEastAsia" w:hAnsi="FS Elliot" w:cstheme="majorBidi"/>
                <w:sz w:val="20"/>
                <w:szCs w:val="20"/>
                <w:lang w:eastAsia="en-GB"/>
              </w:rPr>
            </w:pPr>
            <w:r w:rsidRPr="00CA4812">
              <w:rPr>
                <w:rFonts w:ascii="FS Elliot" w:eastAsiaTheme="majorEastAsia" w:hAnsi="FS Elliot" w:cstheme="majorBidi"/>
                <w:kern w:val="0"/>
                <w:sz w:val="20"/>
                <w:szCs w:val="20"/>
                <w:lang w:eastAsia="en-GB"/>
                <w14:ligatures w14:val="none"/>
              </w:rPr>
              <w:t>With a specific focus on loyalty and engagement</w:t>
            </w:r>
            <w:r w:rsidR="000B3A5B" w:rsidRPr="00CA4812">
              <w:rPr>
                <w:rFonts w:ascii="FS Elliot" w:eastAsiaTheme="majorEastAsia" w:hAnsi="FS Elliot" w:cstheme="majorBidi"/>
                <w:kern w:val="0"/>
                <w:sz w:val="20"/>
                <w:szCs w:val="20"/>
                <w:lang w:eastAsia="en-GB"/>
                <w14:ligatures w14:val="none"/>
              </w:rPr>
              <w:t>.</w:t>
            </w:r>
            <w:r w:rsidR="59758185" w:rsidRPr="00CA4812">
              <w:rPr>
                <w:rFonts w:ascii="FS Elliot" w:eastAsiaTheme="majorEastAsia" w:hAnsi="FS Elliot" w:cstheme="majorBidi"/>
                <w:kern w:val="0"/>
                <w:sz w:val="20"/>
                <w:szCs w:val="20"/>
                <w:lang w:eastAsia="en-GB"/>
                <w14:ligatures w14:val="none"/>
              </w:rPr>
              <w:t xml:space="preserve"> The role holder will understand and enhance how communications and service processes intertwine to provide an effortless journey for customers.</w:t>
            </w:r>
          </w:p>
          <w:p w14:paraId="499DE8BC" w14:textId="0AB120CE" w:rsidR="000B3A5B" w:rsidRPr="00CA4812" w:rsidRDefault="000B3A5B" w:rsidP="23347FD1">
            <w:pPr>
              <w:spacing w:after="0" w:line="240" w:lineRule="auto"/>
              <w:textAlignment w:val="baseline"/>
              <w:rPr>
                <w:rFonts w:ascii="FS Elliot" w:eastAsiaTheme="majorEastAsia" w:hAnsi="FS Elliot" w:cstheme="majorBidi"/>
                <w:sz w:val="20"/>
                <w:szCs w:val="20"/>
                <w:lang w:eastAsia="en-GB"/>
              </w:rPr>
            </w:pPr>
          </w:p>
          <w:p w14:paraId="2CD59093" w14:textId="77777777" w:rsidR="00BE409F" w:rsidRDefault="000B3A5B" w:rsidP="23347FD1">
            <w:pPr>
              <w:spacing w:after="0" w:line="240" w:lineRule="auto"/>
              <w:textAlignment w:val="baseline"/>
              <w:rPr>
                <w:rFonts w:ascii="FS Elliot" w:eastAsiaTheme="majorEastAsia" w:hAnsi="FS Elliot" w:cstheme="majorBidi"/>
                <w:kern w:val="0"/>
                <w:sz w:val="20"/>
                <w:szCs w:val="20"/>
                <w:lang w:eastAsia="en-GB"/>
                <w14:ligatures w14:val="none"/>
              </w:rPr>
            </w:pPr>
            <w:r w:rsidRPr="00CA4812">
              <w:rPr>
                <w:rFonts w:ascii="FS Elliot" w:eastAsiaTheme="majorEastAsia" w:hAnsi="FS Elliot" w:cstheme="majorBidi"/>
                <w:kern w:val="0"/>
                <w:sz w:val="20"/>
                <w:szCs w:val="20"/>
                <w:lang w:eastAsia="en-GB"/>
                <w14:ligatures w14:val="none"/>
              </w:rPr>
              <w:t>The role embodies a commitment to continuous improvement, stakeholder engagement, and a customer-centric app</w:t>
            </w:r>
            <w:r w:rsidR="00EA54EC" w:rsidRPr="00CA4812">
              <w:rPr>
                <w:rFonts w:ascii="FS Elliot" w:eastAsiaTheme="majorEastAsia" w:hAnsi="FS Elliot" w:cstheme="majorBidi"/>
                <w:kern w:val="0"/>
                <w:sz w:val="20"/>
                <w:szCs w:val="20"/>
                <w:lang w:eastAsia="en-GB"/>
                <w14:ligatures w14:val="none"/>
              </w:rPr>
              <w:t>r</w:t>
            </w:r>
            <w:r w:rsidRPr="00CA4812">
              <w:rPr>
                <w:rFonts w:ascii="FS Elliot" w:eastAsiaTheme="majorEastAsia" w:hAnsi="FS Elliot" w:cstheme="majorBidi"/>
                <w:kern w:val="0"/>
                <w:sz w:val="20"/>
                <w:szCs w:val="20"/>
                <w:lang w:eastAsia="en-GB"/>
                <w14:ligatures w14:val="none"/>
              </w:rPr>
              <w:t>oach in all aspects of communication and interaction with our customers</w:t>
            </w:r>
          </w:p>
          <w:p w14:paraId="710F413F" w14:textId="77777777" w:rsidR="00CA4812" w:rsidRDefault="00CA4812" w:rsidP="23347FD1">
            <w:pPr>
              <w:spacing w:after="0" w:line="240" w:lineRule="auto"/>
              <w:textAlignment w:val="baseline"/>
              <w:rPr>
                <w:rFonts w:ascii="FS Elliot" w:eastAsiaTheme="majorEastAsia" w:hAnsi="FS Elliot" w:cstheme="majorBidi"/>
                <w:kern w:val="0"/>
                <w:sz w:val="20"/>
                <w:szCs w:val="20"/>
                <w:lang w:eastAsia="en-GB"/>
                <w14:ligatures w14:val="none"/>
              </w:rPr>
            </w:pPr>
          </w:p>
          <w:p w14:paraId="28646DF7" w14:textId="71E39CA7" w:rsidR="00CA4812" w:rsidRPr="00DB16E3" w:rsidRDefault="00CA4812" w:rsidP="23347FD1">
            <w:pPr>
              <w:spacing w:after="0" w:line="240" w:lineRule="auto"/>
              <w:textAlignment w:val="baseline"/>
              <w:rPr>
                <w:rFonts w:asciiTheme="majorHAnsi" w:eastAsiaTheme="majorEastAsia" w:hAnsiTheme="majorHAnsi" w:cstheme="majorBidi"/>
                <w:kern w:val="0"/>
                <w:lang w:eastAsia="en-GB"/>
                <w14:ligatures w14:val="none"/>
              </w:rPr>
            </w:pPr>
          </w:p>
        </w:tc>
      </w:tr>
      <w:tr w:rsidR="363521CA" w:rsidRPr="00DB16E3" w14:paraId="36BB1B31" w14:textId="77777777" w:rsidTr="00CA4812">
        <w:trPr>
          <w:trHeight w:val="390"/>
        </w:trPr>
        <w:tc>
          <w:tcPr>
            <w:tcW w:w="10080" w:type="dxa"/>
            <w:gridSpan w:val="4"/>
            <w:tcBorders>
              <w:top w:val="single" w:sz="6" w:space="0" w:color="520D5D"/>
              <w:left w:val="single" w:sz="6" w:space="0" w:color="520D5D"/>
              <w:bottom w:val="single" w:sz="6" w:space="0" w:color="520D5D"/>
              <w:right w:val="single" w:sz="6" w:space="0" w:color="520D5D"/>
            </w:tcBorders>
            <w:shd w:val="clear" w:color="auto" w:fill="00E6B8"/>
            <w:vAlign w:val="center"/>
            <w:hideMark/>
          </w:tcPr>
          <w:p w14:paraId="4D5B2EE7" w14:textId="64A16990" w:rsidR="003D4279" w:rsidRPr="00DB16E3" w:rsidRDefault="005E512F" w:rsidP="23347FD1">
            <w:pPr>
              <w:spacing w:after="0" w:line="240" w:lineRule="auto"/>
              <w:rPr>
                <w:rFonts w:asciiTheme="majorHAnsi" w:eastAsiaTheme="majorEastAsia" w:hAnsiTheme="majorHAnsi" w:cstheme="majorBidi"/>
                <w:b/>
                <w:bCs/>
                <w:color w:val="0D2835"/>
              </w:rPr>
            </w:pPr>
            <w:r w:rsidRPr="6F18A67C">
              <w:rPr>
                <w:rFonts w:asciiTheme="majorHAnsi" w:eastAsiaTheme="majorEastAsia" w:hAnsiTheme="majorHAnsi" w:cstheme="majorBidi"/>
                <w:b/>
                <w:bCs/>
                <w:color w:val="0D2835"/>
              </w:rPr>
              <w:t>Your Responsibilities &amp; Accountabilities:</w:t>
            </w:r>
          </w:p>
        </w:tc>
      </w:tr>
      <w:tr w:rsidR="00BE409F" w:rsidRPr="00DB16E3" w14:paraId="3462FE2A" w14:textId="77777777" w:rsidTr="1B4F92C1">
        <w:trPr>
          <w:trHeight w:val="6990"/>
        </w:trPr>
        <w:tc>
          <w:tcPr>
            <w:tcW w:w="10080" w:type="dxa"/>
            <w:gridSpan w:val="4"/>
            <w:tcBorders>
              <w:top w:val="single" w:sz="6" w:space="0" w:color="520D5D"/>
              <w:left w:val="single" w:sz="6" w:space="0" w:color="520D5D"/>
              <w:bottom w:val="single" w:sz="6" w:space="0" w:color="520D5D"/>
              <w:right w:val="single" w:sz="6" w:space="0" w:color="520D5D"/>
            </w:tcBorders>
            <w:vAlign w:val="center"/>
            <w:hideMark/>
          </w:tcPr>
          <w:p w14:paraId="687C8D26" w14:textId="0CAAA073" w:rsidR="00BE409F" w:rsidRPr="006527F2" w:rsidRDefault="3B01B871" w:rsidP="23347FD1">
            <w:pPr>
              <w:shd w:val="clear" w:color="auto" w:fill="FFFFFF" w:themeFill="background1"/>
              <w:spacing w:after="300" w:line="240" w:lineRule="auto"/>
              <w:textAlignment w:val="baseline"/>
              <w:rPr>
                <w:rFonts w:ascii="FS Elliot" w:eastAsiaTheme="majorEastAsia" w:hAnsi="FS Elliot" w:cstheme="majorBidi"/>
                <w:b/>
                <w:bCs/>
                <w:color w:val="0D0D0D" w:themeColor="text1" w:themeTint="F2"/>
                <w:sz w:val="20"/>
                <w:szCs w:val="20"/>
              </w:rPr>
            </w:pPr>
            <w:r w:rsidRPr="006527F2">
              <w:rPr>
                <w:rFonts w:ascii="FS Elliot" w:eastAsiaTheme="majorEastAsia" w:hAnsi="FS Elliot" w:cstheme="majorBidi"/>
                <w:b/>
                <w:bCs/>
                <w:color w:val="0D0D0D" w:themeColor="text1" w:themeTint="F2"/>
                <w:sz w:val="20"/>
                <w:szCs w:val="20"/>
              </w:rPr>
              <w:lastRenderedPageBreak/>
              <w:t>Developing AI Dialogues (Poly AI and Live chat):</w:t>
            </w:r>
          </w:p>
          <w:p w14:paraId="444788B2" w14:textId="0A053176"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Lead creation and optimisation of AI dialogues for Poly AI and Live chat platforms, ensuring compliance with data protection regulations.</w:t>
            </w:r>
          </w:p>
          <w:p w14:paraId="7E248A6F" w14:textId="73C0B428"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Collaborate with analysts to identify areas for dialogue improvement and refine AI conversations</w:t>
            </w:r>
          </w:p>
          <w:p w14:paraId="67CB54E7" w14:textId="2C4F7D70" w:rsidR="00BE409F" w:rsidRPr="006527F2" w:rsidRDefault="3B01B871" w:rsidP="23347FD1">
            <w:pPr>
              <w:shd w:val="clear" w:color="auto" w:fill="FFFFFF" w:themeFill="background1"/>
              <w:spacing w:before="300" w:after="300" w:line="240" w:lineRule="auto"/>
              <w:textAlignment w:val="baseline"/>
              <w:rPr>
                <w:rFonts w:ascii="FS Elliot" w:eastAsiaTheme="majorEastAsia" w:hAnsi="FS Elliot" w:cstheme="majorBidi"/>
                <w:b/>
                <w:bCs/>
                <w:color w:val="0D0D0D" w:themeColor="text1" w:themeTint="F2"/>
                <w:sz w:val="20"/>
                <w:szCs w:val="20"/>
              </w:rPr>
            </w:pPr>
            <w:r w:rsidRPr="006527F2">
              <w:rPr>
                <w:rFonts w:ascii="FS Elliot" w:eastAsiaTheme="majorEastAsia" w:hAnsi="FS Elliot" w:cstheme="majorBidi"/>
                <w:b/>
                <w:bCs/>
                <w:color w:val="0D0D0D" w:themeColor="text1" w:themeTint="F2"/>
                <w:sz w:val="20"/>
                <w:szCs w:val="20"/>
              </w:rPr>
              <w:t>Rationali</w:t>
            </w:r>
            <w:r w:rsidR="0580CF9F" w:rsidRPr="006527F2">
              <w:rPr>
                <w:rFonts w:ascii="FS Elliot" w:eastAsiaTheme="majorEastAsia" w:hAnsi="FS Elliot" w:cstheme="majorBidi"/>
                <w:b/>
                <w:bCs/>
                <w:color w:val="0D0D0D" w:themeColor="text1" w:themeTint="F2"/>
                <w:sz w:val="20"/>
                <w:szCs w:val="20"/>
              </w:rPr>
              <w:t>s</w:t>
            </w:r>
            <w:r w:rsidRPr="006527F2">
              <w:rPr>
                <w:rFonts w:ascii="FS Elliot" w:eastAsiaTheme="majorEastAsia" w:hAnsi="FS Elliot" w:cstheme="majorBidi"/>
                <w:b/>
                <w:bCs/>
                <w:color w:val="0D0D0D" w:themeColor="text1" w:themeTint="F2"/>
                <w:sz w:val="20"/>
                <w:szCs w:val="20"/>
              </w:rPr>
              <w:t>e Paper Outputs:</w:t>
            </w:r>
          </w:p>
          <w:p w14:paraId="4CB88926" w14:textId="70F01F9E" w:rsidR="00BE409F" w:rsidRPr="006527F2" w:rsidRDefault="3B01B871" w:rsidP="23347FD1">
            <w:pPr>
              <w:pStyle w:val="ListParagraph"/>
              <w:numPr>
                <w:ilvl w:val="0"/>
                <w:numId w:val="2"/>
              </w:numPr>
              <w:shd w:val="clear" w:color="auto" w:fill="FFFFFF" w:themeFill="background1"/>
              <w:spacing w:before="300" w:after="30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Lead initiatives to reduce and optimi</w:t>
            </w:r>
            <w:r w:rsidR="09337F2C" w:rsidRPr="006527F2">
              <w:rPr>
                <w:rFonts w:ascii="FS Elliot" w:eastAsiaTheme="majorEastAsia" w:hAnsi="FS Elliot" w:cstheme="majorBidi"/>
                <w:color w:val="0D0D0D" w:themeColor="text1" w:themeTint="F2"/>
                <w:sz w:val="20"/>
                <w:szCs w:val="20"/>
              </w:rPr>
              <w:t>s</w:t>
            </w:r>
            <w:r w:rsidRPr="006527F2">
              <w:rPr>
                <w:rFonts w:ascii="FS Elliot" w:eastAsiaTheme="majorEastAsia" w:hAnsi="FS Elliot" w:cstheme="majorBidi"/>
                <w:color w:val="0D0D0D" w:themeColor="text1" w:themeTint="F2"/>
                <w:sz w:val="20"/>
                <w:szCs w:val="20"/>
              </w:rPr>
              <w:t xml:space="preserve">e paper outputs </w:t>
            </w:r>
          </w:p>
          <w:p w14:paraId="0B6490DF" w14:textId="2810C10B"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Evaluate current paper-based processes for digital transformation opportunities</w:t>
            </w:r>
          </w:p>
          <w:p w14:paraId="4E93A887" w14:textId="2D4EA527"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Collaborate with cross-functional teams to implement digital alternatives and workflows</w:t>
            </w:r>
          </w:p>
          <w:p w14:paraId="1C4A4665" w14:textId="0FCB3DAD"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Monitor and track paper usage metrics to measure progress and success</w:t>
            </w:r>
          </w:p>
          <w:p w14:paraId="55FC5A7B" w14:textId="2DED1CC0"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Encourage digital alternatives and electronic communications to reduce paper waste and environmental impact</w:t>
            </w:r>
          </w:p>
          <w:p w14:paraId="0118211C" w14:textId="19E059C7"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Educate and train stakeholders on new digital processes and tools</w:t>
            </w:r>
          </w:p>
          <w:p w14:paraId="52B39127" w14:textId="5F083C06" w:rsidR="00BE409F" w:rsidRPr="006527F2" w:rsidRDefault="3B01B871" w:rsidP="23347FD1">
            <w:pPr>
              <w:shd w:val="clear" w:color="auto" w:fill="FFFFFF" w:themeFill="background1"/>
              <w:spacing w:before="300" w:after="300" w:line="240" w:lineRule="auto"/>
              <w:textAlignment w:val="baseline"/>
              <w:rPr>
                <w:rFonts w:ascii="FS Elliot" w:eastAsiaTheme="majorEastAsia" w:hAnsi="FS Elliot" w:cstheme="majorBidi"/>
                <w:b/>
                <w:bCs/>
                <w:color w:val="0D0D0D" w:themeColor="text1" w:themeTint="F2"/>
                <w:sz w:val="20"/>
                <w:szCs w:val="20"/>
              </w:rPr>
            </w:pPr>
            <w:r w:rsidRPr="006527F2">
              <w:rPr>
                <w:rFonts w:ascii="FS Elliot" w:eastAsiaTheme="majorEastAsia" w:hAnsi="FS Elliot" w:cstheme="majorBidi"/>
                <w:b/>
                <w:bCs/>
                <w:color w:val="0D0D0D" w:themeColor="text1" w:themeTint="F2"/>
                <w:sz w:val="20"/>
                <w:szCs w:val="20"/>
              </w:rPr>
              <w:t>Reviewing, Creating, and Maintaining Service Communications:</w:t>
            </w:r>
          </w:p>
          <w:p w14:paraId="3371B959" w14:textId="7FB2A534"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Oversee review, creation, and maintenance of service communications</w:t>
            </w:r>
            <w:r w:rsidR="28C4D7AE" w:rsidRPr="006527F2">
              <w:rPr>
                <w:rFonts w:ascii="FS Elliot" w:eastAsiaTheme="majorEastAsia" w:hAnsi="FS Elliot" w:cstheme="majorBidi"/>
                <w:color w:val="0D0D0D" w:themeColor="text1" w:themeTint="F2"/>
                <w:sz w:val="20"/>
                <w:szCs w:val="20"/>
              </w:rPr>
              <w:t xml:space="preserve"> within any channel</w:t>
            </w:r>
          </w:p>
          <w:p w14:paraId="6F09199D" w14:textId="19FA6FD5"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Develop communication guidelines for transparency, honesty, and respect for consumer rights</w:t>
            </w:r>
          </w:p>
          <w:p w14:paraId="5392D2C9" w14:textId="7DB937EF"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Monitor communication effectiveness and customer feedback to make improvements</w:t>
            </w:r>
          </w:p>
          <w:p w14:paraId="7875D541" w14:textId="12B26627"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Minimi</w:t>
            </w:r>
            <w:r w:rsidR="3A7334D2" w:rsidRPr="006527F2">
              <w:rPr>
                <w:rFonts w:ascii="FS Elliot" w:eastAsiaTheme="majorEastAsia" w:hAnsi="FS Elliot" w:cstheme="majorBidi"/>
                <w:color w:val="0D0D0D" w:themeColor="text1" w:themeTint="F2"/>
                <w:sz w:val="20"/>
                <w:szCs w:val="20"/>
              </w:rPr>
              <w:t>s</w:t>
            </w:r>
            <w:r w:rsidRPr="006527F2">
              <w:rPr>
                <w:rFonts w:ascii="FS Elliot" w:eastAsiaTheme="majorEastAsia" w:hAnsi="FS Elliot" w:cstheme="majorBidi"/>
                <w:color w:val="0D0D0D" w:themeColor="text1" w:themeTint="F2"/>
                <w:sz w:val="20"/>
                <w:szCs w:val="20"/>
              </w:rPr>
              <w:t>e customer contact at each touchpoint through clear and informative communication</w:t>
            </w:r>
          </w:p>
          <w:p w14:paraId="1DD7137B" w14:textId="1656B32C" w:rsidR="00BE409F" w:rsidRPr="006527F2" w:rsidRDefault="7BCE4FA0"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sz w:val="20"/>
                <w:szCs w:val="20"/>
              </w:rPr>
            </w:pPr>
            <w:r w:rsidRPr="006527F2">
              <w:rPr>
                <w:rFonts w:ascii="FS Elliot" w:eastAsiaTheme="majorEastAsia" w:hAnsi="FS Elliot" w:cstheme="majorBidi"/>
                <w:color w:val="0D0D0D" w:themeColor="text1" w:themeTint="F2"/>
                <w:sz w:val="20"/>
                <w:szCs w:val="20"/>
              </w:rPr>
              <w:t>Conduct A/B testing to evaluate content effectiveness and user preferences</w:t>
            </w:r>
          </w:p>
          <w:p w14:paraId="2E62902F" w14:textId="783CB1F4" w:rsidR="00BE409F" w:rsidRPr="006527F2" w:rsidRDefault="247BF70A"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Ensure content complies with relevant regulations, such as GDPR and PECR, to protect consumer privacy.</w:t>
            </w:r>
          </w:p>
          <w:p w14:paraId="65853354" w14:textId="0EC9A961" w:rsidR="00BE409F" w:rsidRPr="006527F2" w:rsidRDefault="3B01B871" w:rsidP="23347FD1">
            <w:pPr>
              <w:shd w:val="clear" w:color="auto" w:fill="FFFFFF" w:themeFill="background1"/>
              <w:spacing w:before="300" w:after="300" w:line="240" w:lineRule="auto"/>
              <w:textAlignment w:val="baseline"/>
              <w:rPr>
                <w:rFonts w:ascii="FS Elliot" w:eastAsiaTheme="majorEastAsia" w:hAnsi="FS Elliot" w:cstheme="majorBidi"/>
                <w:b/>
                <w:bCs/>
                <w:color w:val="0D0D0D" w:themeColor="text1" w:themeTint="F2"/>
                <w:sz w:val="20"/>
                <w:szCs w:val="20"/>
              </w:rPr>
            </w:pPr>
            <w:r w:rsidRPr="006527F2">
              <w:rPr>
                <w:rFonts w:ascii="FS Elliot" w:eastAsiaTheme="majorEastAsia" w:hAnsi="FS Elliot" w:cstheme="majorBidi"/>
                <w:b/>
                <w:bCs/>
                <w:color w:val="0D0D0D" w:themeColor="text1" w:themeTint="F2"/>
                <w:sz w:val="20"/>
                <w:szCs w:val="20"/>
              </w:rPr>
              <w:t>Corporate and Consumer Renewals Process Management:</w:t>
            </w:r>
          </w:p>
          <w:p w14:paraId="565635AB" w14:textId="1F45B4EC" w:rsidR="00BE409F" w:rsidRPr="006527F2" w:rsidRDefault="00B63762"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Responsible for an</w:t>
            </w:r>
            <w:r w:rsidR="3B01B871" w:rsidRPr="006527F2">
              <w:rPr>
                <w:rFonts w:ascii="FS Elliot" w:eastAsiaTheme="majorEastAsia" w:hAnsi="FS Elliot" w:cstheme="majorBidi"/>
                <w:color w:val="0D0D0D" w:themeColor="text1" w:themeTint="F2"/>
                <w:sz w:val="20"/>
                <w:szCs w:val="20"/>
              </w:rPr>
              <w:t xml:space="preserve"> efficient and effective delivery of renewal activities and process changes by the designated team</w:t>
            </w:r>
          </w:p>
          <w:p w14:paraId="33FDA769" w14:textId="48981619" w:rsidR="00BE409F" w:rsidRPr="006527F2" w:rsidRDefault="3B01B871" w:rsidP="23347FD1">
            <w:pPr>
              <w:pStyle w:val="ListParagraph"/>
              <w:numPr>
                <w:ilvl w:val="0"/>
                <w:numId w:val="4"/>
              </w:numPr>
              <w:shd w:val="clear" w:color="auto" w:fill="FFFFFF" w:themeFill="background1"/>
              <w:spacing w:before="120" w:after="120" w:line="240" w:lineRule="auto"/>
              <w:textAlignment w:val="baseline"/>
              <w:rPr>
                <w:rFonts w:ascii="FS Elliot" w:eastAsiaTheme="majorEastAsia" w:hAnsi="FS Elliot" w:cstheme="majorBidi"/>
                <w:color w:val="0D0D0D" w:themeColor="text1" w:themeTint="F2"/>
                <w:sz w:val="20"/>
                <w:szCs w:val="20"/>
              </w:rPr>
            </w:pPr>
            <w:r w:rsidRPr="006527F2">
              <w:rPr>
                <w:rFonts w:ascii="FS Elliot" w:eastAsiaTheme="majorEastAsia" w:hAnsi="FS Elliot" w:cstheme="majorBidi"/>
                <w:color w:val="0D0D0D" w:themeColor="text1" w:themeTint="F2"/>
                <w:sz w:val="20"/>
                <w:szCs w:val="20"/>
              </w:rPr>
              <w:t>Streamline the end-to-end renewal process by addressing identified pain points and implementing digital alternatives.</w:t>
            </w:r>
          </w:p>
          <w:p w14:paraId="1E516A2D" w14:textId="54ACCBA3" w:rsidR="00BE409F" w:rsidRPr="00DB16E3" w:rsidRDefault="3B01B871" w:rsidP="23347FD1">
            <w:pPr>
              <w:pStyle w:val="ListParagraph"/>
              <w:numPr>
                <w:ilvl w:val="0"/>
                <w:numId w:val="4"/>
              </w:numPr>
              <w:shd w:val="clear" w:color="auto" w:fill="FFFFFF" w:themeFill="background1"/>
              <w:spacing w:before="120" w:after="120" w:line="240" w:lineRule="auto"/>
              <w:textAlignment w:val="baseline"/>
              <w:rPr>
                <w:rFonts w:asciiTheme="majorHAnsi" w:eastAsiaTheme="majorEastAsia" w:hAnsiTheme="majorHAnsi" w:cstheme="majorBidi"/>
                <w:color w:val="0D0D0D" w:themeColor="text1" w:themeTint="F2"/>
                <w:kern w:val="0"/>
                <w14:ligatures w14:val="none"/>
              </w:rPr>
            </w:pPr>
            <w:r w:rsidRPr="006527F2">
              <w:rPr>
                <w:rFonts w:ascii="FS Elliot" w:eastAsiaTheme="majorEastAsia" w:hAnsi="FS Elliot" w:cstheme="majorBidi"/>
                <w:color w:val="0D0D0D" w:themeColor="text1" w:themeTint="F2"/>
                <w:sz w:val="20"/>
                <w:szCs w:val="20"/>
              </w:rPr>
              <w:t>Monitor and report on benefits achieved from renewal process initiatives, including cost savings and productivity gains.</w:t>
            </w:r>
          </w:p>
        </w:tc>
      </w:tr>
      <w:tr w:rsidR="00BE409F" w:rsidRPr="00DB16E3" w14:paraId="00EAD975"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shd w:val="clear" w:color="auto" w:fill="00E6B8"/>
            <w:hideMark/>
          </w:tcPr>
          <w:p w14:paraId="54BD657A" w14:textId="27AAEE0C"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b/>
                <w:bCs/>
                <w:color w:val="0D2835"/>
                <w:kern w:val="0"/>
                <w:lang w:eastAsia="en-GB"/>
                <w14:ligatures w14:val="none"/>
              </w:rPr>
              <w:t xml:space="preserve">Key </w:t>
            </w:r>
            <w:r w:rsidR="0BDEC433" w:rsidRPr="23347FD1">
              <w:rPr>
                <w:rFonts w:asciiTheme="majorHAnsi" w:eastAsiaTheme="majorEastAsia" w:hAnsiTheme="majorHAnsi" w:cstheme="majorBidi"/>
                <w:b/>
                <w:bCs/>
                <w:color w:val="0D2835"/>
                <w:kern w:val="0"/>
                <w:lang w:eastAsia="en-GB"/>
                <w14:ligatures w14:val="none"/>
              </w:rPr>
              <w:t xml:space="preserve">Connections: </w:t>
            </w:r>
          </w:p>
        </w:tc>
      </w:tr>
      <w:tr w:rsidR="00BE409F" w:rsidRPr="00DB16E3" w14:paraId="07081F90"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hideMark/>
          </w:tcPr>
          <w:p w14:paraId="4CA512B4" w14:textId="03E795D6"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p>
          <w:p w14:paraId="73CB5BE1" w14:textId="77777777" w:rsidR="00BE409F" w:rsidRPr="006527F2" w:rsidRDefault="00BE409F" w:rsidP="23347FD1">
            <w:pPr>
              <w:pStyle w:val="ListParagraph"/>
              <w:numPr>
                <w:ilvl w:val="0"/>
                <w:numId w:val="1"/>
              </w:numPr>
              <w:spacing w:after="0" w:line="240" w:lineRule="auto"/>
              <w:textAlignment w:val="baseline"/>
              <w:rPr>
                <w:rFonts w:ascii="FS Elliot" w:eastAsiaTheme="majorEastAsia" w:hAnsi="FS Elliot" w:cstheme="majorBidi"/>
                <w:kern w:val="0"/>
                <w:sz w:val="20"/>
                <w:szCs w:val="20"/>
                <w:lang w:eastAsia="en-GB"/>
                <w14:ligatures w14:val="none"/>
              </w:rPr>
            </w:pPr>
            <w:r w:rsidRPr="006527F2">
              <w:rPr>
                <w:rFonts w:ascii="FS Elliot" w:eastAsiaTheme="majorEastAsia" w:hAnsi="FS Elliot" w:cstheme="majorBidi"/>
                <w:color w:val="000000"/>
                <w:kern w:val="0"/>
                <w:sz w:val="20"/>
                <w:szCs w:val="20"/>
                <w:lang w:eastAsia="en-GB"/>
                <w14:ligatures w14:val="none"/>
              </w:rPr>
              <w:t>Product Team </w:t>
            </w:r>
          </w:p>
          <w:p w14:paraId="5B90BFE5" w14:textId="3562C02D" w:rsidR="00BE409F" w:rsidRPr="006527F2" w:rsidRDefault="00DE4B37" w:rsidP="23347FD1">
            <w:pPr>
              <w:pStyle w:val="ListParagraph"/>
              <w:numPr>
                <w:ilvl w:val="0"/>
                <w:numId w:val="1"/>
              </w:numPr>
              <w:spacing w:after="0" w:line="240" w:lineRule="auto"/>
              <w:textAlignment w:val="baseline"/>
              <w:rPr>
                <w:rFonts w:ascii="FS Elliot" w:eastAsiaTheme="majorEastAsia" w:hAnsi="FS Elliot" w:cstheme="majorBidi"/>
                <w:kern w:val="0"/>
                <w:sz w:val="20"/>
                <w:szCs w:val="20"/>
                <w:lang w:eastAsia="en-GB"/>
                <w14:ligatures w14:val="none"/>
              </w:rPr>
            </w:pPr>
            <w:r w:rsidRPr="006527F2">
              <w:rPr>
                <w:rFonts w:ascii="FS Elliot" w:eastAsiaTheme="majorEastAsia" w:hAnsi="FS Elliot" w:cstheme="majorBidi"/>
                <w:color w:val="000000"/>
                <w:kern w:val="0"/>
                <w:sz w:val="20"/>
                <w:szCs w:val="20"/>
                <w:lang w:eastAsia="en-GB"/>
                <w14:ligatures w14:val="none"/>
              </w:rPr>
              <w:t>Wider Marketing Team</w:t>
            </w:r>
          </w:p>
          <w:p w14:paraId="5B1EA974" w14:textId="77777777" w:rsidR="00BE409F" w:rsidRPr="006527F2" w:rsidRDefault="00BE409F" w:rsidP="23347FD1">
            <w:pPr>
              <w:pStyle w:val="ListParagraph"/>
              <w:numPr>
                <w:ilvl w:val="0"/>
                <w:numId w:val="1"/>
              </w:numPr>
              <w:spacing w:after="0" w:line="240" w:lineRule="auto"/>
              <w:textAlignment w:val="baseline"/>
              <w:rPr>
                <w:rFonts w:ascii="FS Elliot" w:eastAsiaTheme="majorEastAsia" w:hAnsi="FS Elliot" w:cstheme="majorBidi"/>
                <w:kern w:val="0"/>
                <w:sz w:val="20"/>
                <w:szCs w:val="20"/>
                <w:lang w:eastAsia="en-GB"/>
                <w14:ligatures w14:val="none"/>
              </w:rPr>
            </w:pPr>
            <w:r w:rsidRPr="006527F2">
              <w:rPr>
                <w:rFonts w:ascii="FS Elliot" w:eastAsiaTheme="majorEastAsia" w:hAnsi="FS Elliot" w:cstheme="majorBidi"/>
                <w:color w:val="000000"/>
                <w:kern w:val="0"/>
                <w:sz w:val="20"/>
                <w:szCs w:val="20"/>
                <w:lang w:eastAsia="en-GB"/>
                <w14:ligatures w14:val="none"/>
              </w:rPr>
              <w:t>Sales Excellence and Support  </w:t>
            </w:r>
          </w:p>
          <w:p w14:paraId="4257AB3F" w14:textId="77777777" w:rsidR="00BE409F" w:rsidRPr="006527F2" w:rsidRDefault="00BE409F" w:rsidP="23347FD1">
            <w:pPr>
              <w:pStyle w:val="ListParagraph"/>
              <w:numPr>
                <w:ilvl w:val="0"/>
                <w:numId w:val="1"/>
              </w:numPr>
              <w:spacing w:after="0" w:line="240" w:lineRule="auto"/>
              <w:textAlignment w:val="baseline"/>
              <w:rPr>
                <w:rFonts w:ascii="FS Elliot" w:eastAsiaTheme="majorEastAsia" w:hAnsi="FS Elliot" w:cstheme="majorBidi"/>
                <w:kern w:val="0"/>
                <w:sz w:val="20"/>
                <w:szCs w:val="20"/>
                <w:lang w:eastAsia="en-GB"/>
                <w14:ligatures w14:val="none"/>
              </w:rPr>
            </w:pPr>
            <w:r w:rsidRPr="006527F2">
              <w:rPr>
                <w:rFonts w:ascii="FS Elliot" w:eastAsiaTheme="majorEastAsia" w:hAnsi="FS Elliot" w:cstheme="majorBidi"/>
                <w:color w:val="000000"/>
                <w:kern w:val="0"/>
                <w:sz w:val="20"/>
                <w:szCs w:val="20"/>
                <w:lang w:eastAsia="en-GB"/>
                <w14:ligatures w14:val="none"/>
              </w:rPr>
              <w:t>Service and Operational Teams </w:t>
            </w:r>
          </w:p>
          <w:p w14:paraId="38515D23" w14:textId="77777777" w:rsidR="00BE409F" w:rsidRPr="006527F2" w:rsidRDefault="00BE409F" w:rsidP="23347FD1">
            <w:pPr>
              <w:pStyle w:val="ListParagraph"/>
              <w:numPr>
                <w:ilvl w:val="0"/>
                <w:numId w:val="1"/>
              </w:numPr>
              <w:spacing w:after="0" w:line="240" w:lineRule="auto"/>
              <w:textAlignment w:val="baseline"/>
              <w:rPr>
                <w:rFonts w:ascii="FS Elliot" w:eastAsiaTheme="majorEastAsia" w:hAnsi="FS Elliot" w:cstheme="majorBidi"/>
                <w:kern w:val="0"/>
                <w:sz w:val="20"/>
                <w:szCs w:val="20"/>
                <w:lang w:eastAsia="en-GB"/>
                <w14:ligatures w14:val="none"/>
              </w:rPr>
            </w:pPr>
            <w:r w:rsidRPr="006527F2">
              <w:rPr>
                <w:rFonts w:ascii="FS Elliot" w:eastAsiaTheme="majorEastAsia" w:hAnsi="FS Elliot" w:cstheme="majorBidi"/>
                <w:color w:val="000000"/>
                <w:kern w:val="0"/>
                <w:sz w:val="20"/>
                <w:szCs w:val="20"/>
                <w:lang w:eastAsia="en-GB"/>
                <w14:ligatures w14:val="none"/>
              </w:rPr>
              <w:t>Finance  </w:t>
            </w:r>
          </w:p>
          <w:p w14:paraId="564677C1" w14:textId="2ED3FE65" w:rsidR="000B3A5B" w:rsidRPr="006527F2" w:rsidRDefault="000B3A5B" w:rsidP="23347FD1">
            <w:pPr>
              <w:pStyle w:val="ListParagraph"/>
              <w:numPr>
                <w:ilvl w:val="0"/>
                <w:numId w:val="1"/>
              </w:numPr>
              <w:spacing w:after="0" w:line="240" w:lineRule="auto"/>
              <w:textAlignment w:val="baseline"/>
              <w:rPr>
                <w:rFonts w:ascii="FS Elliot" w:eastAsiaTheme="majorEastAsia" w:hAnsi="FS Elliot" w:cstheme="majorBidi"/>
                <w:kern w:val="0"/>
                <w:sz w:val="20"/>
                <w:szCs w:val="20"/>
                <w:lang w:eastAsia="en-GB"/>
                <w14:ligatures w14:val="none"/>
              </w:rPr>
            </w:pPr>
            <w:r w:rsidRPr="006527F2">
              <w:rPr>
                <w:rFonts w:ascii="FS Elliot" w:eastAsiaTheme="majorEastAsia" w:hAnsi="FS Elliot" w:cstheme="majorBidi"/>
                <w:color w:val="000000"/>
                <w:kern w:val="0"/>
                <w:sz w:val="20"/>
                <w:szCs w:val="20"/>
                <w:lang w:eastAsia="en-GB"/>
                <w14:ligatures w14:val="none"/>
              </w:rPr>
              <w:t>Tech</w:t>
            </w:r>
          </w:p>
          <w:p w14:paraId="246EEBF9" w14:textId="77777777" w:rsidR="00BE409F" w:rsidRPr="006527F2" w:rsidRDefault="00BE409F" w:rsidP="23347FD1">
            <w:pPr>
              <w:pStyle w:val="ListParagraph"/>
              <w:numPr>
                <w:ilvl w:val="0"/>
                <w:numId w:val="1"/>
              </w:numPr>
              <w:spacing w:after="0" w:line="240" w:lineRule="auto"/>
              <w:textAlignment w:val="baseline"/>
              <w:rPr>
                <w:rFonts w:ascii="FS Elliot" w:eastAsiaTheme="majorEastAsia" w:hAnsi="FS Elliot" w:cstheme="majorBidi"/>
                <w:kern w:val="0"/>
                <w:sz w:val="20"/>
                <w:szCs w:val="20"/>
                <w:lang w:eastAsia="en-GB"/>
                <w14:ligatures w14:val="none"/>
              </w:rPr>
            </w:pPr>
            <w:r w:rsidRPr="006527F2">
              <w:rPr>
                <w:rFonts w:ascii="FS Elliot" w:eastAsiaTheme="majorEastAsia" w:hAnsi="FS Elliot" w:cstheme="majorBidi"/>
                <w:color w:val="000000"/>
                <w:kern w:val="0"/>
                <w:sz w:val="20"/>
                <w:szCs w:val="20"/>
                <w:lang w:eastAsia="en-GB"/>
                <w14:ligatures w14:val="none"/>
              </w:rPr>
              <w:t>Business Analytics/ MI Teams  </w:t>
            </w:r>
          </w:p>
          <w:p w14:paraId="3C96FA2B" w14:textId="6FC080B2" w:rsidR="00BE409F" w:rsidRPr="006527F2" w:rsidRDefault="000B3A5B" w:rsidP="006527F2">
            <w:pPr>
              <w:pStyle w:val="ListParagraph"/>
              <w:numPr>
                <w:ilvl w:val="0"/>
                <w:numId w:val="1"/>
              </w:numPr>
              <w:spacing w:after="0" w:line="240" w:lineRule="auto"/>
              <w:textAlignment w:val="baseline"/>
              <w:rPr>
                <w:rFonts w:ascii="FS Elliot" w:eastAsiaTheme="majorEastAsia" w:hAnsi="FS Elliot" w:cstheme="majorBidi"/>
                <w:kern w:val="0"/>
                <w:sz w:val="20"/>
                <w:szCs w:val="20"/>
                <w:lang w:eastAsia="en-GB"/>
                <w14:ligatures w14:val="none"/>
              </w:rPr>
            </w:pPr>
            <w:r w:rsidRPr="006527F2">
              <w:rPr>
                <w:rFonts w:ascii="FS Elliot" w:eastAsiaTheme="majorEastAsia" w:hAnsi="FS Elliot" w:cstheme="majorBidi"/>
                <w:color w:val="000000"/>
                <w:kern w:val="0"/>
                <w:sz w:val="20"/>
                <w:szCs w:val="20"/>
                <w:lang w:eastAsia="en-GB"/>
                <w14:ligatures w14:val="none"/>
              </w:rPr>
              <w:t xml:space="preserve">Risk and </w:t>
            </w:r>
            <w:r w:rsidR="00BE409F" w:rsidRPr="006527F2">
              <w:rPr>
                <w:rFonts w:ascii="FS Elliot" w:eastAsiaTheme="majorEastAsia" w:hAnsi="FS Elliot" w:cstheme="majorBidi"/>
                <w:color w:val="000000"/>
                <w:kern w:val="0"/>
                <w:sz w:val="20"/>
                <w:szCs w:val="20"/>
                <w:lang w:eastAsia="en-GB"/>
                <w14:ligatures w14:val="none"/>
              </w:rPr>
              <w:t>Compliance </w:t>
            </w:r>
          </w:p>
        </w:tc>
      </w:tr>
      <w:tr w:rsidR="00BE409F" w:rsidRPr="00DB16E3" w14:paraId="31B16176"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shd w:val="clear" w:color="auto" w:fill="00E6B8"/>
            <w:hideMark/>
          </w:tcPr>
          <w:p w14:paraId="5DAF85EB" w14:textId="77777777" w:rsidR="00BE409F" w:rsidRPr="00DB16E3" w:rsidRDefault="00BE409F" w:rsidP="23347FD1">
            <w:pPr>
              <w:spacing w:after="0" w:line="240" w:lineRule="auto"/>
              <w:textAlignment w:val="baseline"/>
              <w:rPr>
                <w:rFonts w:asciiTheme="majorHAnsi" w:eastAsiaTheme="majorEastAsia" w:hAnsiTheme="majorHAnsi" w:cstheme="majorBidi"/>
                <w:kern w:val="0"/>
                <w:lang w:eastAsia="en-GB"/>
                <w14:ligatures w14:val="none"/>
              </w:rPr>
            </w:pPr>
            <w:r w:rsidRPr="23347FD1">
              <w:rPr>
                <w:rFonts w:asciiTheme="majorHAnsi" w:eastAsiaTheme="majorEastAsia" w:hAnsiTheme="majorHAnsi" w:cstheme="majorBidi"/>
                <w:b/>
                <w:bCs/>
                <w:color w:val="0D2835"/>
                <w:kern w:val="0"/>
                <w:lang w:eastAsia="en-GB"/>
                <w14:ligatures w14:val="none"/>
              </w:rPr>
              <w:t>Key Experience:</w:t>
            </w:r>
            <w:r w:rsidRPr="23347FD1">
              <w:rPr>
                <w:rFonts w:asciiTheme="majorHAnsi" w:eastAsiaTheme="majorEastAsia" w:hAnsiTheme="majorHAnsi" w:cstheme="majorBidi"/>
                <w:color w:val="0D2835"/>
                <w:kern w:val="0"/>
                <w:lang w:eastAsia="en-GB"/>
                <w14:ligatures w14:val="none"/>
              </w:rPr>
              <w:t> </w:t>
            </w:r>
          </w:p>
        </w:tc>
      </w:tr>
      <w:tr w:rsidR="00BE409F" w:rsidRPr="00DB16E3" w14:paraId="0785DFC9"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hideMark/>
          </w:tcPr>
          <w:p w14:paraId="659A834E" w14:textId="181B2319" w:rsidR="000B3A5B" w:rsidRPr="00DB16E3" w:rsidRDefault="00BE409F" w:rsidP="23347FD1">
            <w:pPr>
              <w:spacing w:after="0" w:line="240" w:lineRule="auto"/>
              <w:textAlignment w:val="baseline"/>
              <w:rPr>
                <w:rFonts w:asciiTheme="majorHAnsi" w:eastAsiaTheme="majorEastAsia" w:hAnsiTheme="majorHAnsi" w:cstheme="majorBidi"/>
                <w:b/>
                <w:bCs/>
                <w:kern w:val="0"/>
                <w:lang w:eastAsia="en-GB"/>
                <w14:ligatures w14:val="none"/>
              </w:rPr>
            </w:pPr>
            <w:r w:rsidRPr="23347FD1">
              <w:rPr>
                <w:rFonts w:asciiTheme="majorHAnsi" w:eastAsiaTheme="majorEastAsia" w:hAnsiTheme="majorHAnsi" w:cstheme="majorBidi"/>
                <w:b/>
                <w:bCs/>
                <w:color w:val="000000"/>
                <w:kern w:val="0"/>
                <w:lang w:eastAsia="en-GB"/>
                <w14:ligatures w14:val="none"/>
              </w:rPr>
              <w:t> </w:t>
            </w:r>
          </w:p>
          <w:p w14:paraId="74DE831F" w14:textId="52590BA6"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Proven experience in creating clear and effective customer-facing communications across various channels</w:t>
            </w:r>
          </w:p>
          <w:p w14:paraId="115F7E44" w14:textId="5E3FFF63"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Experience in developing AI dialogues</w:t>
            </w:r>
            <w:r w:rsidR="4FB640B2" w:rsidRPr="006527F2">
              <w:rPr>
                <w:rFonts w:ascii="FS Elliot" w:eastAsiaTheme="majorEastAsia" w:hAnsi="FS Elliot" w:cstheme="majorBidi"/>
                <w:sz w:val="20"/>
                <w:szCs w:val="20"/>
              </w:rPr>
              <w:t>, understanding</w:t>
            </w:r>
            <w:r w:rsidR="58D30CB3" w:rsidRPr="006527F2">
              <w:rPr>
                <w:rFonts w:ascii="FS Elliot" w:eastAsiaTheme="majorEastAsia" w:hAnsi="FS Elliot" w:cstheme="majorBidi"/>
                <w:sz w:val="20"/>
                <w:szCs w:val="20"/>
              </w:rPr>
              <w:t xml:space="preserve"> </w:t>
            </w:r>
          </w:p>
          <w:p w14:paraId="5CE54F7F" w14:textId="1703FB08"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Strong copywriting skills</w:t>
            </w:r>
            <w:r w:rsidR="2A2F46D4" w:rsidRPr="006527F2">
              <w:rPr>
                <w:rFonts w:ascii="FS Elliot" w:eastAsiaTheme="majorEastAsia" w:hAnsi="FS Elliot" w:cstheme="majorBidi"/>
                <w:sz w:val="20"/>
                <w:szCs w:val="20"/>
              </w:rPr>
              <w:t xml:space="preserve"> </w:t>
            </w:r>
          </w:p>
          <w:p w14:paraId="5F0968ED" w14:textId="6F661DF4"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Demonstrated ability to drive initiatives that rationali</w:t>
            </w:r>
            <w:r w:rsidR="46237BA9" w:rsidRPr="006527F2">
              <w:rPr>
                <w:rFonts w:ascii="FS Elliot" w:eastAsiaTheme="majorEastAsia" w:hAnsi="FS Elliot" w:cstheme="majorBidi"/>
                <w:sz w:val="20"/>
                <w:szCs w:val="20"/>
              </w:rPr>
              <w:t>s</w:t>
            </w:r>
            <w:r w:rsidRPr="006527F2">
              <w:rPr>
                <w:rFonts w:ascii="FS Elliot" w:eastAsiaTheme="majorEastAsia" w:hAnsi="FS Elliot" w:cstheme="majorBidi"/>
                <w:sz w:val="20"/>
                <w:szCs w:val="20"/>
              </w:rPr>
              <w:t>e and improve processes, particularly in reducing paper outputs and optimi</w:t>
            </w:r>
            <w:r w:rsidR="118E5D45" w:rsidRPr="006527F2">
              <w:rPr>
                <w:rFonts w:ascii="FS Elliot" w:eastAsiaTheme="majorEastAsia" w:hAnsi="FS Elliot" w:cstheme="majorBidi"/>
                <w:sz w:val="20"/>
                <w:szCs w:val="20"/>
              </w:rPr>
              <w:t>s</w:t>
            </w:r>
            <w:r w:rsidRPr="006527F2">
              <w:rPr>
                <w:rFonts w:ascii="FS Elliot" w:eastAsiaTheme="majorEastAsia" w:hAnsi="FS Elliot" w:cstheme="majorBidi"/>
                <w:sz w:val="20"/>
                <w:szCs w:val="20"/>
              </w:rPr>
              <w:t>ing touchpoints.</w:t>
            </w:r>
          </w:p>
          <w:p w14:paraId="5619678D" w14:textId="37FD4F89"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lastRenderedPageBreak/>
              <w:t>Experience in engaging stakeholders at all levels to gather insights, share data, and drive decisions.</w:t>
            </w:r>
          </w:p>
          <w:p w14:paraId="36CE582A" w14:textId="5CFA9073"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Ability to spot trends, patterns, and opportunities for improvement, coupled with problem-solving skills.</w:t>
            </w:r>
          </w:p>
          <w:p w14:paraId="4F0DFECC" w14:textId="7A40B51C"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A collaborative mindset with a history of working effectively in cross-functional teams.</w:t>
            </w:r>
          </w:p>
          <w:p w14:paraId="55611D2E" w14:textId="5F71889E"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A proactive approach to achieving personal and team goals, seeking opportunities for personal development, and acting on feedback.</w:t>
            </w:r>
          </w:p>
          <w:p w14:paraId="3F640FCC" w14:textId="159730F4" w:rsidR="000B3A5B"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Strong verbal and written communication skills, with the confidence to express opinions, provide feedback, and present ideas in meetings</w:t>
            </w:r>
          </w:p>
          <w:p w14:paraId="4BBC07D9" w14:textId="1A2FFCCB" w:rsidR="00BE409F" w:rsidRPr="006527F2" w:rsidRDefault="000B3A5B" w:rsidP="23347FD1">
            <w:pPr>
              <w:pStyle w:val="ListParagraph"/>
              <w:numPr>
                <w:ilvl w:val="0"/>
                <w:numId w:val="3"/>
              </w:numPr>
              <w:rPr>
                <w:rFonts w:ascii="FS Elliot" w:eastAsiaTheme="majorEastAsia" w:hAnsi="FS Elliot" w:cstheme="majorBidi"/>
                <w:sz w:val="20"/>
                <w:szCs w:val="20"/>
              </w:rPr>
            </w:pPr>
            <w:r w:rsidRPr="006527F2">
              <w:rPr>
                <w:rFonts w:ascii="FS Elliot" w:eastAsiaTheme="majorEastAsia" w:hAnsi="FS Elliot" w:cstheme="majorBidi"/>
                <w:sz w:val="20"/>
                <w:szCs w:val="20"/>
              </w:rPr>
              <w:t>Familiarity with CRM systems like Salesforce</w:t>
            </w:r>
            <w:r w:rsidR="0E5B25E4" w:rsidRPr="006527F2">
              <w:rPr>
                <w:rFonts w:ascii="FS Elliot" w:eastAsiaTheme="majorEastAsia" w:hAnsi="FS Elliot" w:cstheme="majorBidi"/>
                <w:sz w:val="20"/>
                <w:szCs w:val="20"/>
              </w:rPr>
              <w:t xml:space="preserve"> Service Cloud/Marketing Cloud</w:t>
            </w:r>
            <w:r w:rsidRPr="006527F2">
              <w:rPr>
                <w:rFonts w:ascii="FS Elliot" w:eastAsiaTheme="majorEastAsia" w:hAnsi="FS Elliot" w:cstheme="majorBidi"/>
                <w:sz w:val="20"/>
                <w:szCs w:val="20"/>
              </w:rPr>
              <w:t>, and the ability to create and maintain Knowledge articles</w:t>
            </w:r>
          </w:p>
        </w:tc>
      </w:tr>
      <w:tr w:rsidR="00BE409F" w:rsidRPr="00DB16E3" w14:paraId="7282675A"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shd w:val="clear" w:color="auto" w:fill="00E6B8"/>
            <w:hideMark/>
          </w:tcPr>
          <w:p w14:paraId="35E6CE3A" w14:textId="77777777" w:rsidR="00BE409F" w:rsidRPr="00DB16E3" w:rsidRDefault="00BE409F" w:rsidP="00BE409F">
            <w:pPr>
              <w:spacing w:after="0" w:line="240" w:lineRule="auto"/>
              <w:textAlignment w:val="baseline"/>
              <w:rPr>
                <w:rFonts w:ascii="FS Elliot" w:eastAsia="Times New Roman" w:hAnsi="FS Elliot" w:cs="Times New Roman"/>
                <w:kern w:val="0"/>
                <w:sz w:val="24"/>
                <w:szCs w:val="24"/>
                <w:lang w:eastAsia="en-GB"/>
                <w14:ligatures w14:val="none"/>
              </w:rPr>
            </w:pPr>
            <w:r w:rsidRPr="00DB16E3">
              <w:rPr>
                <w:rFonts w:ascii="FS Elliot" w:eastAsia="Times New Roman" w:hAnsi="FS Elliot" w:cs="Calibri"/>
                <w:b/>
                <w:bCs/>
                <w:color w:val="0D2835"/>
                <w:kern w:val="0"/>
                <w:sz w:val="24"/>
                <w:szCs w:val="24"/>
                <w:lang w:eastAsia="en-GB"/>
                <w14:ligatures w14:val="none"/>
              </w:rPr>
              <w:lastRenderedPageBreak/>
              <w:t>Our Values</w:t>
            </w:r>
            <w:r w:rsidRPr="00DB16E3">
              <w:rPr>
                <w:rFonts w:ascii="FS Elliot" w:eastAsia="Times New Roman" w:hAnsi="FS Elliot" w:cs="Calibri"/>
                <w:color w:val="0D2835"/>
                <w:kern w:val="0"/>
                <w:sz w:val="24"/>
                <w:szCs w:val="24"/>
                <w:lang w:eastAsia="en-GB"/>
                <w14:ligatures w14:val="none"/>
              </w:rPr>
              <w:t> </w:t>
            </w:r>
          </w:p>
        </w:tc>
      </w:tr>
      <w:tr w:rsidR="00BE409F" w:rsidRPr="00DB16E3" w14:paraId="430603D2" w14:textId="77777777" w:rsidTr="006527F2">
        <w:trPr>
          <w:trHeight w:val="300"/>
        </w:trPr>
        <w:tc>
          <w:tcPr>
            <w:tcW w:w="10080"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2C495799" w14:textId="77777777" w:rsidR="006527F2" w:rsidRDefault="006527F2" w:rsidP="006527F2">
            <w:pPr>
              <w:spacing w:before="60" w:after="60"/>
              <w:ind w:left="2583"/>
              <w:rPr>
                <w:rFonts w:ascii="FS Elliot" w:hAnsi="FS Elliot" w:cs="Arial"/>
                <w:bCs/>
                <w:color w:val="0D2835"/>
                <w:sz w:val="18"/>
                <w:szCs w:val="18"/>
              </w:rPr>
            </w:pPr>
          </w:p>
          <w:p w14:paraId="14B253D0" w14:textId="77777777" w:rsidR="006527F2" w:rsidRPr="00991C36" w:rsidRDefault="006527F2" w:rsidP="006527F2">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ADFC2B4" wp14:editId="753D60EF">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6861C6FE" w14:textId="77777777" w:rsidR="006527F2" w:rsidRPr="002C6516" w:rsidRDefault="006527F2" w:rsidP="006527F2">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0A1BEF7E" w14:textId="77777777" w:rsidR="006527F2" w:rsidRPr="002C6516" w:rsidRDefault="006527F2" w:rsidP="006527F2">
                                  <w:pPr>
                                    <w:rPr>
                                      <w:rFonts w:ascii="FS Elliot Pro Heavy" w:hAnsi="FS Elliot Pro Heavy"/>
                                      <w:color w:val="00E6B8"/>
                                      <w:sz w:val="28"/>
                                      <w:szCs w:val="28"/>
                                    </w:rPr>
                                  </w:pPr>
                                </w:p>
                                <w:p w14:paraId="6CBF79DB" w14:textId="77777777" w:rsidR="006527F2" w:rsidRPr="002C6516" w:rsidRDefault="006527F2" w:rsidP="006527F2">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FC2B4"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6861C6FE" w14:textId="77777777" w:rsidR="006527F2" w:rsidRPr="002C6516" w:rsidRDefault="006527F2" w:rsidP="006527F2">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0A1BEF7E" w14:textId="77777777" w:rsidR="006527F2" w:rsidRPr="002C6516" w:rsidRDefault="006527F2" w:rsidP="006527F2">
                            <w:pPr>
                              <w:rPr>
                                <w:rFonts w:ascii="FS Elliot Pro Heavy" w:hAnsi="FS Elliot Pro Heavy"/>
                                <w:color w:val="00E6B8"/>
                                <w:sz w:val="28"/>
                                <w:szCs w:val="28"/>
                              </w:rPr>
                            </w:pPr>
                          </w:p>
                          <w:p w14:paraId="6CBF79DB" w14:textId="77777777" w:rsidR="006527F2" w:rsidRPr="002C6516" w:rsidRDefault="006527F2" w:rsidP="006527F2">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18461421" w14:textId="77777777" w:rsidR="006527F2" w:rsidRPr="00991C36" w:rsidRDefault="006527F2" w:rsidP="006527F2">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37EE6FE" w14:textId="77777777" w:rsidR="006527F2" w:rsidRDefault="006527F2" w:rsidP="006527F2">
            <w:pPr>
              <w:spacing w:before="60" w:after="60"/>
              <w:ind w:left="2583"/>
              <w:rPr>
                <w:rFonts w:ascii="FS Elliot" w:hAnsi="FS Elliot" w:cs="Arial"/>
                <w:bCs/>
                <w:color w:val="0D2835"/>
                <w:sz w:val="18"/>
                <w:szCs w:val="18"/>
                <w:lang w:val="en-US"/>
              </w:rPr>
            </w:pPr>
          </w:p>
          <w:p w14:paraId="4670702C" w14:textId="64796452" w:rsidR="006527F2" w:rsidRDefault="006527F2" w:rsidP="006527F2">
            <w:pPr>
              <w:spacing w:before="60" w:after="60"/>
              <w:ind w:left="2583"/>
              <w:rPr>
                <w:rFonts w:ascii="FS Elliot" w:hAnsi="FS Elliot" w:cs="Arial"/>
                <w:bCs/>
                <w:color w:val="0D2835"/>
                <w:sz w:val="18"/>
                <w:szCs w:val="18"/>
                <w:lang w:val="en-US"/>
              </w:rPr>
            </w:pPr>
          </w:p>
          <w:p w14:paraId="628C0FEA" w14:textId="200A7D2D" w:rsidR="006527F2" w:rsidRPr="00991C36" w:rsidRDefault="006527F2" w:rsidP="006527F2">
            <w:pPr>
              <w:spacing w:before="60" w:after="60"/>
              <w:ind w:left="2583"/>
              <w:rPr>
                <w:rFonts w:ascii="FS Elliot" w:hAnsi="FS Elliot" w:cs="Arial"/>
                <w:bCs/>
                <w:color w:val="0D2835"/>
                <w:sz w:val="18"/>
                <w:szCs w:val="18"/>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EBCA03E" wp14:editId="4EA5FB04">
                      <wp:simplePos x="0" y="0"/>
                      <wp:positionH relativeFrom="column">
                        <wp:posOffset>60663</wp:posOffset>
                      </wp:positionH>
                      <wp:positionV relativeFrom="paragraph">
                        <wp:posOffset>27195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4A77DB81" w14:textId="77777777" w:rsidR="006527F2" w:rsidRPr="002C6516" w:rsidRDefault="006527F2" w:rsidP="006527F2">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CA03E" id="Text Box 7" o:spid="_x0000_s1027" type="#_x0000_t202" style="position:absolute;left:0;text-align:left;margin-left:4.8pt;margin-top:2.1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" fillcolor="white [3201]" stroked="f" strokeweight=".5pt">
                      <v:textbox>
                        <w:txbxContent>
                          <w:p w14:paraId="4A77DB81" w14:textId="77777777" w:rsidR="006527F2" w:rsidRPr="002C6516" w:rsidRDefault="006527F2" w:rsidP="006527F2">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324B6C3C" w14:textId="77777777" w:rsidR="006527F2" w:rsidRPr="00991C36" w:rsidRDefault="006527F2" w:rsidP="006527F2">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w:t>
            </w:r>
            <w:proofErr w:type="spellStart"/>
            <w:r w:rsidRPr="00991C36">
              <w:rPr>
                <w:rFonts w:ascii="FS Elliot" w:hAnsi="FS Elliot" w:cs="Arial"/>
                <w:bCs/>
                <w:color w:val="0D2835"/>
                <w:sz w:val="18"/>
                <w:szCs w:val="18"/>
                <w:lang w:val="en-US"/>
              </w:rPr>
              <w:t>Simplyhealth</w:t>
            </w:r>
            <w:proofErr w:type="spellEnd"/>
            <w:r w:rsidRPr="00991C36">
              <w:rPr>
                <w:rFonts w:ascii="FS Elliot" w:hAnsi="FS Elliot" w:cs="Arial"/>
                <w:bCs/>
                <w:color w:val="0D2835"/>
                <w:sz w:val="18"/>
                <w:szCs w:val="18"/>
                <w:lang w:val="en-US"/>
              </w:rPr>
              <w:t xml:space="preserve"> to step up</w:t>
            </w:r>
            <w:r w:rsidRPr="00991C36">
              <w:rPr>
                <w:rFonts w:ascii="FS Elliot" w:hAnsi="FS Elliot" w:cs="Arial"/>
                <w:bCs/>
                <w:color w:val="0D2835"/>
                <w:sz w:val="18"/>
                <w:szCs w:val="18"/>
              </w:rPr>
              <w:t xml:space="preserve">.   </w:t>
            </w:r>
          </w:p>
          <w:p w14:paraId="128406AD" w14:textId="77777777" w:rsidR="006527F2" w:rsidRDefault="006527F2" w:rsidP="006527F2">
            <w:pPr>
              <w:spacing w:before="60" w:after="60"/>
              <w:ind w:left="2583"/>
              <w:rPr>
                <w:rFonts w:ascii="FS Elliot" w:hAnsi="FS Elliot" w:cs="Arial"/>
                <w:bCs/>
                <w:color w:val="0D2835"/>
                <w:sz w:val="18"/>
                <w:szCs w:val="18"/>
                <w:lang w:val="en-US"/>
              </w:rPr>
            </w:pPr>
          </w:p>
          <w:p w14:paraId="6E00DC42" w14:textId="77777777" w:rsidR="006527F2" w:rsidRDefault="006527F2" w:rsidP="006527F2">
            <w:pPr>
              <w:spacing w:before="60" w:after="60"/>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04CEEBC" wp14:editId="7BB9281B">
                      <wp:simplePos x="0" y="0"/>
                      <wp:positionH relativeFrom="column">
                        <wp:posOffset>92992</wp:posOffset>
                      </wp:positionH>
                      <wp:positionV relativeFrom="paragraph">
                        <wp:posOffset>151130</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1776488E" w14:textId="77777777" w:rsidR="006527F2" w:rsidRPr="002C6516" w:rsidRDefault="006527F2" w:rsidP="006527F2">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FCA338C" w14:textId="77777777" w:rsidR="006527F2" w:rsidRDefault="006527F2" w:rsidP="006527F2"/>
                                <w:p w14:paraId="7B285208" w14:textId="77777777" w:rsidR="006527F2" w:rsidRDefault="006527F2" w:rsidP="00652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4CEEBC" id="Text Box 8" o:spid="_x0000_s1028" type="#_x0000_t202" style="position:absolute;margin-left:7.3pt;margin-top:11.9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" fillcolor="white [3201]" stroked="f" strokeweight=".5pt">
                      <v:textbox>
                        <w:txbxContent>
                          <w:p w14:paraId="1776488E" w14:textId="77777777" w:rsidR="006527F2" w:rsidRPr="002C6516" w:rsidRDefault="006527F2" w:rsidP="006527F2">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FCA338C" w14:textId="77777777" w:rsidR="006527F2" w:rsidRDefault="006527F2" w:rsidP="006527F2"/>
                          <w:p w14:paraId="7B285208" w14:textId="77777777" w:rsidR="006527F2" w:rsidRDefault="006527F2" w:rsidP="006527F2"/>
                        </w:txbxContent>
                      </v:textbox>
                    </v:shape>
                  </w:pict>
                </mc:Fallback>
              </mc:AlternateContent>
            </w:r>
          </w:p>
          <w:p w14:paraId="648D9349" w14:textId="77777777" w:rsidR="00BE409F" w:rsidRDefault="006527F2" w:rsidP="006527F2">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3869DB0A" w14:textId="77777777" w:rsidR="00CA4812" w:rsidRDefault="00CA4812" w:rsidP="006527F2">
            <w:pPr>
              <w:spacing w:before="60" w:after="60"/>
              <w:ind w:left="2583"/>
              <w:rPr>
                <w:rFonts w:ascii="FS Elliot" w:hAnsi="FS Elliot" w:cs="Arial"/>
                <w:bCs/>
                <w:color w:val="0D2835"/>
                <w:sz w:val="18"/>
                <w:szCs w:val="18"/>
              </w:rPr>
            </w:pPr>
          </w:p>
          <w:p w14:paraId="66A223C6" w14:textId="77777777" w:rsidR="00CA4812" w:rsidRDefault="00CA4812" w:rsidP="006527F2">
            <w:pPr>
              <w:spacing w:before="60" w:after="60"/>
              <w:ind w:left="2583"/>
              <w:rPr>
                <w:rFonts w:ascii="FS Elliot" w:hAnsi="FS Elliot" w:cs="Arial"/>
                <w:bCs/>
                <w:color w:val="0D2835"/>
                <w:sz w:val="18"/>
                <w:szCs w:val="18"/>
              </w:rPr>
            </w:pPr>
          </w:p>
          <w:p w14:paraId="33D79131" w14:textId="77777777" w:rsidR="00CA4812" w:rsidRDefault="00CA4812" w:rsidP="006527F2">
            <w:pPr>
              <w:spacing w:before="60" w:after="60"/>
              <w:ind w:left="2583"/>
              <w:rPr>
                <w:rFonts w:ascii="FS Elliot" w:hAnsi="FS Elliot" w:cs="Arial"/>
                <w:bCs/>
                <w:color w:val="0D2835"/>
                <w:sz w:val="18"/>
                <w:szCs w:val="18"/>
              </w:rPr>
            </w:pPr>
          </w:p>
          <w:p w14:paraId="76B671C9" w14:textId="77777777" w:rsidR="00CA4812" w:rsidRDefault="00CA4812" w:rsidP="006527F2">
            <w:pPr>
              <w:spacing w:before="60" w:after="60"/>
              <w:ind w:left="2583"/>
              <w:rPr>
                <w:rFonts w:ascii="FS Elliot" w:hAnsi="FS Elliot" w:cs="Arial"/>
                <w:bCs/>
                <w:color w:val="0D2835"/>
                <w:sz w:val="18"/>
                <w:szCs w:val="18"/>
              </w:rPr>
            </w:pPr>
          </w:p>
          <w:p w14:paraId="16055875" w14:textId="77777777" w:rsidR="00CA4812" w:rsidRDefault="00CA4812" w:rsidP="006527F2">
            <w:pPr>
              <w:spacing w:before="60" w:after="60"/>
              <w:ind w:left="2583"/>
              <w:rPr>
                <w:rFonts w:ascii="FS Elliot" w:hAnsi="FS Elliot" w:cs="Arial"/>
                <w:bCs/>
                <w:color w:val="0D2835"/>
                <w:sz w:val="18"/>
                <w:szCs w:val="18"/>
              </w:rPr>
            </w:pPr>
          </w:p>
          <w:p w14:paraId="57140A9A" w14:textId="77777777" w:rsidR="00CA4812" w:rsidRDefault="00CA4812" w:rsidP="006527F2">
            <w:pPr>
              <w:spacing w:before="60" w:after="60"/>
              <w:ind w:left="2583"/>
              <w:rPr>
                <w:rFonts w:ascii="FS Elliot" w:hAnsi="FS Elliot" w:cs="Arial"/>
                <w:bCs/>
                <w:color w:val="0D2835"/>
                <w:sz w:val="18"/>
                <w:szCs w:val="18"/>
              </w:rPr>
            </w:pPr>
          </w:p>
          <w:p w14:paraId="70359924" w14:textId="77777777" w:rsidR="00CA4812" w:rsidRDefault="00CA4812" w:rsidP="006527F2">
            <w:pPr>
              <w:spacing w:before="60" w:after="60"/>
              <w:ind w:left="2583"/>
              <w:rPr>
                <w:rFonts w:ascii="FS Elliot" w:hAnsi="FS Elliot" w:cs="Arial"/>
                <w:bCs/>
                <w:color w:val="0D2835"/>
                <w:sz w:val="18"/>
                <w:szCs w:val="18"/>
              </w:rPr>
            </w:pPr>
          </w:p>
          <w:p w14:paraId="7CC62562" w14:textId="77777777" w:rsidR="00CA4812" w:rsidRDefault="00CA4812" w:rsidP="006527F2">
            <w:pPr>
              <w:spacing w:before="60" w:after="60"/>
              <w:ind w:left="2583"/>
              <w:rPr>
                <w:rFonts w:ascii="FS Elliot" w:hAnsi="FS Elliot" w:cs="Arial"/>
                <w:bCs/>
                <w:color w:val="0D2835"/>
                <w:sz w:val="18"/>
                <w:szCs w:val="18"/>
              </w:rPr>
            </w:pPr>
          </w:p>
          <w:p w14:paraId="45D2CCC2" w14:textId="7FF41442" w:rsidR="006527F2" w:rsidRPr="006527F2" w:rsidRDefault="006527F2" w:rsidP="006527F2">
            <w:pPr>
              <w:spacing w:before="60" w:after="60"/>
              <w:ind w:left="2583"/>
              <w:rPr>
                <w:rFonts w:ascii="FS Elliot" w:hAnsi="FS Elliot" w:cs="Arial"/>
                <w:bCs/>
                <w:color w:val="0D2835"/>
                <w:sz w:val="18"/>
                <w:szCs w:val="18"/>
              </w:rPr>
            </w:pPr>
          </w:p>
        </w:tc>
      </w:tr>
      <w:tr w:rsidR="00BE409F" w:rsidRPr="00DB16E3" w14:paraId="5AA31008"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shd w:val="clear" w:color="auto" w:fill="00E6B8"/>
            <w:hideMark/>
          </w:tcPr>
          <w:p w14:paraId="58CD64DB" w14:textId="77777777" w:rsidR="00BE409F" w:rsidRPr="00DB16E3" w:rsidRDefault="00BE409F" w:rsidP="00BE409F">
            <w:pPr>
              <w:spacing w:after="0" w:line="240" w:lineRule="auto"/>
              <w:textAlignment w:val="baseline"/>
              <w:rPr>
                <w:rFonts w:ascii="FS Elliot" w:eastAsia="Times New Roman" w:hAnsi="FS Elliot" w:cs="Times New Roman"/>
                <w:kern w:val="0"/>
                <w:sz w:val="24"/>
                <w:szCs w:val="24"/>
                <w:lang w:eastAsia="en-GB"/>
                <w14:ligatures w14:val="none"/>
              </w:rPr>
            </w:pPr>
            <w:r w:rsidRPr="00DB16E3">
              <w:rPr>
                <w:rFonts w:ascii="FS Elliot" w:eastAsia="Times New Roman" w:hAnsi="FS Elliot" w:cs="Calibri"/>
                <w:b/>
                <w:bCs/>
                <w:color w:val="0D2835"/>
                <w:kern w:val="0"/>
                <w:sz w:val="24"/>
                <w:szCs w:val="24"/>
                <w:lang w:eastAsia="en-GB"/>
                <w14:ligatures w14:val="none"/>
              </w:rPr>
              <w:t>Our Behaviours</w:t>
            </w:r>
            <w:r w:rsidRPr="00DB16E3">
              <w:rPr>
                <w:rFonts w:ascii="FS Elliot" w:eastAsia="Times New Roman" w:hAnsi="FS Elliot" w:cs="Calibri"/>
                <w:color w:val="0D2835"/>
                <w:kern w:val="0"/>
                <w:sz w:val="24"/>
                <w:szCs w:val="24"/>
                <w:lang w:eastAsia="en-GB"/>
                <w14:ligatures w14:val="none"/>
              </w:rPr>
              <w:t> </w:t>
            </w:r>
          </w:p>
        </w:tc>
      </w:tr>
      <w:tr w:rsidR="00BE409F" w:rsidRPr="00DB16E3" w14:paraId="4B695E71"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hideMark/>
          </w:tcPr>
          <w:p w14:paraId="4C8E2AD9" w14:textId="77777777" w:rsidR="00F142DD" w:rsidRPr="00DB16E3" w:rsidRDefault="00BE409F" w:rsidP="00BE409F">
            <w:pPr>
              <w:spacing w:after="0" w:line="240" w:lineRule="auto"/>
              <w:textAlignment w:val="baseline"/>
              <w:rPr>
                <w:rFonts w:ascii="FS Elliot" w:eastAsia="Times New Roman" w:hAnsi="FS Elliot" w:cs="Times New Roman"/>
                <w:kern w:val="0"/>
                <w:sz w:val="24"/>
                <w:szCs w:val="24"/>
                <w:lang w:eastAsia="en-GB"/>
                <w14:ligatures w14:val="none"/>
              </w:rPr>
            </w:pPr>
            <w:r w:rsidRPr="00DB16E3">
              <w:rPr>
                <w:rFonts w:ascii="FS Elliot" w:eastAsia="Times New Roman" w:hAnsi="FS Elliot" w:cs="Calibri"/>
                <w:color w:val="808080"/>
                <w:kern w:val="0"/>
                <w:sz w:val="18"/>
                <w:szCs w:val="18"/>
                <w:lang w:eastAsia="en-GB"/>
                <w14:ligatures w14:val="none"/>
              </w:rPr>
              <w:lastRenderedPageBreak/>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1"/>
              <w:gridCol w:w="3359"/>
              <w:gridCol w:w="3360"/>
            </w:tblGrid>
            <w:tr w:rsidR="00F142DD" w14:paraId="1552F20B" w14:textId="77777777" w:rsidTr="007E4F26">
              <w:tc>
                <w:tcPr>
                  <w:tcW w:w="3374" w:type="dxa"/>
                </w:tcPr>
                <w:p w14:paraId="050EADA3" w14:textId="77777777" w:rsidR="00F142DD" w:rsidRPr="00AB69DC" w:rsidRDefault="00F142DD" w:rsidP="00F142DD">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1F2801C9" w14:textId="77777777" w:rsidR="00F142DD" w:rsidRPr="00AB69DC" w:rsidRDefault="00F142DD" w:rsidP="00F142DD">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5CD93F01" w14:textId="77777777" w:rsidR="00F142DD" w:rsidRPr="00AB69DC" w:rsidRDefault="00F142DD" w:rsidP="00F142DD">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F142DD" w14:paraId="63504B36" w14:textId="77777777" w:rsidTr="007E4F26">
              <w:tc>
                <w:tcPr>
                  <w:tcW w:w="3374" w:type="dxa"/>
                </w:tcPr>
                <w:p w14:paraId="2A1C39F5" w14:textId="77777777" w:rsidR="00F142DD" w:rsidRPr="00AB69DC" w:rsidRDefault="00F142DD" w:rsidP="00F142DD">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17E83B0E" w14:textId="77777777" w:rsidR="00F142DD" w:rsidRPr="00AB69DC" w:rsidRDefault="00F142DD" w:rsidP="00F142DD">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432E53C3" w14:textId="77777777" w:rsidR="00F142DD" w:rsidRPr="00AB69DC" w:rsidRDefault="00F142DD" w:rsidP="00F142DD">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F142DD" w14:paraId="036A03CD" w14:textId="77777777" w:rsidTr="007E4F26">
              <w:tc>
                <w:tcPr>
                  <w:tcW w:w="3374" w:type="dxa"/>
                </w:tcPr>
                <w:p w14:paraId="1A623BA0" w14:textId="77777777" w:rsidR="00F142DD" w:rsidRPr="00AB69DC" w:rsidRDefault="00F142DD" w:rsidP="00F142DD">
                  <w:pPr>
                    <w:numPr>
                      <w:ilvl w:val="0"/>
                      <w:numId w:val="23"/>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459616E8" w14:textId="77777777" w:rsidR="00F142DD" w:rsidRPr="00AB69DC" w:rsidRDefault="00F142DD" w:rsidP="00F142DD">
                  <w:pPr>
                    <w:numPr>
                      <w:ilvl w:val="0"/>
                      <w:numId w:val="23"/>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29F99B73" w14:textId="77777777" w:rsidR="00F142DD" w:rsidRPr="00AB69DC" w:rsidRDefault="00F142DD" w:rsidP="00F142DD">
                  <w:pPr>
                    <w:numPr>
                      <w:ilvl w:val="0"/>
                      <w:numId w:val="23"/>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67CD4418" w14:textId="77777777" w:rsidR="00F142DD" w:rsidRPr="00AB69DC" w:rsidRDefault="00F142DD" w:rsidP="00F142DD">
                  <w:pPr>
                    <w:numPr>
                      <w:ilvl w:val="0"/>
                      <w:numId w:val="23"/>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48BA4B33" w14:textId="77777777" w:rsidR="00F142DD" w:rsidRDefault="00F142DD" w:rsidP="00F142DD">
                  <w:pPr>
                    <w:rPr>
                      <w:rFonts w:ascii="FS Elliot" w:hAnsi="FS Elliot" w:cs="Arial"/>
                      <w:color w:val="0D2835"/>
                      <w:sz w:val="18"/>
                      <w:szCs w:val="18"/>
                    </w:rPr>
                  </w:pPr>
                </w:p>
                <w:p w14:paraId="2DE3AE62" w14:textId="77777777" w:rsidR="00F142DD" w:rsidRDefault="00F142DD" w:rsidP="00F142DD">
                  <w:pPr>
                    <w:rPr>
                      <w:rFonts w:ascii="FS Elliot" w:hAnsi="FS Elliot" w:cs="Arial"/>
                      <w:color w:val="0D2835"/>
                      <w:sz w:val="18"/>
                      <w:szCs w:val="18"/>
                    </w:rPr>
                  </w:pPr>
                </w:p>
                <w:p w14:paraId="12A5AAB0" w14:textId="77777777" w:rsidR="00F142DD" w:rsidRDefault="00F142DD" w:rsidP="00F142DD">
                  <w:pPr>
                    <w:rPr>
                      <w:rFonts w:ascii="FS Elliot" w:hAnsi="FS Elliot" w:cs="Arial"/>
                      <w:color w:val="0D2835"/>
                      <w:sz w:val="18"/>
                      <w:szCs w:val="18"/>
                    </w:rPr>
                  </w:pPr>
                </w:p>
                <w:p w14:paraId="7891E78B" w14:textId="77777777" w:rsidR="00F142DD" w:rsidRDefault="00F142DD" w:rsidP="00F142DD">
                  <w:pPr>
                    <w:rPr>
                      <w:rFonts w:ascii="FS Elliot" w:hAnsi="FS Elliot" w:cs="Arial"/>
                      <w:color w:val="0D2835"/>
                      <w:sz w:val="18"/>
                      <w:szCs w:val="18"/>
                    </w:rPr>
                  </w:pPr>
                </w:p>
                <w:p w14:paraId="106CB5E3" w14:textId="77777777" w:rsidR="00F142DD" w:rsidRDefault="00F142DD" w:rsidP="00F142DD">
                  <w:pPr>
                    <w:rPr>
                      <w:rFonts w:ascii="FS Elliot" w:hAnsi="FS Elliot" w:cs="Arial"/>
                      <w:color w:val="0D2835"/>
                      <w:sz w:val="18"/>
                      <w:szCs w:val="18"/>
                    </w:rPr>
                  </w:pPr>
                </w:p>
                <w:p w14:paraId="358A78A4" w14:textId="77777777" w:rsidR="00F142DD" w:rsidRPr="00AB69DC" w:rsidRDefault="00F142DD" w:rsidP="00F142DD">
                  <w:pPr>
                    <w:rPr>
                      <w:rFonts w:ascii="FS Elliot" w:hAnsi="FS Elliot" w:cs="Arial"/>
                      <w:color w:val="0D2835"/>
                      <w:sz w:val="18"/>
                      <w:szCs w:val="18"/>
                    </w:rPr>
                  </w:pPr>
                </w:p>
              </w:tc>
              <w:tc>
                <w:tcPr>
                  <w:tcW w:w="3374" w:type="dxa"/>
                </w:tcPr>
                <w:p w14:paraId="1C4307BE" w14:textId="77777777" w:rsidR="00F142DD" w:rsidRPr="00AB69DC" w:rsidRDefault="00F142DD" w:rsidP="00F142DD">
                  <w:pPr>
                    <w:numPr>
                      <w:ilvl w:val="0"/>
                      <w:numId w:val="2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528CC788" w14:textId="77777777" w:rsidR="00F142DD" w:rsidRPr="00AB69DC" w:rsidRDefault="00F142DD" w:rsidP="00F142DD">
                  <w:pPr>
                    <w:numPr>
                      <w:ilvl w:val="0"/>
                      <w:numId w:val="2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7DCF9F7E" w14:textId="77777777" w:rsidR="00F142DD" w:rsidRPr="00AB69DC" w:rsidRDefault="00F142DD" w:rsidP="00F142DD">
                  <w:pPr>
                    <w:numPr>
                      <w:ilvl w:val="0"/>
                      <w:numId w:val="2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126A4FA" w14:textId="77777777" w:rsidR="00F142DD" w:rsidRPr="00AB69DC" w:rsidRDefault="00F142DD" w:rsidP="00F142DD">
                  <w:pPr>
                    <w:numPr>
                      <w:ilvl w:val="0"/>
                      <w:numId w:val="24"/>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6293DC91" w14:textId="77777777" w:rsidR="00F142DD" w:rsidRDefault="00F142DD" w:rsidP="00F142DD">
                  <w:pPr>
                    <w:rPr>
                      <w:rFonts w:ascii="FS Elliot" w:hAnsi="FS Elliot" w:cs="Arial"/>
                      <w:color w:val="0D2835"/>
                      <w:sz w:val="18"/>
                      <w:szCs w:val="18"/>
                    </w:rPr>
                  </w:pPr>
                </w:p>
                <w:p w14:paraId="5D818708" w14:textId="77777777" w:rsidR="00F142DD" w:rsidRDefault="00F142DD" w:rsidP="00F142DD">
                  <w:pPr>
                    <w:rPr>
                      <w:rFonts w:ascii="FS Elliot" w:hAnsi="FS Elliot" w:cs="Arial"/>
                      <w:color w:val="0D2835"/>
                      <w:sz w:val="18"/>
                      <w:szCs w:val="18"/>
                    </w:rPr>
                  </w:pPr>
                </w:p>
                <w:p w14:paraId="4D262E60" w14:textId="77777777" w:rsidR="00F142DD" w:rsidRDefault="00F142DD" w:rsidP="00F142DD">
                  <w:pPr>
                    <w:rPr>
                      <w:rFonts w:ascii="FS Elliot" w:hAnsi="FS Elliot" w:cs="Arial"/>
                      <w:color w:val="0D2835"/>
                      <w:sz w:val="18"/>
                      <w:szCs w:val="18"/>
                    </w:rPr>
                  </w:pPr>
                </w:p>
                <w:p w14:paraId="4CCDE500" w14:textId="77777777" w:rsidR="00F142DD" w:rsidRDefault="00F142DD" w:rsidP="00F142DD">
                  <w:pPr>
                    <w:rPr>
                      <w:rFonts w:ascii="FS Elliot" w:hAnsi="FS Elliot" w:cs="Arial"/>
                      <w:color w:val="0D2835"/>
                      <w:sz w:val="18"/>
                      <w:szCs w:val="18"/>
                    </w:rPr>
                  </w:pPr>
                </w:p>
                <w:p w14:paraId="11D71FD2" w14:textId="77777777" w:rsidR="00F142DD" w:rsidRDefault="00F142DD" w:rsidP="00F142DD">
                  <w:pPr>
                    <w:rPr>
                      <w:rFonts w:ascii="FS Elliot" w:hAnsi="FS Elliot" w:cs="Arial"/>
                      <w:color w:val="0D2835"/>
                      <w:sz w:val="18"/>
                      <w:szCs w:val="18"/>
                    </w:rPr>
                  </w:pPr>
                </w:p>
                <w:p w14:paraId="04EC8792" w14:textId="77777777" w:rsidR="00F142DD" w:rsidRDefault="00F142DD" w:rsidP="00F142DD">
                  <w:pPr>
                    <w:rPr>
                      <w:rFonts w:ascii="FS Elliot" w:hAnsi="FS Elliot" w:cs="Arial"/>
                      <w:color w:val="0D2835"/>
                      <w:sz w:val="18"/>
                      <w:szCs w:val="18"/>
                    </w:rPr>
                  </w:pPr>
                </w:p>
                <w:p w14:paraId="01199C13" w14:textId="77777777" w:rsidR="00F142DD" w:rsidRPr="00AB69DC" w:rsidRDefault="00F142DD" w:rsidP="00F142DD">
                  <w:pPr>
                    <w:rPr>
                      <w:rFonts w:ascii="FS Elliot" w:hAnsi="FS Elliot" w:cs="Arial"/>
                      <w:color w:val="0D2835"/>
                      <w:sz w:val="18"/>
                      <w:szCs w:val="18"/>
                    </w:rPr>
                  </w:pPr>
                </w:p>
              </w:tc>
              <w:tc>
                <w:tcPr>
                  <w:tcW w:w="3374" w:type="dxa"/>
                </w:tcPr>
                <w:p w14:paraId="4E852293" w14:textId="77777777" w:rsidR="00F142DD" w:rsidRPr="00AB69DC" w:rsidRDefault="00F142DD" w:rsidP="00F142DD">
                  <w:pPr>
                    <w:numPr>
                      <w:ilvl w:val="0"/>
                      <w:numId w:val="2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648C388B" w14:textId="77777777" w:rsidR="00F142DD" w:rsidRPr="00AB69DC" w:rsidRDefault="00F142DD" w:rsidP="00F142DD">
                  <w:pPr>
                    <w:numPr>
                      <w:ilvl w:val="0"/>
                      <w:numId w:val="2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72621B50" w14:textId="77777777" w:rsidR="00F142DD" w:rsidRPr="00AB69DC" w:rsidRDefault="00F142DD" w:rsidP="00F142DD">
                  <w:pPr>
                    <w:numPr>
                      <w:ilvl w:val="0"/>
                      <w:numId w:val="2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38BEBEB4" w14:textId="77777777" w:rsidR="00F142DD" w:rsidRPr="00AB69DC" w:rsidRDefault="00F142DD" w:rsidP="00F142DD">
                  <w:pPr>
                    <w:numPr>
                      <w:ilvl w:val="0"/>
                      <w:numId w:val="2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08A6D5F0" w14:textId="77777777" w:rsidR="00F142DD" w:rsidRPr="00AB69DC" w:rsidRDefault="00F142DD" w:rsidP="00F142DD">
                  <w:pPr>
                    <w:rPr>
                      <w:rFonts w:ascii="FS Elliot" w:hAnsi="FS Elliot" w:cs="Arial"/>
                      <w:color w:val="0D2835"/>
                      <w:sz w:val="18"/>
                      <w:szCs w:val="18"/>
                    </w:rPr>
                  </w:pPr>
                </w:p>
              </w:tc>
            </w:tr>
          </w:tbl>
          <w:p w14:paraId="3CAAE104" w14:textId="18A6A82B" w:rsidR="00BE409F" w:rsidRPr="00DB16E3" w:rsidRDefault="00BE409F" w:rsidP="00BE409F">
            <w:pPr>
              <w:spacing w:after="0" w:line="240" w:lineRule="auto"/>
              <w:textAlignment w:val="baseline"/>
              <w:rPr>
                <w:rFonts w:ascii="FS Elliot" w:eastAsia="Times New Roman" w:hAnsi="FS Elliot" w:cs="Times New Roman"/>
                <w:kern w:val="0"/>
                <w:sz w:val="24"/>
                <w:szCs w:val="24"/>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3360"/>
              <w:gridCol w:w="3360"/>
            </w:tblGrid>
            <w:tr w:rsidR="00BE409F" w:rsidRPr="00DB16E3" w14:paraId="3FD36AAB" w14:textId="77777777" w:rsidTr="00130BAC">
              <w:trPr>
                <w:trHeight w:val="300"/>
              </w:trPr>
              <w:tc>
                <w:tcPr>
                  <w:tcW w:w="3360" w:type="dxa"/>
                  <w:tcBorders>
                    <w:top w:val="nil"/>
                    <w:left w:val="nil"/>
                    <w:bottom w:val="nil"/>
                    <w:right w:val="nil"/>
                  </w:tcBorders>
                </w:tcPr>
                <w:p w14:paraId="028735B1" w14:textId="4D4357E9" w:rsidR="00BE409F" w:rsidRPr="00DB16E3" w:rsidRDefault="00BE409F" w:rsidP="60F2D29A">
                  <w:pPr>
                    <w:spacing w:after="0" w:line="240" w:lineRule="auto"/>
                    <w:jc w:val="center"/>
                    <w:textAlignment w:val="baseline"/>
                    <w:rPr>
                      <w:rFonts w:ascii="FS Elliot" w:eastAsia="Times New Roman" w:hAnsi="FS Elliot" w:cs="Times New Roman"/>
                      <w:kern w:val="0"/>
                      <w:sz w:val="18"/>
                      <w:szCs w:val="18"/>
                      <w:lang w:eastAsia="en-GB"/>
                      <w14:ligatures w14:val="none"/>
                    </w:rPr>
                  </w:pPr>
                </w:p>
              </w:tc>
              <w:tc>
                <w:tcPr>
                  <w:tcW w:w="3360" w:type="dxa"/>
                  <w:tcBorders>
                    <w:top w:val="nil"/>
                    <w:left w:val="nil"/>
                    <w:bottom w:val="nil"/>
                    <w:right w:val="nil"/>
                  </w:tcBorders>
                </w:tcPr>
                <w:p w14:paraId="1823759C" w14:textId="530A4D46" w:rsidR="00BE409F" w:rsidRPr="00DB16E3" w:rsidRDefault="00BE409F" w:rsidP="60F2D29A">
                  <w:pPr>
                    <w:spacing w:after="0" w:line="240" w:lineRule="auto"/>
                    <w:jc w:val="center"/>
                    <w:textAlignment w:val="baseline"/>
                    <w:rPr>
                      <w:rFonts w:ascii="FS Elliot" w:eastAsia="Times New Roman" w:hAnsi="FS Elliot" w:cs="Times New Roman"/>
                      <w:kern w:val="0"/>
                      <w:sz w:val="18"/>
                      <w:szCs w:val="18"/>
                      <w:lang w:eastAsia="en-GB"/>
                      <w14:ligatures w14:val="none"/>
                    </w:rPr>
                  </w:pPr>
                </w:p>
              </w:tc>
              <w:tc>
                <w:tcPr>
                  <w:tcW w:w="3360" w:type="dxa"/>
                  <w:tcBorders>
                    <w:top w:val="nil"/>
                    <w:left w:val="nil"/>
                    <w:bottom w:val="nil"/>
                    <w:right w:val="nil"/>
                  </w:tcBorders>
                </w:tcPr>
                <w:p w14:paraId="23639EE5" w14:textId="4F56E133" w:rsidR="00BE409F" w:rsidRPr="00DB16E3" w:rsidRDefault="00BE409F" w:rsidP="60F2D29A">
                  <w:pPr>
                    <w:spacing w:after="0" w:line="240" w:lineRule="auto"/>
                    <w:jc w:val="center"/>
                    <w:textAlignment w:val="baseline"/>
                    <w:rPr>
                      <w:rFonts w:ascii="FS Elliot" w:eastAsia="Times New Roman" w:hAnsi="FS Elliot" w:cs="Times New Roman"/>
                      <w:kern w:val="0"/>
                      <w:sz w:val="18"/>
                      <w:szCs w:val="18"/>
                      <w:lang w:eastAsia="en-GB"/>
                      <w14:ligatures w14:val="none"/>
                    </w:rPr>
                  </w:pPr>
                </w:p>
              </w:tc>
            </w:tr>
            <w:tr w:rsidR="00BE409F" w:rsidRPr="00DB16E3" w14:paraId="7EB9314D" w14:textId="77777777" w:rsidTr="00130BAC">
              <w:trPr>
                <w:trHeight w:val="300"/>
              </w:trPr>
              <w:tc>
                <w:tcPr>
                  <w:tcW w:w="3360" w:type="dxa"/>
                  <w:tcBorders>
                    <w:top w:val="nil"/>
                    <w:left w:val="nil"/>
                    <w:bottom w:val="nil"/>
                    <w:right w:val="nil"/>
                  </w:tcBorders>
                </w:tcPr>
                <w:p w14:paraId="2CAFF3CB" w14:textId="3DCC7C1D" w:rsidR="00BE409F" w:rsidRPr="00DB16E3" w:rsidRDefault="00BE409F" w:rsidP="00CA4812">
                  <w:pPr>
                    <w:spacing w:after="0" w:line="240" w:lineRule="auto"/>
                    <w:textAlignment w:val="baseline"/>
                    <w:rPr>
                      <w:rFonts w:ascii="FS Elliot" w:eastAsia="Times New Roman" w:hAnsi="FS Elliot" w:cs="Times New Roman"/>
                      <w:kern w:val="0"/>
                      <w:sz w:val="18"/>
                      <w:szCs w:val="18"/>
                      <w:lang w:eastAsia="en-GB"/>
                      <w14:ligatures w14:val="none"/>
                    </w:rPr>
                  </w:pPr>
                </w:p>
              </w:tc>
              <w:tc>
                <w:tcPr>
                  <w:tcW w:w="3360" w:type="dxa"/>
                  <w:tcBorders>
                    <w:top w:val="nil"/>
                    <w:left w:val="nil"/>
                    <w:bottom w:val="nil"/>
                    <w:right w:val="nil"/>
                  </w:tcBorders>
                </w:tcPr>
                <w:p w14:paraId="75288C22" w14:textId="19C88CC1" w:rsidR="00BE409F" w:rsidRPr="00DB16E3" w:rsidRDefault="00BE409F" w:rsidP="60F2D29A">
                  <w:pPr>
                    <w:spacing w:after="0" w:line="240" w:lineRule="auto"/>
                    <w:jc w:val="center"/>
                    <w:textAlignment w:val="baseline"/>
                    <w:rPr>
                      <w:rFonts w:ascii="FS Elliot" w:eastAsia="Times New Roman" w:hAnsi="FS Elliot" w:cs="Times New Roman"/>
                      <w:kern w:val="0"/>
                      <w:sz w:val="18"/>
                      <w:szCs w:val="18"/>
                      <w:lang w:eastAsia="en-GB"/>
                      <w14:ligatures w14:val="none"/>
                    </w:rPr>
                  </w:pPr>
                </w:p>
              </w:tc>
              <w:tc>
                <w:tcPr>
                  <w:tcW w:w="3360" w:type="dxa"/>
                  <w:tcBorders>
                    <w:top w:val="nil"/>
                    <w:left w:val="nil"/>
                    <w:bottom w:val="nil"/>
                    <w:right w:val="nil"/>
                  </w:tcBorders>
                </w:tcPr>
                <w:p w14:paraId="2F94E8F1" w14:textId="0BDF8A47" w:rsidR="00BE409F" w:rsidRPr="00DB16E3" w:rsidRDefault="00BE409F" w:rsidP="60F2D29A">
                  <w:pPr>
                    <w:spacing w:after="0" w:line="240" w:lineRule="auto"/>
                    <w:jc w:val="center"/>
                    <w:textAlignment w:val="baseline"/>
                    <w:rPr>
                      <w:rFonts w:ascii="FS Elliot" w:eastAsia="Times New Roman" w:hAnsi="FS Elliot" w:cs="Times New Roman"/>
                      <w:kern w:val="0"/>
                      <w:sz w:val="18"/>
                      <w:szCs w:val="18"/>
                      <w:lang w:eastAsia="en-GB"/>
                      <w14:ligatures w14:val="none"/>
                    </w:rPr>
                  </w:pPr>
                </w:p>
              </w:tc>
            </w:tr>
            <w:tr w:rsidR="00BE409F" w:rsidRPr="00DB16E3" w14:paraId="69C26092" w14:textId="77777777" w:rsidTr="00CA4812">
              <w:trPr>
                <w:trHeight w:val="53"/>
              </w:trPr>
              <w:tc>
                <w:tcPr>
                  <w:tcW w:w="3360" w:type="dxa"/>
                  <w:tcBorders>
                    <w:top w:val="nil"/>
                    <w:left w:val="nil"/>
                    <w:bottom w:val="nil"/>
                    <w:right w:val="nil"/>
                  </w:tcBorders>
                </w:tcPr>
                <w:p w14:paraId="0EE09295" w14:textId="181DF2A6" w:rsidR="00BE409F" w:rsidRPr="00DB16E3" w:rsidRDefault="00BE409F" w:rsidP="00BE409F">
                  <w:pPr>
                    <w:spacing w:after="0" w:line="240" w:lineRule="auto"/>
                    <w:textAlignment w:val="baseline"/>
                    <w:rPr>
                      <w:rFonts w:ascii="FS Elliot" w:eastAsia="Times New Roman" w:hAnsi="FS Elliot" w:cs="Times New Roman"/>
                      <w:kern w:val="0"/>
                      <w:sz w:val="24"/>
                      <w:szCs w:val="24"/>
                      <w:lang w:eastAsia="en-GB"/>
                      <w14:ligatures w14:val="none"/>
                    </w:rPr>
                  </w:pPr>
                </w:p>
              </w:tc>
              <w:tc>
                <w:tcPr>
                  <w:tcW w:w="3360" w:type="dxa"/>
                  <w:tcBorders>
                    <w:top w:val="nil"/>
                    <w:left w:val="nil"/>
                    <w:bottom w:val="nil"/>
                    <w:right w:val="nil"/>
                  </w:tcBorders>
                </w:tcPr>
                <w:p w14:paraId="4844F80C" w14:textId="77777777" w:rsidR="00BE409F" w:rsidRPr="00DB16E3" w:rsidRDefault="00BE409F" w:rsidP="60F2D29A">
                  <w:pPr>
                    <w:spacing w:after="0" w:line="240" w:lineRule="auto"/>
                    <w:textAlignment w:val="baseline"/>
                    <w:rPr>
                      <w:rFonts w:ascii="FS Elliot" w:eastAsia="Times New Roman" w:hAnsi="FS Elliot" w:cs="Calibri"/>
                      <w:color w:val="0D2835"/>
                      <w:kern w:val="0"/>
                      <w:sz w:val="18"/>
                      <w:szCs w:val="18"/>
                      <w:lang w:eastAsia="en-GB"/>
                      <w14:ligatures w14:val="none"/>
                    </w:rPr>
                  </w:pPr>
                </w:p>
              </w:tc>
              <w:tc>
                <w:tcPr>
                  <w:tcW w:w="3360" w:type="dxa"/>
                  <w:tcBorders>
                    <w:top w:val="nil"/>
                    <w:left w:val="nil"/>
                    <w:bottom w:val="nil"/>
                    <w:right w:val="nil"/>
                  </w:tcBorders>
                </w:tcPr>
                <w:p w14:paraId="51F2C6D3" w14:textId="2E16D00C" w:rsidR="00BE409F" w:rsidRPr="00DB16E3" w:rsidRDefault="00BE409F" w:rsidP="00BE409F">
                  <w:pPr>
                    <w:spacing w:after="0" w:line="240" w:lineRule="auto"/>
                    <w:textAlignment w:val="baseline"/>
                    <w:rPr>
                      <w:rFonts w:ascii="FS Elliot" w:eastAsia="Times New Roman" w:hAnsi="FS Elliot" w:cs="Times New Roman"/>
                      <w:kern w:val="0"/>
                      <w:sz w:val="24"/>
                      <w:szCs w:val="24"/>
                      <w:lang w:eastAsia="en-GB"/>
                      <w14:ligatures w14:val="none"/>
                    </w:rPr>
                  </w:pPr>
                </w:p>
              </w:tc>
            </w:tr>
          </w:tbl>
          <w:p w14:paraId="60FFABA9" w14:textId="77777777" w:rsidR="00BE409F" w:rsidRPr="00DB16E3" w:rsidRDefault="00BE409F" w:rsidP="0B64BC92">
            <w:pPr>
              <w:spacing w:after="0" w:line="240" w:lineRule="auto"/>
              <w:textAlignment w:val="baseline"/>
              <w:rPr>
                <w:rFonts w:ascii="FS Elliot" w:eastAsia="Times New Roman" w:hAnsi="FS Elliot" w:cs="Calibri"/>
                <w:color w:val="000000" w:themeColor="text1"/>
                <w:kern w:val="0"/>
                <w:sz w:val="18"/>
                <w:szCs w:val="18"/>
                <w:lang w:eastAsia="en-GB"/>
                <w14:ligatures w14:val="none"/>
              </w:rPr>
            </w:pPr>
          </w:p>
        </w:tc>
      </w:tr>
      <w:tr w:rsidR="00BE409F" w:rsidRPr="00DB16E3" w14:paraId="0264376B"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shd w:val="clear" w:color="auto" w:fill="00E6B8"/>
            <w:hideMark/>
          </w:tcPr>
          <w:p w14:paraId="2458EC0B" w14:textId="77777777" w:rsidR="00BE409F" w:rsidRPr="00DB16E3" w:rsidRDefault="00BE409F" w:rsidP="00BE409F">
            <w:pPr>
              <w:spacing w:after="0" w:line="240" w:lineRule="auto"/>
              <w:textAlignment w:val="baseline"/>
              <w:rPr>
                <w:rFonts w:ascii="FS Elliot" w:eastAsia="Times New Roman" w:hAnsi="FS Elliot" w:cs="Times New Roman"/>
                <w:kern w:val="0"/>
                <w:sz w:val="24"/>
                <w:szCs w:val="24"/>
                <w:lang w:eastAsia="en-GB"/>
                <w14:ligatures w14:val="none"/>
              </w:rPr>
            </w:pPr>
            <w:r w:rsidRPr="00DB16E3">
              <w:rPr>
                <w:rFonts w:ascii="FS Elliot" w:eastAsia="Times New Roman" w:hAnsi="FS Elliot" w:cs="Calibri"/>
                <w:color w:val="0D2835"/>
                <w:kern w:val="0"/>
                <w:sz w:val="24"/>
                <w:szCs w:val="24"/>
                <w:lang w:eastAsia="en-GB"/>
                <w14:ligatures w14:val="none"/>
              </w:rPr>
              <w:t> </w:t>
            </w:r>
          </w:p>
        </w:tc>
      </w:tr>
      <w:tr w:rsidR="00BE409F" w:rsidRPr="00DB16E3" w14:paraId="51E58BC7" w14:textId="77777777" w:rsidTr="1B4F92C1">
        <w:trPr>
          <w:trHeight w:val="300"/>
        </w:trPr>
        <w:tc>
          <w:tcPr>
            <w:tcW w:w="10080" w:type="dxa"/>
            <w:gridSpan w:val="4"/>
            <w:tcBorders>
              <w:top w:val="single" w:sz="6" w:space="0" w:color="auto"/>
              <w:left w:val="single" w:sz="6" w:space="0" w:color="auto"/>
              <w:bottom w:val="single" w:sz="6" w:space="0" w:color="auto"/>
              <w:right w:val="single" w:sz="6" w:space="0" w:color="auto"/>
            </w:tcBorders>
            <w:hideMark/>
          </w:tcPr>
          <w:p w14:paraId="6194D42E" w14:textId="19F5F5B3" w:rsidR="00130BAC" w:rsidRPr="00130BAC" w:rsidRDefault="00130BAC" w:rsidP="00130BAC">
            <w:pPr>
              <w:pStyle w:val="ListParagraph"/>
              <w:numPr>
                <w:ilvl w:val="0"/>
                <w:numId w:val="22"/>
              </w:numPr>
              <w:spacing w:after="0" w:line="240" w:lineRule="auto"/>
              <w:rPr>
                <w:rStyle w:val="Strong"/>
                <w:rFonts w:ascii="FS Elliot" w:hAnsi="FS Elliot" w:cs="Arial"/>
                <w:b w:val="0"/>
                <w:bCs w:val="0"/>
                <w:color w:val="000000" w:themeColor="text1"/>
                <w:sz w:val="18"/>
                <w:szCs w:val="18"/>
              </w:rPr>
            </w:pPr>
            <w:r w:rsidRPr="00130BAC">
              <w:rPr>
                <w:rStyle w:val="Strong"/>
                <w:rFonts w:ascii="FS Elliot" w:hAnsi="FS Elliot" w:cs="Arial"/>
                <w:b w:val="0"/>
                <w:bCs w:val="0"/>
                <w:color w:val="000000"/>
                <w:sz w:val="18"/>
                <w:szCs w:val="18"/>
                <w:shd w:val="clear" w:color="auto" w:fill="FFFFFF"/>
              </w:rPr>
              <w:t xml:space="preserve">We have a ‘smart working’ policy with flexible remote working. However, there may be a requirement to attend meetings at our Hampshire head office in line with government guidelines. </w:t>
            </w:r>
          </w:p>
          <w:p w14:paraId="259CD2BD" w14:textId="77777777" w:rsidR="00130BAC" w:rsidRPr="00130BAC" w:rsidRDefault="00130BAC" w:rsidP="00130BAC">
            <w:pPr>
              <w:pStyle w:val="ListParagraph"/>
              <w:numPr>
                <w:ilvl w:val="0"/>
                <w:numId w:val="22"/>
              </w:numPr>
              <w:spacing w:after="0" w:line="240" w:lineRule="auto"/>
              <w:rPr>
                <w:rFonts w:ascii="FS Elliot" w:hAnsi="FS Elliot" w:cs="Arial"/>
                <w:color w:val="000000" w:themeColor="text1"/>
                <w:sz w:val="18"/>
                <w:szCs w:val="18"/>
              </w:rPr>
            </w:pPr>
            <w:r w:rsidRPr="00130BAC">
              <w:rPr>
                <w:rFonts w:ascii="FS Elliot" w:hAnsi="FS Elliot" w:cs="Arial"/>
                <w:color w:val="000000" w:themeColor="text1"/>
                <w:sz w:val="18"/>
                <w:szCs w:val="18"/>
              </w:rPr>
              <w:t>Some UK travel &amp; overnight stays.</w:t>
            </w:r>
          </w:p>
          <w:p w14:paraId="0C4D50F7" w14:textId="77777777" w:rsidR="00130BAC" w:rsidRPr="00130BAC" w:rsidRDefault="00130BAC" w:rsidP="00130BAC">
            <w:pPr>
              <w:pStyle w:val="ListParagraph"/>
              <w:numPr>
                <w:ilvl w:val="0"/>
                <w:numId w:val="22"/>
              </w:numPr>
              <w:spacing w:after="0" w:line="240" w:lineRule="auto"/>
              <w:rPr>
                <w:rFonts w:ascii="FS Elliot" w:hAnsi="FS Elliot" w:cs="Arial"/>
                <w:color w:val="000000" w:themeColor="text1"/>
                <w:sz w:val="18"/>
                <w:szCs w:val="18"/>
              </w:rPr>
            </w:pPr>
            <w:r w:rsidRPr="00130BAC">
              <w:rPr>
                <w:rFonts w:ascii="FS Elliot" w:hAnsi="FS Elliot" w:cs="Arial"/>
                <w:color w:val="000000" w:themeColor="text1"/>
                <w:sz w:val="18"/>
                <w:szCs w:val="18"/>
              </w:rPr>
              <w:t>Reasonable role and task flexibility expected given the seniority of the role.</w:t>
            </w:r>
          </w:p>
          <w:p w14:paraId="0D27BEF8" w14:textId="77777777" w:rsidR="00130BAC" w:rsidRPr="00130BAC" w:rsidRDefault="00130BAC" w:rsidP="00130BAC">
            <w:pPr>
              <w:pStyle w:val="ListParagraph"/>
              <w:numPr>
                <w:ilvl w:val="0"/>
                <w:numId w:val="22"/>
              </w:numPr>
              <w:spacing w:after="0" w:line="240" w:lineRule="auto"/>
              <w:rPr>
                <w:rFonts w:ascii="FS Elliot" w:hAnsi="FS Elliot" w:cs="Arial"/>
                <w:color w:val="000000" w:themeColor="text1"/>
                <w:sz w:val="18"/>
                <w:szCs w:val="18"/>
              </w:rPr>
            </w:pPr>
            <w:r w:rsidRPr="00130BAC">
              <w:rPr>
                <w:rFonts w:ascii="FS Elliot" w:hAnsi="FS Elliot" w:cs="Arial"/>
                <w:color w:val="000000" w:themeColor="text1"/>
                <w:sz w:val="18"/>
                <w:szCs w:val="18"/>
              </w:rPr>
              <w:t xml:space="preserve">May be required to lead other business activities or projects in other parts of the </w:t>
            </w:r>
            <w:proofErr w:type="spellStart"/>
            <w:r w:rsidRPr="00130BAC">
              <w:rPr>
                <w:rFonts w:ascii="FS Elliot" w:hAnsi="FS Elliot" w:cs="Arial"/>
                <w:color w:val="000000" w:themeColor="text1"/>
                <w:sz w:val="18"/>
                <w:szCs w:val="18"/>
              </w:rPr>
              <w:t>Simplyhealth</w:t>
            </w:r>
            <w:proofErr w:type="spellEnd"/>
            <w:r w:rsidRPr="00130BAC">
              <w:rPr>
                <w:rFonts w:ascii="FS Elliot" w:hAnsi="FS Elliot" w:cs="Arial"/>
                <w:color w:val="000000" w:themeColor="text1"/>
                <w:sz w:val="18"/>
                <w:szCs w:val="18"/>
              </w:rPr>
              <w:t xml:space="preserve"> Group.</w:t>
            </w:r>
          </w:p>
          <w:p w14:paraId="0D24A549" w14:textId="48D5DC27" w:rsidR="00BE409F" w:rsidRPr="00DB16E3" w:rsidRDefault="00BE409F" w:rsidP="00BE409F">
            <w:pPr>
              <w:spacing w:after="0" w:line="240" w:lineRule="auto"/>
              <w:ind w:left="1080"/>
              <w:textAlignment w:val="baseline"/>
              <w:rPr>
                <w:rFonts w:ascii="FS Elliot" w:eastAsia="Times New Roman" w:hAnsi="FS Elliot" w:cs="Times New Roman"/>
                <w:kern w:val="0"/>
                <w:sz w:val="24"/>
                <w:szCs w:val="24"/>
                <w:lang w:eastAsia="en-GB"/>
                <w14:ligatures w14:val="none"/>
              </w:rPr>
            </w:pPr>
            <w:r w:rsidRPr="00DB16E3">
              <w:rPr>
                <w:rFonts w:ascii="FS Elliot" w:eastAsia="Times New Roman" w:hAnsi="FS Elliot" w:cs="Calibri"/>
                <w:color w:val="000000"/>
                <w:kern w:val="0"/>
                <w:sz w:val="18"/>
                <w:szCs w:val="18"/>
                <w:lang w:eastAsia="en-GB"/>
                <w14:ligatures w14:val="none"/>
              </w:rPr>
              <w:t> </w:t>
            </w:r>
          </w:p>
        </w:tc>
      </w:tr>
    </w:tbl>
    <w:p w14:paraId="7CFA47E5" w14:textId="77777777" w:rsidR="00B80319" w:rsidRPr="00DB16E3" w:rsidRDefault="00B80319" w:rsidP="00EB6571">
      <w:pPr>
        <w:rPr>
          <w:rFonts w:ascii="FS Elliot" w:hAnsi="FS Elliot"/>
        </w:rPr>
      </w:pPr>
    </w:p>
    <w:sectPr w:rsidR="00B80319" w:rsidRPr="00DB16E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73BE" w14:textId="77777777" w:rsidR="00124BEC" w:rsidRDefault="00124BEC">
      <w:pPr>
        <w:spacing w:after="0" w:line="240" w:lineRule="auto"/>
      </w:pPr>
      <w:r>
        <w:separator/>
      </w:r>
    </w:p>
  </w:endnote>
  <w:endnote w:type="continuationSeparator" w:id="0">
    <w:p w14:paraId="22986EB7" w14:textId="77777777" w:rsidR="00124BEC" w:rsidRDefault="0012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w:panose1 w:val="02000503040000020004"/>
    <w:charset w:val="00"/>
    <w:family w:val="auto"/>
    <w:pitch w:val="variable"/>
    <w:sig w:usb0="A000022F" w:usb1="5000206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3521CA" w14:paraId="03CD014B" w14:textId="77777777" w:rsidTr="363521CA">
      <w:trPr>
        <w:trHeight w:val="300"/>
      </w:trPr>
      <w:tc>
        <w:tcPr>
          <w:tcW w:w="3005" w:type="dxa"/>
        </w:tcPr>
        <w:p w14:paraId="2B0395F0" w14:textId="73818F68" w:rsidR="363521CA" w:rsidRDefault="00CA4812" w:rsidP="363521CA">
          <w:pPr>
            <w:pStyle w:val="Header"/>
            <w:ind w:left="-115"/>
          </w:pPr>
          <w:r>
            <w:t>Version: May 2025</w:t>
          </w:r>
        </w:p>
      </w:tc>
      <w:tc>
        <w:tcPr>
          <w:tcW w:w="3005" w:type="dxa"/>
        </w:tcPr>
        <w:p w14:paraId="0A03F5C6" w14:textId="78FE3F98" w:rsidR="363521CA" w:rsidRDefault="363521CA" w:rsidP="363521CA">
          <w:pPr>
            <w:pStyle w:val="Header"/>
            <w:jc w:val="center"/>
          </w:pPr>
        </w:p>
      </w:tc>
      <w:tc>
        <w:tcPr>
          <w:tcW w:w="3005" w:type="dxa"/>
        </w:tcPr>
        <w:p w14:paraId="1ADD5EC8" w14:textId="63A50AFE" w:rsidR="363521CA" w:rsidRDefault="363521CA" w:rsidP="363521CA">
          <w:pPr>
            <w:pStyle w:val="Header"/>
            <w:ind w:right="-115"/>
            <w:jc w:val="right"/>
          </w:pPr>
        </w:p>
      </w:tc>
    </w:tr>
  </w:tbl>
  <w:p w14:paraId="530000B4" w14:textId="11236C52" w:rsidR="363521CA" w:rsidRDefault="363521CA" w:rsidP="3635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D4C1" w14:textId="77777777" w:rsidR="00124BEC" w:rsidRDefault="00124BEC">
      <w:pPr>
        <w:spacing w:after="0" w:line="240" w:lineRule="auto"/>
      </w:pPr>
      <w:r>
        <w:separator/>
      </w:r>
    </w:p>
  </w:footnote>
  <w:footnote w:type="continuationSeparator" w:id="0">
    <w:p w14:paraId="549678F5" w14:textId="77777777" w:rsidR="00124BEC" w:rsidRDefault="00124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3521CA" w14:paraId="29CB16EE" w14:textId="77777777" w:rsidTr="363521CA">
      <w:trPr>
        <w:trHeight w:val="300"/>
      </w:trPr>
      <w:tc>
        <w:tcPr>
          <w:tcW w:w="3005" w:type="dxa"/>
        </w:tcPr>
        <w:p w14:paraId="283D47CE" w14:textId="525A57A7" w:rsidR="363521CA" w:rsidRDefault="363521CA" w:rsidP="363521CA">
          <w:pPr>
            <w:pStyle w:val="Header"/>
            <w:ind w:left="-115"/>
          </w:pPr>
        </w:p>
      </w:tc>
      <w:tc>
        <w:tcPr>
          <w:tcW w:w="3005" w:type="dxa"/>
        </w:tcPr>
        <w:p w14:paraId="0A77726F" w14:textId="3EC263B7" w:rsidR="363521CA" w:rsidRDefault="363521CA" w:rsidP="363521CA">
          <w:pPr>
            <w:pStyle w:val="Header"/>
            <w:jc w:val="center"/>
          </w:pPr>
        </w:p>
      </w:tc>
      <w:tc>
        <w:tcPr>
          <w:tcW w:w="3005" w:type="dxa"/>
        </w:tcPr>
        <w:p w14:paraId="397EAB1E" w14:textId="730E50F9" w:rsidR="363521CA" w:rsidRDefault="363521CA" w:rsidP="363521CA">
          <w:pPr>
            <w:pStyle w:val="Header"/>
            <w:ind w:right="-115"/>
            <w:jc w:val="right"/>
          </w:pPr>
        </w:p>
      </w:tc>
    </w:tr>
  </w:tbl>
  <w:p w14:paraId="623B4162" w14:textId="79FE2977" w:rsidR="363521CA" w:rsidRDefault="363521CA" w:rsidP="3635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310"/>
    <w:multiLevelType w:val="multilevel"/>
    <w:tmpl w:val="A046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77D0B"/>
    <w:multiLevelType w:val="multilevel"/>
    <w:tmpl w:val="DD7203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50774"/>
    <w:multiLevelType w:val="multilevel"/>
    <w:tmpl w:val="4280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93AA5"/>
    <w:multiLevelType w:val="multilevel"/>
    <w:tmpl w:val="198C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21378"/>
    <w:multiLevelType w:val="multilevel"/>
    <w:tmpl w:val="3EA4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82811"/>
    <w:multiLevelType w:val="multilevel"/>
    <w:tmpl w:val="9B7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7F47A4"/>
    <w:multiLevelType w:val="multilevel"/>
    <w:tmpl w:val="4D2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6ABFE"/>
    <w:multiLevelType w:val="hybridMultilevel"/>
    <w:tmpl w:val="BAD29B5C"/>
    <w:lvl w:ilvl="0" w:tplc="C6C069DE">
      <w:start w:val="1"/>
      <w:numFmt w:val="bullet"/>
      <w:lvlText w:val=""/>
      <w:lvlJc w:val="left"/>
      <w:pPr>
        <w:ind w:left="720" w:hanging="360"/>
      </w:pPr>
      <w:rPr>
        <w:rFonts w:ascii="Symbol" w:hAnsi="Symbol" w:hint="default"/>
      </w:rPr>
    </w:lvl>
    <w:lvl w:ilvl="1" w:tplc="00E228CE">
      <w:start w:val="1"/>
      <w:numFmt w:val="bullet"/>
      <w:lvlText w:val="o"/>
      <w:lvlJc w:val="left"/>
      <w:pPr>
        <w:ind w:left="1440" w:hanging="360"/>
      </w:pPr>
      <w:rPr>
        <w:rFonts w:ascii="Courier New" w:hAnsi="Courier New" w:hint="default"/>
      </w:rPr>
    </w:lvl>
    <w:lvl w:ilvl="2" w:tplc="C158D702">
      <w:start w:val="1"/>
      <w:numFmt w:val="bullet"/>
      <w:lvlText w:val=""/>
      <w:lvlJc w:val="left"/>
      <w:pPr>
        <w:ind w:left="2160" w:hanging="360"/>
      </w:pPr>
      <w:rPr>
        <w:rFonts w:ascii="Wingdings" w:hAnsi="Wingdings" w:hint="default"/>
      </w:rPr>
    </w:lvl>
    <w:lvl w:ilvl="3" w:tplc="EB06F5A6">
      <w:start w:val="1"/>
      <w:numFmt w:val="bullet"/>
      <w:lvlText w:val=""/>
      <w:lvlJc w:val="left"/>
      <w:pPr>
        <w:ind w:left="2880" w:hanging="360"/>
      </w:pPr>
      <w:rPr>
        <w:rFonts w:ascii="Symbol" w:hAnsi="Symbol" w:hint="default"/>
      </w:rPr>
    </w:lvl>
    <w:lvl w:ilvl="4" w:tplc="AB267BE4">
      <w:start w:val="1"/>
      <w:numFmt w:val="bullet"/>
      <w:lvlText w:val="o"/>
      <w:lvlJc w:val="left"/>
      <w:pPr>
        <w:ind w:left="3600" w:hanging="360"/>
      </w:pPr>
      <w:rPr>
        <w:rFonts w:ascii="Courier New" w:hAnsi="Courier New" w:hint="default"/>
      </w:rPr>
    </w:lvl>
    <w:lvl w:ilvl="5" w:tplc="4468C344">
      <w:start w:val="1"/>
      <w:numFmt w:val="bullet"/>
      <w:lvlText w:val=""/>
      <w:lvlJc w:val="left"/>
      <w:pPr>
        <w:ind w:left="4320" w:hanging="360"/>
      </w:pPr>
      <w:rPr>
        <w:rFonts w:ascii="Wingdings" w:hAnsi="Wingdings" w:hint="default"/>
      </w:rPr>
    </w:lvl>
    <w:lvl w:ilvl="6" w:tplc="C11847DC">
      <w:start w:val="1"/>
      <w:numFmt w:val="bullet"/>
      <w:lvlText w:val=""/>
      <w:lvlJc w:val="left"/>
      <w:pPr>
        <w:ind w:left="5040" w:hanging="360"/>
      </w:pPr>
      <w:rPr>
        <w:rFonts w:ascii="Symbol" w:hAnsi="Symbol" w:hint="default"/>
      </w:rPr>
    </w:lvl>
    <w:lvl w:ilvl="7" w:tplc="4ACE3604">
      <w:start w:val="1"/>
      <w:numFmt w:val="bullet"/>
      <w:lvlText w:val="o"/>
      <w:lvlJc w:val="left"/>
      <w:pPr>
        <w:ind w:left="5760" w:hanging="360"/>
      </w:pPr>
      <w:rPr>
        <w:rFonts w:ascii="Courier New" w:hAnsi="Courier New" w:hint="default"/>
      </w:rPr>
    </w:lvl>
    <w:lvl w:ilvl="8" w:tplc="C1EE394A">
      <w:start w:val="1"/>
      <w:numFmt w:val="bullet"/>
      <w:lvlText w:val=""/>
      <w:lvlJc w:val="left"/>
      <w:pPr>
        <w:ind w:left="6480" w:hanging="360"/>
      </w:pPr>
      <w:rPr>
        <w:rFonts w:ascii="Wingdings" w:hAnsi="Wingdings" w:hint="default"/>
      </w:rPr>
    </w:lvl>
  </w:abstractNum>
  <w:abstractNum w:abstractNumId="10" w15:restartNumberingAfterBreak="0">
    <w:nsid w:val="2EA417D3"/>
    <w:multiLevelType w:val="multilevel"/>
    <w:tmpl w:val="63FAF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F4B90"/>
    <w:multiLevelType w:val="multilevel"/>
    <w:tmpl w:val="F32ED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A1841"/>
    <w:multiLevelType w:val="multilevel"/>
    <w:tmpl w:val="6508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3F49F8"/>
    <w:multiLevelType w:val="multilevel"/>
    <w:tmpl w:val="F2D4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A5506A"/>
    <w:multiLevelType w:val="multilevel"/>
    <w:tmpl w:val="9190D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5420F"/>
    <w:multiLevelType w:val="multilevel"/>
    <w:tmpl w:val="1D1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1C509F"/>
    <w:multiLevelType w:val="multilevel"/>
    <w:tmpl w:val="7248BA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2E3663"/>
    <w:multiLevelType w:val="multilevel"/>
    <w:tmpl w:val="7738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C927E4"/>
    <w:multiLevelType w:val="multilevel"/>
    <w:tmpl w:val="3FF03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A09BD"/>
    <w:multiLevelType w:val="multilevel"/>
    <w:tmpl w:val="8312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F77861"/>
    <w:multiLevelType w:val="hybridMultilevel"/>
    <w:tmpl w:val="DBE0AE5A"/>
    <w:lvl w:ilvl="0" w:tplc="5114F0C2">
      <w:start w:val="1"/>
      <w:numFmt w:val="bullet"/>
      <w:lvlText w:val=""/>
      <w:lvlJc w:val="left"/>
      <w:pPr>
        <w:ind w:left="720" w:hanging="360"/>
      </w:pPr>
      <w:rPr>
        <w:rFonts w:ascii="Symbol" w:hAnsi="Symbol" w:hint="default"/>
      </w:rPr>
    </w:lvl>
    <w:lvl w:ilvl="1" w:tplc="ECB69736">
      <w:start w:val="1"/>
      <w:numFmt w:val="bullet"/>
      <w:lvlText w:val="o"/>
      <w:lvlJc w:val="left"/>
      <w:pPr>
        <w:ind w:left="1440" w:hanging="360"/>
      </w:pPr>
      <w:rPr>
        <w:rFonts w:ascii="Courier New" w:hAnsi="Courier New" w:hint="default"/>
      </w:rPr>
    </w:lvl>
    <w:lvl w:ilvl="2" w:tplc="A0125948">
      <w:start w:val="1"/>
      <w:numFmt w:val="bullet"/>
      <w:lvlText w:val=""/>
      <w:lvlJc w:val="left"/>
      <w:pPr>
        <w:ind w:left="2160" w:hanging="360"/>
      </w:pPr>
      <w:rPr>
        <w:rFonts w:ascii="Wingdings" w:hAnsi="Wingdings" w:hint="default"/>
      </w:rPr>
    </w:lvl>
    <w:lvl w:ilvl="3" w:tplc="90325F6E">
      <w:start w:val="1"/>
      <w:numFmt w:val="bullet"/>
      <w:lvlText w:val=""/>
      <w:lvlJc w:val="left"/>
      <w:pPr>
        <w:ind w:left="2880" w:hanging="360"/>
      </w:pPr>
      <w:rPr>
        <w:rFonts w:ascii="Symbol" w:hAnsi="Symbol" w:hint="default"/>
      </w:rPr>
    </w:lvl>
    <w:lvl w:ilvl="4" w:tplc="540238E0">
      <w:start w:val="1"/>
      <w:numFmt w:val="bullet"/>
      <w:lvlText w:val="o"/>
      <w:lvlJc w:val="left"/>
      <w:pPr>
        <w:ind w:left="3600" w:hanging="360"/>
      </w:pPr>
      <w:rPr>
        <w:rFonts w:ascii="Courier New" w:hAnsi="Courier New" w:hint="default"/>
      </w:rPr>
    </w:lvl>
    <w:lvl w:ilvl="5" w:tplc="37FE64B0">
      <w:start w:val="1"/>
      <w:numFmt w:val="bullet"/>
      <w:lvlText w:val=""/>
      <w:lvlJc w:val="left"/>
      <w:pPr>
        <w:ind w:left="4320" w:hanging="360"/>
      </w:pPr>
      <w:rPr>
        <w:rFonts w:ascii="Wingdings" w:hAnsi="Wingdings" w:hint="default"/>
      </w:rPr>
    </w:lvl>
    <w:lvl w:ilvl="6" w:tplc="2EB6544C">
      <w:start w:val="1"/>
      <w:numFmt w:val="bullet"/>
      <w:lvlText w:val=""/>
      <w:lvlJc w:val="left"/>
      <w:pPr>
        <w:ind w:left="5040" w:hanging="360"/>
      </w:pPr>
      <w:rPr>
        <w:rFonts w:ascii="Symbol" w:hAnsi="Symbol" w:hint="default"/>
      </w:rPr>
    </w:lvl>
    <w:lvl w:ilvl="7" w:tplc="385C987A">
      <w:start w:val="1"/>
      <w:numFmt w:val="bullet"/>
      <w:lvlText w:val="o"/>
      <w:lvlJc w:val="left"/>
      <w:pPr>
        <w:ind w:left="5760" w:hanging="360"/>
      </w:pPr>
      <w:rPr>
        <w:rFonts w:ascii="Courier New" w:hAnsi="Courier New" w:hint="default"/>
      </w:rPr>
    </w:lvl>
    <w:lvl w:ilvl="8" w:tplc="2BEC5306">
      <w:start w:val="1"/>
      <w:numFmt w:val="bullet"/>
      <w:lvlText w:val=""/>
      <w:lvlJc w:val="left"/>
      <w:pPr>
        <w:ind w:left="6480" w:hanging="360"/>
      </w:pPr>
      <w:rPr>
        <w:rFonts w:ascii="Wingdings" w:hAnsi="Wingdings" w:hint="default"/>
      </w:rPr>
    </w:lvl>
  </w:abstractNum>
  <w:abstractNum w:abstractNumId="23" w15:restartNumberingAfterBreak="0">
    <w:nsid w:val="701222BC"/>
    <w:multiLevelType w:val="multilevel"/>
    <w:tmpl w:val="7424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D234ED"/>
    <w:multiLevelType w:val="multilevel"/>
    <w:tmpl w:val="50CC13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382721">
    <w:abstractNumId w:val="22"/>
  </w:num>
  <w:num w:numId="2" w16cid:durableId="2033023003">
    <w:abstractNumId w:val="11"/>
  </w:num>
  <w:num w:numId="3" w16cid:durableId="262349246">
    <w:abstractNumId w:val="9"/>
  </w:num>
  <w:num w:numId="4" w16cid:durableId="1848593282">
    <w:abstractNumId w:val="13"/>
  </w:num>
  <w:num w:numId="5" w16cid:durableId="2022781907">
    <w:abstractNumId w:val="18"/>
  </w:num>
  <w:num w:numId="6" w16cid:durableId="1611543662">
    <w:abstractNumId w:val="7"/>
  </w:num>
  <w:num w:numId="7" w16cid:durableId="445003149">
    <w:abstractNumId w:val="6"/>
  </w:num>
  <w:num w:numId="8" w16cid:durableId="833909218">
    <w:abstractNumId w:val="0"/>
  </w:num>
  <w:num w:numId="9" w16cid:durableId="1109662146">
    <w:abstractNumId w:val="8"/>
  </w:num>
  <w:num w:numId="10" w16cid:durableId="1650281721">
    <w:abstractNumId w:val="23"/>
  </w:num>
  <w:num w:numId="11" w16cid:durableId="653797884">
    <w:abstractNumId w:val="15"/>
  </w:num>
  <w:num w:numId="12" w16cid:durableId="1805854515">
    <w:abstractNumId w:val="19"/>
  </w:num>
  <w:num w:numId="13" w16cid:durableId="64959604">
    <w:abstractNumId w:val="24"/>
  </w:num>
  <w:num w:numId="14" w16cid:durableId="2107267376">
    <w:abstractNumId w:val="17"/>
  </w:num>
  <w:num w:numId="15" w16cid:durableId="1376461990">
    <w:abstractNumId w:val="1"/>
  </w:num>
  <w:num w:numId="16" w16cid:durableId="797650270">
    <w:abstractNumId w:val="10"/>
  </w:num>
  <w:num w:numId="17" w16cid:durableId="644046838">
    <w:abstractNumId w:val="16"/>
  </w:num>
  <w:num w:numId="18" w16cid:durableId="790826496">
    <w:abstractNumId w:val="14"/>
  </w:num>
  <w:num w:numId="19" w16cid:durableId="1266692108">
    <w:abstractNumId w:val="5"/>
  </w:num>
  <w:num w:numId="20" w16cid:durableId="1866477699">
    <w:abstractNumId w:val="3"/>
  </w:num>
  <w:num w:numId="21" w16cid:durableId="1501390176">
    <w:abstractNumId w:val="21"/>
  </w:num>
  <w:num w:numId="22" w16cid:durableId="1481262827">
    <w:abstractNumId w:val="20"/>
  </w:num>
  <w:num w:numId="23" w16cid:durableId="645163744">
    <w:abstractNumId w:val="2"/>
  </w:num>
  <w:num w:numId="24" w16cid:durableId="598757525">
    <w:abstractNumId w:val="12"/>
  </w:num>
  <w:num w:numId="25" w16cid:durableId="490757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F"/>
    <w:rsid w:val="0000033D"/>
    <w:rsid w:val="00000FC3"/>
    <w:rsid w:val="00011751"/>
    <w:rsid w:val="0009385F"/>
    <w:rsid w:val="000B3A5B"/>
    <w:rsid w:val="000F4425"/>
    <w:rsid w:val="00117872"/>
    <w:rsid w:val="00124BEC"/>
    <w:rsid w:val="00130BAC"/>
    <w:rsid w:val="001714FC"/>
    <w:rsid w:val="001752D9"/>
    <w:rsid w:val="001A33BD"/>
    <w:rsid w:val="002209EB"/>
    <w:rsid w:val="002547A8"/>
    <w:rsid w:val="0029353C"/>
    <w:rsid w:val="002C486A"/>
    <w:rsid w:val="00384D54"/>
    <w:rsid w:val="003D4279"/>
    <w:rsid w:val="003D5670"/>
    <w:rsid w:val="003F4079"/>
    <w:rsid w:val="00437A4C"/>
    <w:rsid w:val="0044020A"/>
    <w:rsid w:val="004C4805"/>
    <w:rsid w:val="004D2D14"/>
    <w:rsid w:val="004F3384"/>
    <w:rsid w:val="00516B78"/>
    <w:rsid w:val="0052498B"/>
    <w:rsid w:val="00547C82"/>
    <w:rsid w:val="005B049F"/>
    <w:rsid w:val="005B3C5B"/>
    <w:rsid w:val="005E512F"/>
    <w:rsid w:val="00611579"/>
    <w:rsid w:val="006359AA"/>
    <w:rsid w:val="006527F2"/>
    <w:rsid w:val="00662336"/>
    <w:rsid w:val="00662E26"/>
    <w:rsid w:val="006C7CE2"/>
    <w:rsid w:val="006D728A"/>
    <w:rsid w:val="006F629F"/>
    <w:rsid w:val="00773536"/>
    <w:rsid w:val="0079451E"/>
    <w:rsid w:val="007B4575"/>
    <w:rsid w:val="007D4F80"/>
    <w:rsid w:val="008026A2"/>
    <w:rsid w:val="0081702D"/>
    <w:rsid w:val="008267BE"/>
    <w:rsid w:val="008460BF"/>
    <w:rsid w:val="008B0865"/>
    <w:rsid w:val="008D14AE"/>
    <w:rsid w:val="009204A0"/>
    <w:rsid w:val="00933738"/>
    <w:rsid w:val="0098206D"/>
    <w:rsid w:val="00A353A4"/>
    <w:rsid w:val="00A46E97"/>
    <w:rsid w:val="00A82370"/>
    <w:rsid w:val="00A82E37"/>
    <w:rsid w:val="00AB793B"/>
    <w:rsid w:val="00B1342D"/>
    <w:rsid w:val="00B2066E"/>
    <w:rsid w:val="00B63762"/>
    <w:rsid w:val="00B80319"/>
    <w:rsid w:val="00BB5D33"/>
    <w:rsid w:val="00BE409F"/>
    <w:rsid w:val="00BF20E5"/>
    <w:rsid w:val="00C943EB"/>
    <w:rsid w:val="00CA4812"/>
    <w:rsid w:val="00D01914"/>
    <w:rsid w:val="00D10A30"/>
    <w:rsid w:val="00DB16E3"/>
    <w:rsid w:val="00DE0587"/>
    <w:rsid w:val="00DE4B37"/>
    <w:rsid w:val="00DF19A5"/>
    <w:rsid w:val="00E12515"/>
    <w:rsid w:val="00E55B2D"/>
    <w:rsid w:val="00EA54EC"/>
    <w:rsid w:val="00EB023B"/>
    <w:rsid w:val="00EB6571"/>
    <w:rsid w:val="00EC5755"/>
    <w:rsid w:val="00EF3552"/>
    <w:rsid w:val="00F142DD"/>
    <w:rsid w:val="00F26264"/>
    <w:rsid w:val="00F52142"/>
    <w:rsid w:val="01344990"/>
    <w:rsid w:val="018A7B56"/>
    <w:rsid w:val="02BB15DC"/>
    <w:rsid w:val="0360E7E3"/>
    <w:rsid w:val="04CD14F2"/>
    <w:rsid w:val="05782DCF"/>
    <w:rsid w:val="0580CF9F"/>
    <w:rsid w:val="0582A765"/>
    <w:rsid w:val="069042F0"/>
    <w:rsid w:val="07DBAD40"/>
    <w:rsid w:val="08FFC9DB"/>
    <w:rsid w:val="09337F2C"/>
    <w:rsid w:val="09555BA9"/>
    <w:rsid w:val="0A0ABBF2"/>
    <w:rsid w:val="0A2435AC"/>
    <w:rsid w:val="0B24E822"/>
    <w:rsid w:val="0B64BC92"/>
    <w:rsid w:val="0BDEC433"/>
    <w:rsid w:val="0CF3ACEC"/>
    <w:rsid w:val="0D80B494"/>
    <w:rsid w:val="0E5B25E4"/>
    <w:rsid w:val="0EDE2D15"/>
    <w:rsid w:val="10102861"/>
    <w:rsid w:val="107A4ED3"/>
    <w:rsid w:val="1146A3EA"/>
    <w:rsid w:val="118E5D45"/>
    <w:rsid w:val="122507F0"/>
    <w:rsid w:val="1246209D"/>
    <w:rsid w:val="13C0D851"/>
    <w:rsid w:val="144A690D"/>
    <w:rsid w:val="1613E0B9"/>
    <w:rsid w:val="1618217D"/>
    <w:rsid w:val="1717C793"/>
    <w:rsid w:val="178209CF"/>
    <w:rsid w:val="18AFAEFD"/>
    <w:rsid w:val="1AB9AA91"/>
    <w:rsid w:val="1AD12C0D"/>
    <w:rsid w:val="1B4F92C1"/>
    <w:rsid w:val="1DF14B53"/>
    <w:rsid w:val="1DF69862"/>
    <w:rsid w:val="21406D91"/>
    <w:rsid w:val="2279BD05"/>
    <w:rsid w:val="2284E806"/>
    <w:rsid w:val="23347FD1"/>
    <w:rsid w:val="23ED6855"/>
    <w:rsid w:val="247BF70A"/>
    <w:rsid w:val="26C70B6E"/>
    <w:rsid w:val="26CF34EE"/>
    <w:rsid w:val="28C4D7AE"/>
    <w:rsid w:val="29176981"/>
    <w:rsid w:val="2975CDBB"/>
    <w:rsid w:val="2A2F46D4"/>
    <w:rsid w:val="2A4E2B25"/>
    <w:rsid w:val="2A69D939"/>
    <w:rsid w:val="2AB59105"/>
    <w:rsid w:val="2BAA68F1"/>
    <w:rsid w:val="2CAD6E7D"/>
    <w:rsid w:val="2D85CBE7"/>
    <w:rsid w:val="2EA03334"/>
    <w:rsid w:val="2EFE838F"/>
    <w:rsid w:val="30AC5C03"/>
    <w:rsid w:val="32AC0690"/>
    <w:rsid w:val="348505CF"/>
    <w:rsid w:val="34EDA1D6"/>
    <w:rsid w:val="363521CA"/>
    <w:rsid w:val="37BCFF35"/>
    <w:rsid w:val="3A7334D2"/>
    <w:rsid w:val="3B01B871"/>
    <w:rsid w:val="3BEAE86A"/>
    <w:rsid w:val="3D86B8CB"/>
    <w:rsid w:val="3E270B52"/>
    <w:rsid w:val="3E4E27D1"/>
    <w:rsid w:val="3F22892C"/>
    <w:rsid w:val="3F9C24F7"/>
    <w:rsid w:val="42048EA5"/>
    <w:rsid w:val="4205CD14"/>
    <w:rsid w:val="43931614"/>
    <w:rsid w:val="44278C96"/>
    <w:rsid w:val="442B4C1A"/>
    <w:rsid w:val="44F613A8"/>
    <w:rsid w:val="46237BA9"/>
    <w:rsid w:val="4672B370"/>
    <w:rsid w:val="48ACE8CF"/>
    <w:rsid w:val="49E85E1D"/>
    <w:rsid w:val="4AA903D2"/>
    <w:rsid w:val="4BCB97B0"/>
    <w:rsid w:val="4D53DA15"/>
    <w:rsid w:val="4E5E819F"/>
    <w:rsid w:val="4FB640B2"/>
    <w:rsid w:val="4FE0CE09"/>
    <w:rsid w:val="50B20F2E"/>
    <w:rsid w:val="526892D1"/>
    <w:rsid w:val="5326BCD9"/>
    <w:rsid w:val="5331F2C2"/>
    <w:rsid w:val="5788306F"/>
    <w:rsid w:val="58960F5E"/>
    <w:rsid w:val="58D30CB3"/>
    <w:rsid w:val="592181AC"/>
    <w:rsid w:val="59758185"/>
    <w:rsid w:val="59BF4290"/>
    <w:rsid w:val="5A2DB1DA"/>
    <w:rsid w:val="5B55FA33"/>
    <w:rsid w:val="5BC9823B"/>
    <w:rsid w:val="5CCF5C6B"/>
    <w:rsid w:val="5DD2B354"/>
    <w:rsid w:val="60F2D29A"/>
    <w:rsid w:val="62154BC2"/>
    <w:rsid w:val="63E23549"/>
    <w:rsid w:val="641AD373"/>
    <w:rsid w:val="64CC84F8"/>
    <w:rsid w:val="65620455"/>
    <w:rsid w:val="67498C61"/>
    <w:rsid w:val="6867A1DB"/>
    <w:rsid w:val="6A91F2A6"/>
    <w:rsid w:val="6D274FF6"/>
    <w:rsid w:val="6E68D7FC"/>
    <w:rsid w:val="6EF1771A"/>
    <w:rsid w:val="6F1BAECA"/>
    <w:rsid w:val="6F5FD423"/>
    <w:rsid w:val="718AE588"/>
    <w:rsid w:val="718DB1BE"/>
    <w:rsid w:val="71FB1276"/>
    <w:rsid w:val="72B5FA17"/>
    <w:rsid w:val="73DF1776"/>
    <w:rsid w:val="74F75716"/>
    <w:rsid w:val="754A2EBA"/>
    <w:rsid w:val="75A370DC"/>
    <w:rsid w:val="76076CCB"/>
    <w:rsid w:val="7646325B"/>
    <w:rsid w:val="76795419"/>
    <w:rsid w:val="76B509DF"/>
    <w:rsid w:val="7AB003F6"/>
    <w:rsid w:val="7BA1F4BC"/>
    <w:rsid w:val="7BCE4FA0"/>
    <w:rsid w:val="7C3A6E34"/>
    <w:rsid w:val="7C46A505"/>
    <w:rsid w:val="7CAF5308"/>
    <w:rsid w:val="7DE7A4B8"/>
    <w:rsid w:val="7DFCA8CD"/>
    <w:rsid w:val="7E94EC34"/>
    <w:rsid w:val="7EBA1528"/>
    <w:rsid w:val="7F720EF6"/>
    <w:rsid w:val="7FCD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D9F8"/>
  <w15:chartTrackingRefBased/>
  <w15:docId w15:val="{83A968D7-2D5B-406E-82A4-3CA3B30A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40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E409F"/>
  </w:style>
  <w:style w:type="character" w:customStyle="1" w:styleId="eop">
    <w:name w:val="eop"/>
    <w:basedOn w:val="DefaultParagraphFont"/>
    <w:rsid w:val="00BE409F"/>
  </w:style>
  <w:style w:type="character" w:customStyle="1" w:styleId="lastreplacedfindhitthemed">
    <w:name w:val="lastreplacedfindhitthemed"/>
    <w:basedOn w:val="DefaultParagraphFont"/>
    <w:rsid w:val="00BE409F"/>
  </w:style>
  <w:style w:type="character" w:customStyle="1" w:styleId="tabchar">
    <w:name w:val="tabchar"/>
    <w:basedOn w:val="DefaultParagraphFont"/>
    <w:rsid w:val="00BE409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Strong">
    <w:name w:val="Strong"/>
    <w:basedOn w:val="DefaultParagraphFont"/>
    <w:qFormat/>
    <w:rsid w:val="00130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79255">
      <w:bodyDiv w:val="1"/>
      <w:marLeft w:val="0"/>
      <w:marRight w:val="0"/>
      <w:marTop w:val="0"/>
      <w:marBottom w:val="0"/>
      <w:divBdr>
        <w:top w:val="none" w:sz="0" w:space="0" w:color="auto"/>
        <w:left w:val="none" w:sz="0" w:space="0" w:color="auto"/>
        <w:bottom w:val="none" w:sz="0" w:space="0" w:color="auto"/>
        <w:right w:val="none" w:sz="0" w:space="0" w:color="auto"/>
      </w:divBdr>
    </w:div>
    <w:div w:id="601453515">
      <w:bodyDiv w:val="1"/>
      <w:marLeft w:val="0"/>
      <w:marRight w:val="0"/>
      <w:marTop w:val="0"/>
      <w:marBottom w:val="0"/>
      <w:divBdr>
        <w:top w:val="none" w:sz="0" w:space="0" w:color="auto"/>
        <w:left w:val="none" w:sz="0" w:space="0" w:color="auto"/>
        <w:bottom w:val="none" w:sz="0" w:space="0" w:color="auto"/>
        <w:right w:val="none" w:sz="0" w:space="0" w:color="auto"/>
      </w:divBdr>
    </w:div>
    <w:div w:id="1084574544">
      <w:bodyDiv w:val="1"/>
      <w:marLeft w:val="0"/>
      <w:marRight w:val="0"/>
      <w:marTop w:val="0"/>
      <w:marBottom w:val="0"/>
      <w:divBdr>
        <w:top w:val="none" w:sz="0" w:space="0" w:color="auto"/>
        <w:left w:val="none" w:sz="0" w:space="0" w:color="auto"/>
        <w:bottom w:val="none" w:sz="0" w:space="0" w:color="auto"/>
        <w:right w:val="none" w:sz="0" w:space="0" w:color="auto"/>
      </w:divBdr>
    </w:div>
    <w:div w:id="1163593763">
      <w:bodyDiv w:val="1"/>
      <w:marLeft w:val="0"/>
      <w:marRight w:val="0"/>
      <w:marTop w:val="0"/>
      <w:marBottom w:val="0"/>
      <w:divBdr>
        <w:top w:val="none" w:sz="0" w:space="0" w:color="auto"/>
        <w:left w:val="none" w:sz="0" w:space="0" w:color="auto"/>
        <w:bottom w:val="none" w:sz="0" w:space="0" w:color="auto"/>
        <w:right w:val="none" w:sz="0" w:space="0" w:color="auto"/>
      </w:divBdr>
      <w:divsChild>
        <w:div w:id="1508910819">
          <w:marLeft w:val="0"/>
          <w:marRight w:val="0"/>
          <w:marTop w:val="0"/>
          <w:marBottom w:val="0"/>
          <w:divBdr>
            <w:top w:val="none" w:sz="0" w:space="0" w:color="auto"/>
            <w:left w:val="none" w:sz="0" w:space="0" w:color="auto"/>
            <w:bottom w:val="none" w:sz="0" w:space="0" w:color="auto"/>
            <w:right w:val="none" w:sz="0" w:space="0" w:color="auto"/>
          </w:divBdr>
        </w:div>
        <w:div w:id="1965500923">
          <w:marLeft w:val="0"/>
          <w:marRight w:val="0"/>
          <w:marTop w:val="0"/>
          <w:marBottom w:val="0"/>
          <w:divBdr>
            <w:top w:val="none" w:sz="0" w:space="0" w:color="auto"/>
            <w:left w:val="none" w:sz="0" w:space="0" w:color="auto"/>
            <w:bottom w:val="none" w:sz="0" w:space="0" w:color="auto"/>
            <w:right w:val="none" w:sz="0" w:space="0" w:color="auto"/>
          </w:divBdr>
        </w:div>
        <w:div w:id="1654680929">
          <w:marLeft w:val="0"/>
          <w:marRight w:val="0"/>
          <w:marTop w:val="0"/>
          <w:marBottom w:val="0"/>
          <w:divBdr>
            <w:top w:val="none" w:sz="0" w:space="0" w:color="auto"/>
            <w:left w:val="none" w:sz="0" w:space="0" w:color="auto"/>
            <w:bottom w:val="none" w:sz="0" w:space="0" w:color="auto"/>
            <w:right w:val="none" w:sz="0" w:space="0" w:color="auto"/>
          </w:divBdr>
          <w:divsChild>
            <w:div w:id="1928807575">
              <w:marLeft w:val="0"/>
              <w:marRight w:val="0"/>
              <w:marTop w:val="30"/>
              <w:marBottom w:val="30"/>
              <w:divBdr>
                <w:top w:val="none" w:sz="0" w:space="0" w:color="auto"/>
                <w:left w:val="none" w:sz="0" w:space="0" w:color="auto"/>
                <w:bottom w:val="none" w:sz="0" w:space="0" w:color="auto"/>
                <w:right w:val="none" w:sz="0" w:space="0" w:color="auto"/>
              </w:divBdr>
              <w:divsChild>
                <w:div w:id="764034776">
                  <w:marLeft w:val="0"/>
                  <w:marRight w:val="0"/>
                  <w:marTop w:val="0"/>
                  <w:marBottom w:val="0"/>
                  <w:divBdr>
                    <w:top w:val="none" w:sz="0" w:space="0" w:color="auto"/>
                    <w:left w:val="none" w:sz="0" w:space="0" w:color="auto"/>
                    <w:bottom w:val="none" w:sz="0" w:space="0" w:color="auto"/>
                    <w:right w:val="none" w:sz="0" w:space="0" w:color="auto"/>
                  </w:divBdr>
                  <w:divsChild>
                    <w:div w:id="489297252">
                      <w:marLeft w:val="0"/>
                      <w:marRight w:val="0"/>
                      <w:marTop w:val="0"/>
                      <w:marBottom w:val="0"/>
                      <w:divBdr>
                        <w:top w:val="none" w:sz="0" w:space="0" w:color="auto"/>
                        <w:left w:val="none" w:sz="0" w:space="0" w:color="auto"/>
                        <w:bottom w:val="none" w:sz="0" w:space="0" w:color="auto"/>
                        <w:right w:val="none" w:sz="0" w:space="0" w:color="auto"/>
                      </w:divBdr>
                    </w:div>
                  </w:divsChild>
                </w:div>
                <w:div w:id="1638031798">
                  <w:marLeft w:val="0"/>
                  <w:marRight w:val="0"/>
                  <w:marTop w:val="0"/>
                  <w:marBottom w:val="0"/>
                  <w:divBdr>
                    <w:top w:val="none" w:sz="0" w:space="0" w:color="auto"/>
                    <w:left w:val="none" w:sz="0" w:space="0" w:color="auto"/>
                    <w:bottom w:val="none" w:sz="0" w:space="0" w:color="auto"/>
                    <w:right w:val="none" w:sz="0" w:space="0" w:color="auto"/>
                  </w:divBdr>
                  <w:divsChild>
                    <w:div w:id="288241887">
                      <w:marLeft w:val="0"/>
                      <w:marRight w:val="0"/>
                      <w:marTop w:val="0"/>
                      <w:marBottom w:val="0"/>
                      <w:divBdr>
                        <w:top w:val="none" w:sz="0" w:space="0" w:color="auto"/>
                        <w:left w:val="none" w:sz="0" w:space="0" w:color="auto"/>
                        <w:bottom w:val="none" w:sz="0" w:space="0" w:color="auto"/>
                        <w:right w:val="none" w:sz="0" w:space="0" w:color="auto"/>
                      </w:divBdr>
                    </w:div>
                  </w:divsChild>
                </w:div>
                <w:div w:id="1607076656">
                  <w:marLeft w:val="0"/>
                  <w:marRight w:val="0"/>
                  <w:marTop w:val="0"/>
                  <w:marBottom w:val="0"/>
                  <w:divBdr>
                    <w:top w:val="none" w:sz="0" w:space="0" w:color="auto"/>
                    <w:left w:val="none" w:sz="0" w:space="0" w:color="auto"/>
                    <w:bottom w:val="none" w:sz="0" w:space="0" w:color="auto"/>
                    <w:right w:val="none" w:sz="0" w:space="0" w:color="auto"/>
                  </w:divBdr>
                  <w:divsChild>
                    <w:div w:id="536621869">
                      <w:marLeft w:val="0"/>
                      <w:marRight w:val="0"/>
                      <w:marTop w:val="0"/>
                      <w:marBottom w:val="0"/>
                      <w:divBdr>
                        <w:top w:val="none" w:sz="0" w:space="0" w:color="auto"/>
                        <w:left w:val="none" w:sz="0" w:space="0" w:color="auto"/>
                        <w:bottom w:val="none" w:sz="0" w:space="0" w:color="auto"/>
                        <w:right w:val="none" w:sz="0" w:space="0" w:color="auto"/>
                      </w:divBdr>
                    </w:div>
                  </w:divsChild>
                </w:div>
                <w:div w:id="1858229562">
                  <w:marLeft w:val="0"/>
                  <w:marRight w:val="0"/>
                  <w:marTop w:val="0"/>
                  <w:marBottom w:val="0"/>
                  <w:divBdr>
                    <w:top w:val="none" w:sz="0" w:space="0" w:color="auto"/>
                    <w:left w:val="none" w:sz="0" w:space="0" w:color="auto"/>
                    <w:bottom w:val="none" w:sz="0" w:space="0" w:color="auto"/>
                    <w:right w:val="none" w:sz="0" w:space="0" w:color="auto"/>
                  </w:divBdr>
                  <w:divsChild>
                    <w:div w:id="995916334">
                      <w:marLeft w:val="0"/>
                      <w:marRight w:val="0"/>
                      <w:marTop w:val="0"/>
                      <w:marBottom w:val="0"/>
                      <w:divBdr>
                        <w:top w:val="none" w:sz="0" w:space="0" w:color="auto"/>
                        <w:left w:val="none" w:sz="0" w:space="0" w:color="auto"/>
                        <w:bottom w:val="none" w:sz="0" w:space="0" w:color="auto"/>
                        <w:right w:val="none" w:sz="0" w:space="0" w:color="auto"/>
                      </w:divBdr>
                    </w:div>
                  </w:divsChild>
                </w:div>
                <w:div w:id="1303731622">
                  <w:marLeft w:val="0"/>
                  <w:marRight w:val="0"/>
                  <w:marTop w:val="0"/>
                  <w:marBottom w:val="0"/>
                  <w:divBdr>
                    <w:top w:val="none" w:sz="0" w:space="0" w:color="auto"/>
                    <w:left w:val="none" w:sz="0" w:space="0" w:color="auto"/>
                    <w:bottom w:val="none" w:sz="0" w:space="0" w:color="auto"/>
                    <w:right w:val="none" w:sz="0" w:space="0" w:color="auto"/>
                  </w:divBdr>
                  <w:divsChild>
                    <w:div w:id="958992657">
                      <w:marLeft w:val="0"/>
                      <w:marRight w:val="0"/>
                      <w:marTop w:val="0"/>
                      <w:marBottom w:val="0"/>
                      <w:divBdr>
                        <w:top w:val="none" w:sz="0" w:space="0" w:color="auto"/>
                        <w:left w:val="none" w:sz="0" w:space="0" w:color="auto"/>
                        <w:bottom w:val="none" w:sz="0" w:space="0" w:color="auto"/>
                        <w:right w:val="none" w:sz="0" w:space="0" w:color="auto"/>
                      </w:divBdr>
                    </w:div>
                  </w:divsChild>
                </w:div>
                <w:div w:id="24058889">
                  <w:marLeft w:val="0"/>
                  <w:marRight w:val="0"/>
                  <w:marTop w:val="0"/>
                  <w:marBottom w:val="0"/>
                  <w:divBdr>
                    <w:top w:val="none" w:sz="0" w:space="0" w:color="auto"/>
                    <w:left w:val="none" w:sz="0" w:space="0" w:color="auto"/>
                    <w:bottom w:val="none" w:sz="0" w:space="0" w:color="auto"/>
                    <w:right w:val="none" w:sz="0" w:space="0" w:color="auto"/>
                  </w:divBdr>
                  <w:divsChild>
                    <w:div w:id="1253928931">
                      <w:marLeft w:val="0"/>
                      <w:marRight w:val="0"/>
                      <w:marTop w:val="0"/>
                      <w:marBottom w:val="0"/>
                      <w:divBdr>
                        <w:top w:val="none" w:sz="0" w:space="0" w:color="auto"/>
                        <w:left w:val="none" w:sz="0" w:space="0" w:color="auto"/>
                        <w:bottom w:val="none" w:sz="0" w:space="0" w:color="auto"/>
                        <w:right w:val="none" w:sz="0" w:space="0" w:color="auto"/>
                      </w:divBdr>
                    </w:div>
                  </w:divsChild>
                </w:div>
                <w:div w:id="1680497914">
                  <w:marLeft w:val="0"/>
                  <w:marRight w:val="0"/>
                  <w:marTop w:val="0"/>
                  <w:marBottom w:val="0"/>
                  <w:divBdr>
                    <w:top w:val="none" w:sz="0" w:space="0" w:color="auto"/>
                    <w:left w:val="none" w:sz="0" w:space="0" w:color="auto"/>
                    <w:bottom w:val="none" w:sz="0" w:space="0" w:color="auto"/>
                    <w:right w:val="none" w:sz="0" w:space="0" w:color="auto"/>
                  </w:divBdr>
                  <w:divsChild>
                    <w:div w:id="678889852">
                      <w:marLeft w:val="0"/>
                      <w:marRight w:val="0"/>
                      <w:marTop w:val="0"/>
                      <w:marBottom w:val="0"/>
                      <w:divBdr>
                        <w:top w:val="none" w:sz="0" w:space="0" w:color="auto"/>
                        <w:left w:val="none" w:sz="0" w:space="0" w:color="auto"/>
                        <w:bottom w:val="none" w:sz="0" w:space="0" w:color="auto"/>
                        <w:right w:val="none" w:sz="0" w:space="0" w:color="auto"/>
                      </w:divBdr>
                    </w:div>
                  </w:divsChild>
                </w:div>
                <w:div w:id="1028993901">
                  <w:marLeft w:val="0"/>
                  <w:marRight w:val="0"/>
                  <w:marTop w:val="0"/>
                  <w:marBottom w:val="0"/>
                  <w:divBdr>
                    <w:top w:val="none" w:sz="0" w:space="0" w:color="auto"/>
                    <w:left w:val="none" w:sz="0" w:space="0" w:color="auto"/>
                    <w:bottom w:val="none" w:sz="0" w:space="0" w:color="auto"/>
                    <w:right w:val="none" w:sz="0" w:space="0" w:color="auto"/>
                  </w:divBdr>
                  <w:divsChild>
                    <w:div w:id="241184696">
                      <w:marLeft w:val="0"/>
                      <w:marRight w:val="0"/>
                      <w:marTop w:val="0"/>
                      <w:marBottom w:val="0"/>
                      <w:divBdr>
                        <w:top w:val="none" w:sz="0" w:space="0" w:color="auto"/>
                        <w:left w:val="none" w:sz="0" w:space="0" w:color="auto"/>
                        <w:bottom w:val="none" w:sz="0" w:space="0" w:color="auto"/>
                        <w:right w:val="none" w:sz="0" w:space="0" w:color="auto"/>
                      </w:divBdr>
                    </w:div>
                  </w:divsChild>
                </w:div>
                <w:div w:id="45187069">
                  <w:marLeft w:val="0"/>
                  <w:marRight w:val="0"/>
                  <w:marTop w:val="0"/>
                  <w:marBottom w:val="0"/>
                  <w:divBdr>
                    <w:top w:val="none" w:sz="0" w:space="0" w:color="auto"/>
                    <w:left w:val="none" w:sz="0" w:space="0" w:color="auto"/>
                    <w:bottom w:val="none" w:sz="0" w:space="0" w:color="auto"/>
                    <w:right w:val="none" w:sz="0" w:space="0" w:color="auto"/>
                  </w:divBdr>
                  <w:divsChild>
                    <w:div w:id="2054766760">
                      <w:marLeft w:val="0"/>
                      <w:marRight w:val="0"/>
                      <w:marTop w:val="0"/>
                      <w:marBottom w:val="0"/>
                      <w:divBdr>
                        <w:top w:val="none" w:sz="0" w:space="0" w:color="auto"/>
                        <w:left w:val="none" w:sz="0" w:space="0" w:color="auto"/>
                        <w:bottom w:val="none" w:sz="0" w:space="0" w:color="auto"/>
                        <w:right w:val="none" w:sz="0" w:space="0" w:color="auto"/>
                      </w:divBdr>
                    </w:div>
                  </w:divsChild>
                </w:div>
                <w:div w:id="1757437775">
                  <w:marLeft w:val="0"/>
                  <w:marRight w:val="0"/>
                  <w:marTop w:val="0"/>
                  <w:marBottom w:val="0"/>
                  <w:divBdr>
                    <w:top w:val="none" w:sz="0" w:space="0" w:color="auto"/>
                    <w:left w:val="none" w:sz="0" w:space="0" w:color="auto"/>
                    <w:bottom w:val="none" w:sz="0" w:space="0" w:color="auto"/>
                    <w:right w:val="none" w:sz="0" w:space="0" w:color="auto"/>
                  </w:divBdr>
                  <w:divsChild>
                    <w:div w:id="1209755905">
                      <w:marLeft w:val="0"/>
                      <w:marRight w:val="0"/>
                      <w:marTop w:val="0"/>
                      <w:marBottom w:val="0"/>
                      <w:divBdr>
                        <w:top w:val="none" w:sz="0" w:space="0" w:color="auto"/>
                        <w:left w:val="none" w:sz="0" w:space="0" w:color="auto"/>
                        <w:bottom w:val="none" w:sz="0" w:space="0" w:color="auto"/>
                        <w:right w:val="none" w:sz="0" w:space="0" w:color="auto"/>
                      </w:divBdr>
                    </w:div>
                  </w:divsChild>
                </w:div>
                <w:div w:id="105780933">
                  <w:marLeft w:val="0"/>
                  <w:marRight w:val="0"/>
                  <w:marTop w:val="0"/>
                  <w:marBottom w:val="0"/>
                  <w:divBdr>
                    <w:top w:val="none" w:sz="0" w:space="0" w:color="auto"/>
                    <w:left w:val="none" w:sz="0" w:space="0" w:color="auto"/>
                    <w:bottom w:val="none" w:sz="0" w:space="0" w:color="auto"/>
                    <w:right w:val="none" w:sz="0" w:space="0" w:color="auto"/>
                  </w:divBdr>
                  <w:divsChild>
                    <w:div w:id="223299159">
                      <w:marLeft w:val="0"/>
                      <w:marRight w:val="0"/>
                      <w:marTop w:val="0"/>
                      <w:marBottom w:val="0"/>
                      <w:divBdr>
                        <w:top w:val="none" w:sz="0" w:space="0" w:color="auto"/>
                        <w:left w:val="none" w:sz="0" w:space="0" w:color="auto"/>
                        <w:bottom w:val="none" w:sz="0" w:space="0" w:color="auto"/>
                        <w:right w:val="none" w:sz="0" w:space="0" w:color="auto"/>
                      </w:divBdr>
                    </w:div>
                    <w:div w:id="579409773">
                      <w:marLeft w:val="0"/>
                      <w:marRight w:val="0"/>
                      <w:marTop w:val="0"/>
                      <w:marBottom w:val="0"/>
                      <w:divBdr>
                        <w:top w:val="none" w:sz="0" w:space="0" w:color="auto"/>
                        <w:left w:val="none" w:sz="0" w:space="0" w:color="auto"/>
                        <w:bottom w:val="none" w:sz="0" w:space="0" w:color="auto"/>
                        <w:right w:val="none" w:sz="0" w:space="0" w:color="auto"/>
                      </w:divBdr>
                    </w:div>
                    <w:div w:id="175505952">
                      <w:marLeft w:val="0"/>
                      <w:marRight w:val="0"/>
                      <w:marTop w:val="0"/>
                      <w:marBottom w:val="0"/>
                      <w:divBdr>
                        <w:top w:val="none" w:sz="0" w:space="0" w:color="auto"/>
                        <w:left w:val="none" w:sz="0" w:space="0" w:color="auto"/>
                        <w:bottom w:val="none" w:sz="0" w:space="0" w:color="auto"/>
                        <w:right w:val="none" w:sz="0" w:space="0" w:color="auto"/>
                      </w:divBdr>
                    </w:div>
                  </w:divsChild>
                </w:div>
                <w:div w:id="346640252">
                  <w:marLeft w:val="0"/>
                  <w:marRight w:val="0"/>
                  <w:marTop w:val="0"/>
                  <w:marBottom w:val="0"/>
                  <w:divBdr>
                    <w:top w:val="none" w:sz="0" w:space="0" w:color="auto"/>
                    <w:left w:val="none" w:sz="0" w:space="0" w:color="auto"/>
                    <w:bottom w:val="none" w:sz="0" w:space="0" w:color="auto"/>
                    <w:right w:val="none" w:sz="0" w:space="0" w:color="auto"/>
                  </w:divBdr>
                  <w:divsChild>
                    <w:div w:id="102001071">
                      <w:marLeft w:val="0"/>
                      <w:marRight w:val="0"/>
                      <w:marTop w:val="0"/>
                      <w:marBottom w:val="0"/>
                      <w:divBdr>
                        <w:top w:val="none" w:sz="0" w:space="0" w:color="auto"/>
                        <w:left w:val="none" w:sz="0" w:space="0" w:color="auto"/>
                        <w:bottom w:val="none" w:sz="0" w:space="0" w:color="auto"/>
                        <w:right w:val="none" w:sz="0" w:space="0" w:color="auto"/>
                      </w:divBdr>
                    </w:div>
                  </w:divsChild>
                </w:div>
                <w:div w:id="329916770">
                  <w:marLeft w:val="0"/>
                  <w:marRight w:val="0"/>
                  <w:marTop w:val="0"/>
                  <w:marBottom w:val="0"/>
                  <w:divBdr>
                    <w:top w:val="none" w:sz="0" w:space="0" w:color="auto"/>
                    <w:left w:val="none" w:sz="0" w:space="0" w:color="auto"/>
                    <w:bottom w:val="none" w:sz="0" w:space="0" w:color="auto"/>
                    <w:right w:val="none" w:sz="0" w:space="0" w:color="auto"/>
                  </w:divBdr>
                  <w:divsChild>
                    <w:div w:id="1585413817">
                      <w:marLeft w:val="0"/>
                      <w:marRight w:val="0"/>
                      <w:marTop w:val="0"/>
                      <w:marBottom w:val="0"/>
                      <w:divBdr>
                        <w:top w:val="none" w:sz="0" w:space="0" w:color="auto"/>
                        <w:left w:val="none" w:sz="0" w:space="0" w:color="auto"/>
                        <w:bottom w:val="none" w:sz="0" w:space="0" w:color="auto"/>
                        <w:right w:val="none" w:sz="0" w:space="0" w:color="auto"/>
                      </w:divBdr>
                    </w:div>
                    <w:div w:id="554243200">
                      <w:marLeft w:val="0"/>
                      <w:marRight w:val="0"/>
                      <w:marTop w:val="0"/>
                      <w:marBottom w:val="0"/>
                      <w:divBdr>
                        <w:top w:val="none" w:sz="0" w:space="0" w:color="auto"/>
                        <w:left w:val="none" w:sz="0" w:space="0" w:color="auto"/>
                        <w:bottom w:val="none" w:sz="0" w:space="0" w:color="auto"/>
                        <w:right w:val="none" w:sz="0" w:space="0" w:color="auto"/>
                      </w:divBdr>
                    </w:div>
                    <w:div w:id="181359220">
                      <w:marLeft w:val="0"/>
                      <w:marRight w:val="0"/>
                      <w:marTop w:val="0"/>
                      <w:marBottom w:val="0"/>
                      <w:divBdr>
                        <w:top w:val="none" w:sz="0" w:space="0" w:color="auto"/>
                        <w:left w:val="none" w:sz="0" w:space="0" w:color="auto"/>
                        <w:bottom w:val="none" w:sz="0" w:space="0" w:color="auto"/>
                        <w:right w:val="none" w:sz="0" w:space="0" w:color="auto"/>
                      </w:divBdr>
                    </w:div>
                    <w:div w:id="1295788866">
                      <w:marLeft w:val="0"/>
                      <w:marRight w:val="0"/>
                      <w:marTop w:val="0"/>
                      <w:marBottom w:val="0"/>
                      <w:divBdr>
                        <w:top w:val="none" w:sz="0" w:space="0" w:color="auto"/>
                        <w:left w:val="none" w:sz="0" w:space="0" w:color="auto"/>
                        <w:bottom w:val="none" w:sz="0" w:space="0" w:color="auto"/>
                        <w:right w:val="none" w:sz="0" w:space="0" w:color="auto"/>
                      </w:divBdr>
                    </w:div>
                  </w:divsChild>
                </w:div>
                <w:div w:id="175268304">
                  <w:marLeft w:val="0"/>
                  <w:marRight w:val="0"/>
                  <w:marTop w:val="0"/>
                  <w:marBottom w:val="0"/>
                  <w:divBdr>
                    <w:top w:val="none" w:sz="0" w:space="0" w:color="auto"/>
                    <w:left w:val="none" w:sz="0" w:space="0" w:color="auto"/>
                    <w:bottom w:val="none" w:sz="0" w:space="0" w:color="auto"/>
                    <w:right w:val="none" w:sz="0" w:space="0" w:color="auto"/>
                  </w:divBdr>
                  <w:divsChild>
                    <w:div w:id="1274751446">
                      <w:marLeft w:val="0"/>
                      <w:marRight w:val="0"/>
                      <w:marTop w:val="0"/>
                      <w:marBottom w:val="0"/>
                      <w:divBdr>
                        <w:top w:val="none" w:sz="0" w:space="0" w:color="auto"/>
                        <w:left w:val="none" w:sz="0" w:space="0" w:color="auto"/>
                        <w:bottom w:val="none" w:sz="0" w:space="0" w:color="auto"/>
                        <w:right w:val="none" w:sz="0" w:space="0" w:color="auto"/>
                      </w:divBdr>
                    </w:div>
                  </w:divsChild>
                </w:div>
                <w:div w:id="1073115016">
                  <w:marLeft w:val="0"/>
                  <w:marRight w:val="0"/>
                  <w:marTop w:val="0"/>
                  <w:marBottom w:val="0"/>
                  <w:divBdr>
                    <w:top w:val="none" w:sz="0" w:space="0" w:color="auto"/>
                    <w:left w:val="none" w:sz="0" w:space="0" w:color="auto"/>
                    <w:bottom w:val="none" w:sz="0" w:space="0" w:color="auto"/>
                    <w:right w:val="none" w:sz="0" w:space="0" w:color="auto"/>
                  </w:divBdr>
                  <w:divsChild>
                    <w:div w:id="153647253">
                      <w:marLeft w:val="0"/>
                      <w:marRight w:val="0"/>
                      <w:marTop w:val="0"/>
                      <w:marBottom w:val="0"/>
                      <w:divBdr>
                        <w:top w:val="none" w:sz="0" w:space="0" w:color="auto"/>
                        <w:left w:val="none" w:sz="0" w:space="0" w:color="auto"/>
                        <w:bottom w:val="none" w:sz="0" w:space="0" w:color="auto"/>
                        <w:right w:val="none" w:sz="0" w:space="0" w:color="auto"/>
                      </w:divBdr>
                    </w:div>
                    <w:div w:id="526334268">
                      <w:marLeft w:val="0"/>
                      <w:marRight w:val="0"/>
                      <w:marTop w:val="0"/>
                      <w:marBottom w:val="0"/>
                      <w:divBdr>
                        <w:top w:val="none" w:sz="0" w:space="0" w:color="auto"/>
                        <w:left w:val="none" w:sz="0" w:space="0" w:color="auto"/>
                        <w:bottom w:val="none" w:sz="0" w:space="0" w:color="auto"/>
                        <w:right w:val="none" w:sz="0" w:space="0" w:color="auto"/>
                      </w:divBdr>
                    </w:div>
                    <w:div w:id="1059286850">
                      <w:marLeft w:val="0"/>
                      <w:marRight w:val="0"/>
                      <w:marTop w:val="0"/>
                      <w:marBottom w:val="0"/>
                      <w:divBdr>
                        <w:top w:val="none" w:sz="0" w:space="0" w:color="auto"/>
                        <w:left w:val="none" w:sz="0" w:space="0" w:color="auto"/>
                        <w:bottom w:val="none" w:sz="0" w:space="0" w:color="auto"/>
                        <w:right w:val="none" w:sz="0" w:space="0" w:color="auto"/>
                      </w:divBdr>
                    </w:div>
                    <w:div w:id="1727757832">
                      <w:marLeft w:val="0"/>
                      <w:marRight w:val="0"/>
                      <w:marTop w:val="0"/>
                      <w:marBottom w:val="0"/>
                      <w:divBdr>
                        <w:top w:val="none" w:sz="0" w:space="0" w:color="auto"/>
                        <w:left w:val="none" w:sz="0" w:space="0" w:color="auto"/>
                        <w:bottom w:val="none" w:sz="0" w:space="0" w:color="auto"/>
                        <w:right w:val="none" w:sz="0" w:space="0" w:color="auto"/>
                      </w:divBdr>
                    </w:div>
                    <w:div w:id="586378398">
                      <w:marLeft w:val="0"/>
                      <w:marRight w:val="0"/>
                      <w:marTop w:val="0"/>
                      <w:marBottom w:val="0"/>
                      <w:divBdr>
                        <w:top w:val="none" w:sz="0" w:space="0" w:color="auto"/>
                        <w:left w:val="none" w:sz="0" w:space="0" w:color="auto"/>
                        <w:bottom w:val="none" w:sz="0" w:space="0" w:color="auto"/>
                        <w:right w:val="none" w:sz="0" w:space="0" w:color="auto"/>
                      </w:divBdr>
                    </w:div>
                    <w:div w:id="229539511">
                      <w:marLeft w:val="0"/>
                      <w:marRight w:val="0"/>
                      <w:marTop w:val="0"/>
                      <w:marBottom w:val="0"/>
                      <w:divBdr>
                        <w:top w:val="none" w:sz="0" w:space="0" w:color="auto"/>
                        <w:left w:val="none" w:sz="0" w:space="0" w:color="auto"/>
                        <w:bottom w:val="none" w:sz="0" w:space="0" w:color="auto"/>
                        <w:right w:val="none" w:sz="0" w:space="0" w:color="auto"/>
                      </w:divBdr>
                    </w:div>
                    <w:div w:id="1883590439">
                      <w:marLeft w:val="0"/>
                      <w:marRight w:val="0"/>
                      <w:marTop w:val="0"/>
                      <w:marBottom w:val="0"/>
                      <w:divBdr>
                        <w:top w:val="none" w:sz="0" w:space="0" w:color="auto"/>
                        <w:left w:val="none" w:sz="0" w:space="0" w:color="auto"/>
                        <w:bottom w:val="none" w:sz="0" w:space="0" w:color="auto"/>
                        <w:right w:val="none" w:sz="0" w:space="0" w:color="auto"/>
                      </w:divBdr>
                    </w:div>
                    <w:div w:id="1430155870">
                      <w:marLeft w:val="0"/>
                      <w:marRight w:val="0"/>
                      <w:marTop w:val="0"/>
                      <w:marBottom w:val="0"/>
                      <w:divBdr>
                        <w:top w:val="none" w:sz="0" w:space="0" w:color="auto"/>
                        <w:left w:val="none" w:sz="0" w:space="0" w:color="auto"/>
                        <w:bottom w:val="none" w:sz="0" w:space="0" w:color="auto"/>
                        <w:right w:val="none" w:sz="0" w:space="0" w:color="auto"/>
                      </w:divBdr>
                    </w:div>
                    <w:div w:id="580068269">
                      <w:marLeft w:val="0"/>
                      <w:marRight w:val="0"/>
                      <w:marTop w:val="0"/>
                      <w:marBottom w:val="0"/>
                      <w:divBdr>
                        <w:top w:val="none" w:sz="0" w:space="0" w:color="auto"/>
                        <w:left w:val="none" w:sz="0" w:space="0" w:color="auto"/>
                        <w:bottom w:val="none" w:sz="0" w:space="0" w:color="auto"/>
                        <w:right w:val="none" w:sz="0" w:space="0" w:color="auto"/>
                      </w:divBdr>
                    </w:div>
                    <w:div w:id="1164202660">
                      <w:marLeft w:val="0"/>
                      <w:marRight w:val="0"/>
                      <w:marTop w:val="0"/>
                      <w:marBottom w:val="0"/>
                      <w:divBdr>
                        <w:top w:val="none" w:sz="0" w:space="0" w:color="auto"/>
                        <w:left w:val="none" w:sz="0" w:space="0" w:color="auto"/>
                        <w:bottom w:val="none" w:sz="0" w:space="0" w:color="auto"/>
                        <w:right w:val="none" w:sz="0" w:space="0" w:color="auto"/>
                      </w:divBdr>
                    </w:div>
                    <w:div w:id="2138253584">
                      <w:marLeft w:val="0"/>
                      <w:marRight w:val="0"/>
                      <w:marTop w:val="0"/>
                      <w:marBottom w:val="0"/>
                      <w:divBdr>
                        <w:top w:val="none" w:sz="0" w:space="0" w:color="auto"/>
                        <w:left w:val="none" w:sz="0" w:space="0" w:color="auto"/>
                        <w:bottom w:val="none" w:sz="0" w:space="0" w:color="auto"/>
                        <w:right w:val="none" w:sz="0" w:space="0" w:color="auto"/>
                      </w:divBdr>
                    </w:div>
                    <w:div w:id="1606688732">
                      <w:marLeft w:val="0"/>
                      <w:marRight w:val="0"/>
                      <w:marTop w:val="0"/>
                      <w:marBottom w:val="0"/>
                      <w:divBdr>
                        <w:top w:val="none" w:sz="0" w:space="0" w:color="auto"/>
                        <w:left w:val="none" w:sz="0" w:space="0" w:color="auto"/>
                        <w:bottom w:val="none" w:sz="0" w:space="0" w:color="auto"/>
                        <w:right w:val="none" w:sz="0" w:space="0" w:color="auto"/>
                      </w:divBdr>
                    </w:div>
                    <w:div w:id="1175068715">
                      <w:marLeft w:val="0"/>
                      <w:marRight w:val="0"/>
                      <w:marTop w:val="0"/>
                      <w:marBottom w:val="0"/>
                      <w:divBdr>
                        <w:top w:val="none" w:sz="0" w:space="0" w:color="auto"/>
                        <w:left w:val="none" w:sz="0" w:space="0" w:color="auto"/>
                        <w:bottom w:val="none" w:sz="0" w:space="0" w:color="auto"/>
                        <w:right w:val="none" w:sz="0" w:space="0" w:color="auto"/>
                      </w:divBdr>
                    </w:div>
                    <w:div w:id="514463087">
                      <w:marLeft w:val="0"/>
                      <w:marRight w:val="0"/>
                      <w:marTop w:val="0"/>
                      <w:marBottom w:val="0"/>
                      <w:divBdr>
                        <w:top w:val="none" w:sz="0" w:space="0" w:color="auto"/>
                        <w:left w:val="none" w:sz="0" w:space="0" w:color="auto"/>
                        <w:bottom w:val="none" w:sz="0" w:space="0" w:color="auto"/>
                        <w:right w:val="none" w:sz="0" w:space="0" w:color="auto"/>
                      </w:divBdr>
                    </w:div>
                    <w:div w:id="13876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6261">
          <w:marLeft w:val="0"/>
          <w:marRight w:val="0"/>
          <w:marTop w:val="0"/>
          <w:marBottom w:val="0"/>
          <w:divBdr>
            <w:top w:val="none" w:sz="0" w:space="0" w:color="auto"/>
            <w:left w:val="none" w:sz="0" w:space="0" w:color="auto"/>
            <w:bottom w:val="none" w:sz="0" w:space="0" w:color="auto"/>
            <w:right w:val="none" w:sz="0" w:space="0" w:color="auto"/>
          </w:divBdr>
          <w:divsChild>
            <w:div w:id="1155877942">
              <w:marLeft w:val="0"/>
              <w:marRight w:val="0"/>
              <w:marTop w:val="0"/>
              <w:marBottom w:val="0"/>
              <w:divBdr>
                <w:top w:val="none" w:sz="0" w:space="0" w:color="auto"/>
                <w:left w:val="none" w:sz="0" w:space="0" w:color="auto"/>
                <w:bottom w:val="none" w:sz="0" w:space="0" w:color="auto"/>
                <w:right w:val="none" w:sz="0" w:space="0" w:color="auto"/>
              </w:divBdr>
            </w:div>
          </w:divsChild>
        </w:div>
        <w:div w:id="614361020">
          <w:marLeft w:val="0"/>
          <w:marRight w:val="0"/>
          <w:marTop w:val="0"/>
          <w:marBottom w:val="0"/>
          <w:divBdr>
            <w:top w:val="none" w:sz="0" w:space="0" w:color="auto"/>
            <w:left w:val="none" w:sz="0" w:space="0" w:color="auto"/>
            <w:bottom w:val="none" w:sz="0" w:space="0" w:color="auto"/>
            <w:right w:val="none" w:sz="0" w:space="0" w:color="auto"/>
          </w:divBdr>
          <w:divsChild>
            <w:div w:id="1181047233">
              <w:marLeft w:val="0"/>
              <w:marRight w:val="0"/>
              <w:marTop w:val="0"/>
              <w:marBottom w:val="0"/>
              <w:divBdr>
                <w:top w:val="none" w:sz="0" w:space="0" w:color="auto"/>
                <w:left w:val="none" w:sz="0" w:space="0" w:color="auto"/>
                <w:bottom w:val="none" w:sz="0" w:space="0" w:color="auto"/>
                <w:right w:val="none" w:sz="0" w:space="0" w:color="auto"/>
              </w:divBdr>
            </w:div>
            <w:div w:id="746803621">
              <w:marLeft w:val="0"/>
              <w:marRight w:val="0"/>
              <w:marTop w:val="0"/>
              <w:marBottom w:val="0"/>
              <w:divBdr>
                <w:top w:val="none" w:sz="0" w:space="0" w:color="auto"/>
                <w:left w:val="none" w:sz="0" w:space="0" w:color="auto"/>
                <w:bottom w:val="none" w:sz="0" w:space="0" w:color="auto"/>
                <w:right w:val="none" w:sz="0" w:space="0" w:color="auto"/>
              </w:divBdr>
            </w:div>
            <w:div w:id="313801491">
              <w:marLeft w:val="0"/>
              <w:marRight w:val="0"/>
              <w:marTop w:val="0"/>
              <w:marBottom w:val="0"/>
              <w:divBdr>
                <w:top w:val="none" w:sz="0" w:space="0" w:color="auto"/>
                <w:left w:val="none" w:sz="0" w:space="0" w:color="auto"/>
                <w:bottom w:val="none" w:sz="0" w:space="0" w:color="auto"/>
                <w:right w:val="none" w:sz="0" w:space="0" w:color="auto"/>
              </w:divBdr>
            </w:div>
            <w:div w:id="837842788">
              <w:marLeft w:val="0"/>
              <w:marRight w:val="0"/>
              <w:marTop w:val="0"/>
              <w:marBottom w:val="0"/>
              <w:divBdr>
                <w:top w:val="none" w:sz="0" w:space="0" w:color="auto"/>
                <w:left w:val="none" w:sz="0" w:space="0" w:color="auto"/>
                <w:bottom w:val="none" w:sz="0" w:space="0" w:color="auto"/>
                <w:right w:val="none" w:sz="0" w:space="0" w:color="auto"/>
              </w:divBdr>
            </w:div>
            <w:div w:id="56099088">
              <w:marLeft w:val="0"/>
              <w:marRight w:val="0"/>
              <w:marTop w:val="0"/>
              <w:marBottom w:val="0"/>
              <w:divBdr>
                <w:top w:val="none" w:sz="0" w:space="0" w:color="auto"/>
                <w:left w:val="none" w:sz="0" w:space="0" w:color="auto"/>
                <w:bottom w:val="none" w:sz="0" w:space="0" w:color="auto"/>
                <w:right w:val="none" w:sz="0" w:space="0" w:color="auto"/>
              </w:divBdr>
            </w:div>
            <w:div w:id="1180779271">
              <w:marLeft w:val="0"/>
              <w:marRight w:val="0"/>
              <w:marTop w:val="0"/>
              <w:marBottom w:val="0"/>
              <w:divBdr>
                <w:top w:val="none" w:sz="0" w:space="0" w:color="auto"/>
                <w:left w:val="none" w:sz="0" w:space="0" w:color="auto"/>
                <w:bottom w:val="none" w:sz="0" w:space="0" w:color="auto"/>
                <w:right w:val="none" w:sz="0" w:space="0" w:color="auto"/>
              </w:divBdr>
            </w:div>
            <w:div w:id="1197355199">
              <w:marLeft w:val="0"/>
              <w:marRight w:val="0"/>
              <w:marTop w:val="0"/>
              <w:marBottom w:val="0"/>
              <w:divBdr>
                <w:top w:val="none" w:sz="0" w:space="0" w:color="auto"/>
                <w:left w:val="none" w:sz="0" w:space="0" w:color="auto"/>
                <w:bottom w:val="none" w:sz="0" w:space="0" w:color="auto"/>
                <w:right w:val="none" w:sz="0" w:space="0" w:color="auto"/>
              </w:divBdr>
            </w:div>
            <w:div w:id="1363479021">
              <w:marLeft w:val="0"/>
              <w:marRight w:val="0"/>
              <w:marTop w:val="0"/>
              <w:marBottom w:val="0"/>
              <w:divBdr>
                <w:top w:val="none" w:sz="0" w:space="0" w:color="auto"/>
                <w:left w:val="none" w:sz="0" w:space="0" w:color="auto"/>
                <w:bottom w:val="none" w:sz="0" w:space="0" w:color="auto"/>
                <w:right w:val="none" w:sz="0" w:space="0" w:color="auto"/>
              </w:divBdr>
            </w:div>
            <w:div w:id="1614094432">
              <w:marLeft w:val="0"/>
              <w:marRight w:val="0"/>
              <w:marTop w:val="0"/>
              <w:marBottom w:val="0"/>
              <w:divBdr>
                <w:top w:val="none" w:sz="0" w:space="0" w:color="auto"/>
                <w:left w:val="none" w:sz="0" w:space="0" w:color="auto"/>
                <w:bottom w:val="none" w:sz="0" w:space="0" w:color="auto"/>
                <w:right w:val="none" w:sz="0" w:space="0" w:color="auto"/>
              </w:divBdr>
            </w:div>
          </w:divsChild>
        </w:div>
        <w:div w:id="1432967833">
          <w:marLeft w:val="0"/>
          <w:marRight w:val="0"/>
          <w:marTop w:val="0"/>
          <w:marBottom w:val="0"/>
          <w:divBdr>
            <w:top w:val="none" w:sz="0" w:space="0" w:color="auto"/>
            <w:left w:val="none" w:sz="0" w:space="0" w:color="auto"/>
            <w:bottom w:val="none" w:sz="0" w:space="0" w:color="auto"/>
            <w:right w:val="none" w:sz="0" w:space="0" w:color="auto"/>
          </w:divBdr>
          <w:divsChild>
            <w:div w:id="1230849681">
              <w:marLeft w:val="0"/>
              <w:marRight w:val="0"/>
              <w:marTop w:val="0"/>
              <w:marBottom w:val="0"/>
              <w:divBdr>
                <w:top w:val="none" w:sz="0" w:space="0" w:color="auto"/>
                <w:left w:val="none" w:sz="0" w:space="0" w:color="auto"/>
                <w:bottom w:val="none" w:sz="0" w:space="0" w:color="auto"/>
                <w:right w:val="none" w:sz="0" w:space="0" w:color="auto"/>
              </w:divBdr>
            </w:div>
          </w:divsChild>
        </w:div>
        <w:div w:id="1863858792">
          <w:marLeft w:val="0"/>
          <w:marRight w:val="0"/>
          <w:marTop w:val="0"/>
          <w:marBottom w:val="0"/>
          <w:divBdr>
            <w:top w:val="none" w:sz="0" w:space="0" w:color="auto"/>
            <w:left w:val="none" w:sz="0" w:space="0" w:color="auto"/>
            <w:bottom w:val="none" w:sz="0" w:space="0" w:color="auto"/>
            <w:right w:val="none" w:sz="0" w:space="0" w:color="auto"/>
          </w:divBdr>
          <w:divsChild>
            <w:div w:id="1053969535">
              <w:marLeft w:val="0"/>
              <w:marRight w:val="0"/>
              <w:marTop w:val="0"/>
              <w:marBottom w:val="0"/>
              <w:divBdr>
                <w:top w:val="none" w:sz="0" w:space="0" w:color="auto"/>
                <w:left w:val="none" w:sz="0" w:space="0" w:color="auto"/>
                <w:bottom w:val="none" w:sz="0" w:space="0" w:color="auto"/>
                <w:right w:val="none" w:sz="0" w:space="0" w:color="auto"/>
              </w:divBdr>
            </w:div>
            <w:div w:id="1215848608">
              <w:marLeft w:val="0"/>
              <w:marRight w:val="0"/>
              <w:marTop w:val="0"/>
              <w:marBottom w:val="0"/>
              <w:divBdr>
                <w:top w:val="none" w:sz="0" w:space="0" w:color="auto"/>
                <w:left w:val="none" w:sz="0" w:space="0" w:color="auto"/>
                <w:bottom w:val="none" w:sz="0" w:space="0" w:color="auto"/>
                <w:right w:val="none" w:sz="0" w:space="0" w:color="auto"/>
              </w:divBdr>
            </w:div>
            <w:div w:id="1852866415">
              <w:marLeft w:val="0"/>
              <w:marRight w:val="0"/>
              <w:marTop w:val="0"/>
              <w:marBottom w:val="0"/>
              <w:divBdr>
                <w:top w:val="none" w:sz="0" w:space="0" w:color="auto"/>
                <w:left w:val="none" w:sz="0" w:space="0" w:color="auto"/>
                <w:bottom w:val="none" w:sz="0" w:space="0" w:color="auto"/>
                <w:right w:val="none" w:sz="0" w:space="0" w:color="auto"/>
              </w:divBdr>
            </w:div>
          </w:divsChild>
        </w:div>
        <w:div w:id="886338377">
          <w:marLeft w:val="0"/>
          <w:marRight w:val="0"/>
          <w:marTop w:val="0"/>
          <w:marBottom w:val="0"/>
          <w:divBdr>
            <w:top w:val="none" w:sz="0" w:space="0" w:color="auto"/>
            <w:left w:val="none" w:sz="0" w:space="0" w:color="auto"/>
            <w:bottom w:val="none" w:sz="0" w:space="0" w:color="auto"/>
            <w:right w:val="none" w:sz="0" w:space="0" w:color="auto"/>
          </w:divBdr>
          <w:divsChild>
            <w:div w:id="792791759">
              <w:marLeft w:val="0"/>
              <w:marRight w:val="0"/>
              <w:marTop w:val="0"/>
              <w:marBottom w:val="0"/>
              <w:divBdr>
                <w:top w:val="none" w:sz="0" w:space="0" w:color="auto"/>
                <w:left w:val="none" w:sz="0" w:space="0" w:color="auto"/>
                <w:bottom w:val="none" w:sz="0" w:space="0" w:color="auto"/>
                <w:right w:val="none" w:sz="0" w:space="0" w:color="auto"/>
              </w:divBdr>
            </w:div>
          </w:divsChild>
        </w:div>
        <w:div w:id="1242376942">
          <w:marLeft w:val="0"/>
          <w:marRight w:val="0"/>
          <w:marTop w:val="0"/>
          <w:marBottom w:val="0"/>
          <w:divBdr>
            <w:top w:val="none" w:sz="0" w:space="0" w:color="auto"/>
            <w:left w:val="none" w:sz="0" w:space="0" w:color="auto"/>
            <w:bottom w:val="none" w:sz="0" w:space="0" w:color="auto"/>
            <w:right w:val="none" w:sz="0" w:space="0" w:color="auto"/>
          </w:divBdr>
          <w:divsChild>
            <w:div w:id="1712413877">
              <w:marLeft w:val="0"/>
              <w:marRight w:val="0"/>
              <w:marTop w:val="0"/>
              <w:marBottom w:val="0"/>
              <w:divBdr>
                <w:top w:val="none" w:sz="0" w:space="0" w:color="auto"/>
                <w:left w:val="none" w:sz="0" w:space="0" w:color="auto"/>
                <w:bottom w:val="none" w:sz="0" w:space="0" w:color="auto"/>
                <w:right w:val="none" w:sz="0" w:space="0" w:color="auto"/>
              </w:divBdr>
            </w:div>
            <w:div w:id="1065639334">
              <w:marLeft w:val="0"/>
              <w:marRight w:val="0"/>
              <w:marTop w:val="0"/>
              <w:marBottom w:val="0"/>
              <w:divBdr>
                <w:top w:val="none" w:sz="0" w:space="0" w:color="auto"/>
                <w:left w:val="none" w:sz="0" w:space="0" w:color="auto"/>
                <w:bottom w:val="none" w:sz="0" w:space="0" w:color="auto"/>
                <w:right w:val="none" w:sz="0" w:space="0" w:color="auto"/>
              </w:divBdr>
            </w:div>
            <w:div w:id="1325474262">
              <w:marLeft w:val="0"/>
              <w:marRight w:val="0"/>
              <w:marTop w:val="0"/>
              <w:marBottom w:val="0"/>
              <w:divBdr>
                <w:top w:val="none" w:sz="0" w:space="0" w:color="auto"/>
                <w:left w:val="none" w:sz="0" w:space="0" w:color="auto"/>
                <w:bottom w:val="none" w:sz="0" w:space="0" w:color="auto"/>
                <w:right w:val="none" w:sz="0" w:space="0" w:color="auto"/>
              </w:divBdr>
            </w:div>
            <w:div w:id="463738277">
              <w:marLeft w:val="0"/>
              <w:marRight w:val="0"/>
              <w:marTop w:val="0"/>
              <w:marBottom w:val="0"/>
              <w:divBdr>
                <w:top w:val="none" w:sz="0" w:space="0" w:color="auto"/>
                <w:left w:val="none" w:sz="0" w:space="0" w:color="auto"/>
                <w:bottom w:val="none" w:sz="0" w:space="0" w:color="auto"/>
                <w:right w:val="none" w:sz="0" w:space="0" w:color="auto"/>
              </w:divBdr>
            </w:div>
            <w:div w:id="1778989246">
              <w:marLeft w:val="0"/>
              <w:marRight w:val="0"/>
              <w:marTop w:val="0"/>
              <w:marBottom w:val="0"/>
              <w:divBdr>
                <w:top w:val="none" w:sz="0" w:space="0" w:color="auto"/>
                <w:left w:val="none" w:sz="0" w:space="0" w:color="auto"/>
                <w:bottom w:val="none" w:sz="0" w:space="0" w:color="auto"/>
                <w:right w:val="none" w:sz="0" w:space="0" w:color="auto"/>
              </w:divBdr>
            </w:div>
            <w:div w:id="1504976333">
              <w:marLeft w:val="0"/>
              <w:marRight w:val="0"/>
              <w:marTop w:val="0"/>
              <w:marBottom w:val="0"/>
              <w:divBdr>
                <w:top w:val="none" w:sz="0" w:space="0" w:color="auto"/>
                <w:left w:val="none" w:sz="0" w:space="0" w:color="auto"/>
                <w:bottom w:val="none" w:sz="0" w:space="0" w:color="auto"/>
                <w:right w:val="none" w:sz="0" w:space="0" w:color="auto"/>
              </w:divBdr>
            </w:div>
            <w:div w:id="1544631667">
              <w:marLeft w:val="0"/>
              <w:marRight w:val="0"/>
              <w:marTop w:val="0"/>
              <w:marBottom w:val="0"/>
              <w:divBdr>
                <w:top w:val="none" w:sz="0" w:space="0" w:color="auto"/>
                <w:left w:val="none" w:sz="0" w:space="0" w:color="auto"/>
                <w:bottom w:val="none" w:sz="0" w:space="0" w:color="auto"/>
                <w:right w:val="none" w:sz="0" w:space="0" w:color="auto"/>
              </w:divBdr>
            </w:div>
            <w:div w:id="489567722">
              <w:marLeft w:val="0"/>
              <w:marRight w:val="0"/>
              <w:marTop w:val="0"/>
              <w:marBottom w:val="0"/>
              <w:divBdr>
                <w:top w:val="none" w:sz="0" w:space="0" w:color="auto"/>
                <w:left w:val="none" w:sz="0" w:space="0" w:color="auto"/>
                <w:bottom w:val="none" w:sz="0" w:space="0" w:color="auto"/>
                <w:right w:val="none" w:sz="0" w:space="0" w:color="auto"/>
              </w:divBdr>
            </w:div>
            <w:div w:id="1728527604">
              <w:marLeft w:val="0"/>
              <w:marRight w:val="0"/>
              <w:marTop w:val="0"/>
              <w:marBottom w:val="0"/>
              <w:divBdr>
                <w:top w:val="none" w:sz="0" w:space="0" w:color="auto"/>
                <w:left w:val="none" w:sz="0" w:space="0" w:color="auto"/>
                <w:bottom w:val="none" w:sz="0" w:space="0" w:color="auto"/>
                <w:right w:val="none" w:sz="0" w:space="0" w:color="auto"/>
              </w:divBdr>
            </w:div>
            <w:div w:id="33620814">
              <w:marLeft w:val="0"/>
              <w:marRight w:val="0"/>
              <w:marTop w:val="0"/>
              <w:marBottom w:val="0"/>
              <w:divBdr>
                <w:top w:val="none" w:sz="0" w:space="0" w:color="auto"/>
                <w:left w:val="none" w:sz="0" w:space="0" w:color="auto"/>
                <w:bottom w:val="none" w:sz="0" w:space="0" w:color="auto"/>
                <w:right w:val="none" w:sz="0" w:space="0" w:color="auto"/>
              </w:divBdr>
            </w:div>
            <w:div w:id="1653950030">
              <w:marLeft w:val="0"/>
              <w:marRight w:val="0"/>
              <w:marTop w:val="0"/>
              <w:marBottom w:val="0"/>
              <w:divBdr>
                <w:top w:val="none" w:sz="0" w:space="0" w:color="auto"/>
                <w:left w:val="none" w:sz="0" w:space="0" w:color="auto"/>
                <w:bottom w:val="none" w:sz="0" w:space="0" w:color="auto"/>
                <w:right w:val="none" w:sz="0" w:space="0" w:color="auto"/>
              </w:divBdr>
            </w:div>
            <w:div w:id="819813337">
              <w:marLeft w:val="0"/>
              <w:marRight w:val="0"/>
              <w:marTop w:val="0"/>
              <w:marBottom w:val="0"/>
              <w:divBdr>
                <w:top w:val="none" w:sz="0" w:space="0" w:color="auto"/>
                <w:left w:val="none" w:sz="0" w:space="0" w:color="auto"/>
                <w:bottom w:val="none" w:sz="0" w:space="0" w:color="auto"/>
                <w:right w:val="none" w:sz="0" w:space="0" w:color="auto"/>
              </w:divBdr>
            </w:div>
            <w:div w:id="923028810">
              <w:marLeft w:val="0"/>
              <w:marRight w:val="0"/>
              <w:marTop w:val="0"/>
              <w:marBottom w:val="0"/>
              <w:divBdr>
                <w:top w:val="none" w:sz="0" w:space="0" w:color="auto"/>
                <w:left w:val="none" w:sz="0" w:space="0" w:color="auto"/>
                <w:bottom w:val="none" w:sz="0" w:space="0" w:color="auto"/>
                <w:right w:val="none" w:sz="0" w:space="0" w:color="auto"/>
              </w:divBdr>
            </w:div>
            <w:div w:id="881551930">
              <w:marLeft w:val="0"/>
              <w:marRight w:val="0"/>
              <w:marTop w:val="0"/>
              <w:marBottom w:val="0"/>
              <w:divBdr>
                <w:top w:val="none" w:sz="0" w:space="0" w:color="auto"/>
                <w:left w:val="none" w:sz="0" w:space="0" w:color="auto"/>
                <w:bottom w:val="none" w:sz="0" w:space="0" w:color="auto"/>
                <w:right w:val="none" w:sz="0" w:space="0" w:color="auto"/>
              </w:divBdr>
            </w:div>
          </w:divsChild>
        </w:div>
        <w:div w:id="353657858">
          <w:marLeft w:val="0"/>
          <w:marRight w:val="0"/>
          <w:marTop w:val="0"/>
          <w:marBottom w:val="0"/>
          <w:divBdr>
            <w:top w:val="none" w:sz="0" w:space="0" w:color="auto"/>
            <w:left w:val="none" w:sz="0" w:space="0" w:color="auto"/>
            <w:bottom w:val="none" w:sz="0" w:space="0" w:color="auto"/>
            <w:right w:val="none" w:sz="0" w:space="0" w:color="auto"/>
          </w:divBdr>
          <w:divsChild>
            <w:div w:id="1912083625">
              <w:marLeft w:val="0"/>
              <w:marRight w:val="0"/>
              <w:marTop w:val="0"/>
              <w:marBottom w:val="0"/>
              <w:divBdr>
                <w:top w:val="none" w:sz="0" w:space="0" w:color="auto"/>
                <w:left w:val="none" w:sz="0" w:space="0" w:color="auto"/>
                <w:bottom w:val="none" w:sz="0" w:space="0" w:color="auto"/>
                <w:right w:val="none" w:sz="0" w:space="0" w:color="auto"/>
              </w:divBdr>
            </w:div>
          </w:divsChild>
        </w:div>
        <w:div w:id="1423143044">
          <w:marLeft w:val="0"/>
          <w:marRight w:val="0"/>
          <w:marTop w:val="0"/>
          <w:marBottom w:val="0"/>
          <w:divBdr>
            <w:top w:val="none" w:sz="0" w:space="0" w:color="auto"/>
            <w:left w:val="none" w:sz="0" w:space="0" w:color="auto"/>
            <w:bottom w:val="none" w:sz="0" w:space="0" w:color="auto"/>
            <w:right w:val="none" w:sz="0" w:space="0" w:color="auto"/>
          </w:divBdr>
          <w:divsChild>
            <w:div w:id="1205488342">
              <w:marLeft w:val="0"/>
              <w:marRight w:val="0"/>
              <w:marTop w:val="0"/>
              <w:marBottom w:val="0"/>
              <w:divBdr>
                <w:top w:val="none" w:sz="0" w:space="0" w:color="auto"/>
                <w:left w:val="none" w:sz="0" w:space="0" w:color="auto"/>
                <w:bottom w:val="none" w:sz="0" w:space="0" w:color="auto"/>
                <w:right w:val="none" w:sz="0" w:space="0" w:color="auto"/>
              </w:divBdr>
            </w:div>
            <w:div w:id="1143694546">
              <w:marLeft w:val="0"/>
              <w:marRight w:val="0"/>
              <w:marTop w:val="0"/>
              <w:marBottom w:val="0"/>
              <w:divBdr>
                <w:top w:val="none" w:sz="0" w:space="0" w:color="auto"/>
                <w:left w:val="none" w:sz="0" w:space="0" w:color="auto"/>
                <w:bottom w:val="none" w:sz="0" w:space="0" w:color="auto"/>
                <w:right w:val="none" w:sz="0" w:space="0" w:color="auto"/>
              </w:divBdr>
              <w:divsChild>
                <w:div w:id="1912538614">
                  <w:marLeft w:val="0"/>
                  <w:marRight w:val="0"/>
                  <w:marTop w:val="30"/>
                  <w:marBottom w:val="30"/>
                  <w:divBdr>
                    <w:top w:val="none" w:sz="0" w:space="0" w:color="auto"/>
                    <w:left w:val="none" w:sz="0" w:space="0" w:color="auto"/>
                    <w:bottom w:val="none" w:sz="0" w:space="0" w:color="auto"/>
                    <w:right w:val="none" w:sz="0" w:space="0" w:color="auto"/>
                  </w:divBdr>
                  <w:divsChild>
                    <w:div w:id="1985045746">
                      <w:marLeft w:val="0"/>
                      <w:marRight w:val="0"/>
                      <w:marTop w:val="0"/>
                      <w:marBottom w:val="0"/>
                      <w:divBdr>
                        <w:top w:val="none" w:sz="0" w:space="0" w:color="auto"/>
                        <w:left w:val="none" w:sz="0" w:space="0" w:color="auto"/>
                        <w:bottom w:val="none" w:sz="0" w:space="0" w:color="auto"/>
                        <w:right w:val="none" w:sz="0" w:space="0" w:color="auto"/>
                      </w:divBdr>
                      <w:divsChild>
                        <w:div w:id="389963182">
                          <w:marLeft w:val="0"/>
                          <w:marRight w:val="0"/>
                          <w:marTop w:val="0"/>
                          <w:marBottom w:val="0"/>
                          <w:divBdr>
                            <w:top w:val="none" w:sz="0" w:space="0" w:color="auto"/>
                            <w:left w:val="none" w:sz="0" w:space="0" w:color="auto"/>
                            <w:bottom w:val="none" w:sz="0" w:space="0" w:color="auto"/>
                            <w:right w:val="none" w:sz="0" w:space="0" w:color="auto"/>
                          </w:divBdr>
                        </w:div>
                      </w:divsChild>
                    </w:div>
                    <w:div w:id="1055542216">
                      <w:marLeft w:val="0"/>
                      <w:marRight w:val="0"/>
                      <w:marTop w:val="0"/>
                      <w:marBottom w:val="0"/>
                      <w:divBdr>
                        <w:top w:val="none" w:sz="0" w:space="0" w:color="auto"/>
                        <w:left w:val="none" w:sz="0" w:space="0" w:color="auto"/>
                        <w:bottom w:val="none" w:sz="0" w:space="0" w:color="auto"/>
                        <w:right w:val="none" w:sz="0" w:space="0" w:color="auto"/>
                      </w:divBdr>
                      <w:divsChild>
                        <w:div w:id="722021731">
                          <w:marLeft w:val="0"/>
                          <w:marRight w:val="0"/>
                          <w:marTop w:val="0"/>
                          <w:marBottom w:val="0"/>
                          <w:divBdr>
                            <w:top w:val="none" w:sz="0" w:space="0" w:color="auto"/>
                            <w:left w:val="none" w:sz="0" w:space="0" w:color="auto"/>
                            <w:bottom w:val="none" w:sz="0" w:space="0" w:color="auto"/>
                            <w:right w:val="none" w:sz="0" w:space="0" w:color="auto"/>
                          </w:divBdr>
                        </w:div>
                      </w:divsChild>
                    </w:div>
                    <w:div w:id="634724386">
                      <w:marLeft w:val="0"/>
                      <w:marRight w:val="0"/>
                      <w:marTop w:val="0"/>
                      <w:marBottom w:val="0"/>
                      <w:divBdr>
                        <w:top w:val="none" w:sz="0" w:space="0" w:color="auto"/>
                        <w:left w:val="none" w:sz="0" w:space="0" w:color="auto"/>
                        <w:bottom w:val="none" w:sz="0" w:space="0" w:color="auto"/>
                        <w:right w:val="none" w:sz="0" w:space="0" w:color="auto"/>
                      </w:divBdr>
                      <w:divsChild>
                        <w:div w:id="1377462927">
                          <w:marLeft w:val="0"/>
                          <w:marRight w:val="0"/>
                          <w:marTop w:val="0"/>
                          <w:marBottom w:val="0"/>
                          <w:divBdr>
                            <w:top w:val="none" w:sz="0" w:space="0" w:color="auto"/>
                            <w:left w:val="none" w:sz="0" w:space="0" w:color="auto"/>
                            <w:bottom w:val="none" w:sz="0" w:space="0" w:color="auto"/>
                            <w:right w:val="none" w:sz="0" w:space="0" w:color="auto"/>
                          </w:divBdr>
                        </w:div>
                      </w:divsChild>
                    </w:div>
                    <w:div w:id="340815756">
                      <w:marLeft w:val="0"/>
                      <w:marRight w:val="0"/>
                      <w:marTop w:val="0"/>
                      <w:marBottom w:val="0"/>
                      <w:divBdr>
                        <w:top w:val="none" w:sz="0" w:space="0" w:color="auto"/>
                        <w:left w:val="none" w:sz="0" w:space="0" w:color="auto"/>
                        <w:bottom w:val="none" w:sz="0" w:space="0" w:color="auto"/>
                        <w:right w:val="none" w:sz="0" w:space="0" w:color="auto"/>
                      </w:divBdr>
                      <w:divsChild>
                        <w:div w:id="1186746287">
                          <w:marLeft w:val="0"/>
                          <w:marRight w:val="0"/>
                          <w:marTop w:val="0"/>
                          <w:marBottom w:val="0"/>
                          <w:divBdr>
                            <w:top w:val="none" w:sz="0" w:space="0" w:color="auto"/>
                            <w:left w:val="none" w:sz="0" w:space="0" w:color="auto"/>
                            <w:bottom w:val="none" w:sz="0" w:space="0" w:color="auto"/>
                            <w:right w:val="none" w:sz="0" w:space="0" w:color="auto"/>
                          </w:divBdr>
                        </w:div>
                      </w:divsChild>
                    </w:div>
                    <w:div w:id="857348517">
                      <w:marLeft w:val="0"/>
                      <w:marRight w:val="0"/>
                      <w:marTop w:val="0"/>
                      <w:marBottom w:val="0"/>
                      <w:divBdr>
                        <w:top w:val="none" w:sz="0" w:space="0" w:color="auto"/>
                        <w:left w:val="none" w:sz="0" w:space="0" w:color="auto"/>
                        <w:bottom w:val="none" w:sz="0" w:space="0" w:color="auto"/>
                        <w:right w:val="none" w:sz="0" w:space="0" w:color="auto"/>
                      </w:divBdr>
                      <w:divsChild>
                        <w:div w:id="1731541494">
                          <w:marLeft w:val="0"/>
                          <w:marRight w:val="0"/>
                          <w:marTop w:val="0"/>
                          <w:marBottom w:val="0"/>
                          <w:divBdr>
                            <w:top w:val="none" w:sz="0" w:space="0" w:color="auto"/>
                            <w:left w:val="none" w:sz="0" w:space="0" w:color="auto"/>
                            <w:bottom w:val="none" w:sz="0" w:space="0" w:color="auto"/>
                            <w:right w:val="none" w:sz="0" w:space="0" w:color="auto"/>
                          </w:divBdr>
                        </w:div>
                      </w:divsChild>
                    </w:div>
                    <w:div w:id="1568569988">
                      <w:marLeft w:val="0"/>
                      <w:marRight w:val="0"/>
                      <w:marTop w:val="0"/>
                      <w:marBottom w:val="0"/>
                      <w:divBdr>
                        <w:top w:val="none" w:sz="0" w:space="0" w:color="auto"/>
                        <w:left w:val="none" w:sz="0" w:space="0" w:color="auto"/>
                        <w:bottom w:val="none" w:sz="0" w:space="0" w:color="auto"/>
                        <w:right w:val="none" w:sz="0" w:space="0" w:color="auto"/>
                      </w:divBdr>
                      <w:divsChild>
                        <w:div w:id="1519587622">
                          <w:marLeft w:val="0"/>
                          <w:marRight w:val="0"/>
                          <w:marTop w:val="0"/>
                          <w:marBottom w:val="0"/>
                          <w:divBdr>
                            <w:top w:val="none" w:sz="0" w:space="0" w:color="auto"/>
                            <w:left w:val="none" w:sz="0" w:space="0" w:color="auto"/>
                            <w:bottom w:val="none" w:sz="0" w:space="0" w:color="auto"/>
                            <w:right w:val="none" w:sz="0" w:space="0" w:color="auto"/>
                          </w:divBdr>
                        </w:div>
                      </w:divsChild>
                    </w:div>
                    <w:div w:id="2000423534">
                      <w:marLeft w:val="0"/>
                      <w:marRight w:val="0"/>
                      <w:marTop w:val="0"/>
                      <w:marBottom w:val="0"/>
                      <w:divBdr>
                        <w:top w:val="none" w:sz="0" w:space="0" w:color="auto"/>
                        <w:left w:val="none" w:sz="0" w:space="0" w:color="auto"/>
                        <w:bottom w:val="none" w:sz="0" w:space="0" w:color="auto"/>
                        <w:right w:val="none" w:sz="0" w:space="0" w:color="auto"/>
                      </w:divBdr>
                      <w:divsChild>
                        <w:div w:id="807281515">
                          <w:marLeft w:val="0"/>
                          <w:marRight w:val="0"/>
                          <w:marTop w:val="0"/>
                          <w:marBottom w:val="0"/>
                          <w:divBdr>
                            <w:top w:val="none" w:sz="0" w:space="0" w:color="auto"/>
                            <w:left w:val="none" w:sz="0" w:space="0" w:color="auto"/>
                            <w:bottom w:val="none" w:sz="0" w:space="0" w:color="auto"/>
                            <w:right w:val="none" w:sz="0" w:space="0" w:color="auto"/>
                          </w:divBdr>
                        </w:div>
                        <w:div w:id="1132140495">
                          <w:marLeft w:val="0"/>
                          <w:marRight w:val="0"/>
                          <w:marTop w:val="0"/>
                          <w:marBottom w:val="0"/>
                          <w:divBdr>
                            <w:top w:val="none" w:sz="0" w:space="0" w:color="auto"/>
                            <w:left w:val="none" w:sz="0" w:space="0" w:color="auto"/>
                            <w:bottom w:val="none" w:sz="0" w:space="0" w:color="auto"/>
                            <w:right w:val="none" w:sz="0" w:space="0" w:color="auto"/>
                          </w:divBdr>
                        </w:div>
                      </w:divsChild>
                    </w:div>
                    <w:div w:id="1489981990">
                      <w:marLeft w:val="0"/>
                      <w:marRight w:val="0"/>
                      <w:marTop w:val="0"/>
                      <w:marBottom w:val="0"/>
                      <w:divBdr>
                        <w:top w:val="none" w:sz="0" w:space="0" w:color="auto"/>
                        <w:left w:val="none" w:sz="0" w:space="0" w:color="auto"/>
                        <w:bottom w:val="none" w:sz="0" w:space="0" w:color="auto"/>
                        <w:right w:val="none" w:sz="0" w:space="0" w:color="auto"/>
                      </w:divBdr>
                      <w:divsChild>
                        <w:div w:id="498809710">
                          <w:marLeft w:val="0"/>
                          <w:marRight w:val="0"/>
                          <w:marTop w:val="0"/>
                          <w:marBottom w:val="0"/>
                          <w:divBdr>
                            <w:top w:val="none" w:sz="0" w:space="0" w:color="auto"/>
                            <w:left w:val="none" w:sz="0" w:space="0" w:color="auto"/>
                            <w:bottom w:val="none" w:sz="0" w:space="0" w:color="auto"/>
                            <w:right w:val="none" w:sz="0" w:space="0" w:color="auto"/>
                          </w:divBdr>
                        </w:div>
                        <w:div w:id="1939022808">
                          <w:marLeft w:val="0"/>
                          <w:marRight w:val="0"/>
                          <w:marTop w:val="0"/>
                          <w:marBottom w:val="0"/>
                          <w:divBdr>
                            <w:top w:val="none" w:sz="0" w:space="0" w:color="auto"/>
                            <w:left w:val="none" w:sz="0" w:space="0" w:color="auto"/>
                            <w:bottom w:val="none" w:sz="0" w:space="0" w:color="auto"/>
                            <w:right w:val="none" w:sz="0" w:space="0" w:color="auto"/>
                          </w:divBdr>
                        </w:div>
                        <w:div w:id="932207120">
                          <w:marLeft w:val="0"/>
                          <w:marRight w:val="0"/>
                          <w:marTop w:val="0"/>
                          <w:marBottom w:val="0"/>
                          <w:divBdr>
                            <w:top w:val="none" w:sz="0" w:space="0" w:color="auto"/>
                            <w:left w:val="none" w:sz="0" w:space="0" w:color="auto"/>
                            <w:bottom w:val="none" w:sz="0" w:space="0" w:color="auto"/>
                            <w:right w:val="none" w:sz="0" w:space="0" w:color="auto"/>
                          </w:divBdr>
                        </w:div>
                        <w:div w:id="1173302493">
                          <w:marLeft w:val="0"/>
                          <w:marRight w:val="0"/>
                          <w:marTop w:val="0"/>
                          <w:marBottom w:val="0"/>
                          <w:divBdr>
                            <w:top w:val="none" w:sz="0" w:space="0" w:color="auto"/>
                            <w:left w:val="none" w:sz="0" w:space="0" w:color="auto"/>
                            <w:bottom w:val="none" w:sz="0" w:space="0" w:color="auto"/>
                            <w:right w:val="none" w:sz="0" w:space="0" w:color="auto"/>
                          </w:divBdr>
                        </w:div>
                        <w:div w:id="827021267">
                          <w:marLeft w:val="0"/>
                          <w:marRight w:val="0"/>
                          <w:marTop w:val="0"/>
                          <w:marBottom w:val="0"/>
                          <w:divBdr>
                            <w:top w:val="none" w:sz="0" w:space="0" w:color="auto"/>
                            <w:left w:val="none" w:sz="0" w:space="0" w:color="auto"/>
                            <w:bottom w:val="none" w:sz="0" w:space="0" w:color="auto"/>
                            <w:right w:val="none" w:sz="0" w:space="0" w:color="auto"/>
                          </w:divBdr>
                        </w:div>
                        <w:div w:id="1578518815">
                          <w:marLeft w:val="0"/>
                          <w:marRight w:val="0"/>
                          <w:marTop w:val="0"/>
                          <w:marBottom w:val="0"/>
                          <w:divBdr>
                            <w:top w:val="none" w:sz="0" w:space="0" w:color="auto"/>
                            <w:left w:val="none" w:sz="0" w:space="0" w:color="auto"/>
                            <w:bottom w:val="none" w:sz="0" w:space="0" w:color="auto"/>
                            <w:right w:val="none" w:sz="0" w:space="0" w:color="auto"/>
                          </w:divBdr>
                        </w:div>
                        <w:div w:id="1368216727">
                          <w:marLeft w:val="0"/>
                          <w:marRight w:val="0"/>
                          <w:marTop w:val="0"/>
                          <w:marBottom w:val="0"/>
                          <w:divBdr>
                            <w:top w:val="none" w:sz="0" w:space="0" w:color="auto"/>
                            <w:left w:val="none" w:sz="0" w:space="0" w:color="auto"/>
                            <w:bottom w:val="none" w:sz="0" w:space="0" w:color="auto"/>
                            <w:right w:val="none" w:sz="0" w:space="0" w:color="auto"/>
                          </w:divBdr>
                        </w:div>
                        <w:div w:id="1149790401">
                          <w:marLeft w:val="0"/>
                          <w:marRight w:val="0"/>
                          <w:marTop w:val="0"/>
                          <w:marBottom w:val="0"/>
                          <w:divBdr>
                            <w:top w:val="none" w:sz="0" w:space="0" w:color="auto"/>
                            <w:left w:val="none" w:sz="0" w:space="0" w:color="auto"/>
                            <w:bottom w:val="none" w:sz="0" w:space="0" w:color="auto"/>
                            <w:right w:val="none" w:sz="0" w:space="0" w:color="auto"/>
                          </w:divBdr>
                        </w:div>
                      </w:divsChild>
                    </w:div>
                    <w:div w:id="1006908616">
                      <w:marLeft w:val="0"/>
                      <w:marRight w:val="0"/>
                      <w:marTop w:val="0"/>
                      <w:marBottom w:val="0"/>
                      <w:divBdr>
                        <w:top w:val="none" w:sz="0" w:space="0" w:color="auto"/>
                        <w:left w:val="none" w:sz="0" w:space="0" w:color="auto"/>
                        <w:bottom w:val="none" w:sz="0" w:space="0" w:color="auto"/>
                        <w:right w:val="none" w:sz="0" w:space="0" w:color="auto"/>
                      </w:divBdr>
                      <w:divsChild>
                        <w:div w:id="831456202">
                          <w:marLeft w:val="0"/>
                          <w:marRight w:val="0"/>
                          <w:marTop w:val="0"/>
                          <w:marBottom w:val="0"/>
                          <w:divBdr>
                            <w:top w:val="none" w:sz="0" w:space="0" w:color="auto"/>
                            <w:left w:val="none" w:sz="0" w:space="0" w:color="auto"/>
                            <w:bottom w:val="none" w:sz="0" w:space="0" w:color="auto"/>
                            <w:right w:val="none" w:sz="0" w:space="0" w:color="auto"/>
                          </w:divBdr>
                        </w:div>
                        <w:div w:id="13956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52127">
              <w:marLeft w:val="0"/>
              <w:marRight w:val="0"/>
              <w:marTop w:val="0"/>
              <w:marBottom w:val="0"/>
              <w:divBdr>
                <w:top w:val="none" w:sz="0" w:space="0" w:color="auto"/>
                <w:left w:val="none" w:sz="0" w:space="0" w:color="auto"/>
                <w:bottom w:val="none" w:sz="0" w:space="0" w:color="auto"/>
                <w:right w:val="none" w:sz="0" w:space="0" w:color="auto"/>
              </w:divBdr>
            </w:div>
          </w:divsChild>
        </w:div>
        <w:div w:id="1039822984">
          <w:marLeft w:val="0"/>
          <w:marRight w:val="0"/>
          <w:marTop w:val="0"/>
          <w:marBottom w:val="0"/>
          <w:divBdr>
            <w:top w:val="none" w:sz="0" w:space="0" w:color="auto"/>
            <w:left w:val="none" w:sz="0" w:space="0" w:color="auto"/>
            <w:bottom w:val="none" w:sz="0" w:space="0" w:color="auto"/>
            <w:right w:val="none" w:sz="0" w:space="0" w:color="auto"/>
          </w:divBdr>
          <w:divsChild>
            <w:div w:id="856119007">
              <w:marLeft w:val="0"/>
              <w:marRight w:val="0"/>
              <w:marTop w:val="0"/>
              <w:marBottom w:val="0"/>
              <w:divBdr>
                <w:top w:val="none" w:sz="0" w:space="0" w:color="auto"/>
                <w:left w:val="none" w:sz="0" w:space="0" w:color="auto"/>
                <w:bottom w:val="none" w:sz="0" w:space="0" w:color="auto"/>
                <w:right w:val="none" w:sz="0" w:space="0" w:color="auto"/>
              </w:divBdr>
            </w:div>
          </w:divsChild>
        </w:div>
        <w:div w:id="345517601">
          <w:marLeft w:val="0"/>
          <w:marRight w:val="0"/>
          <w:marTop w:val="0"/>
          <w:marBottom w:val="0"/>
          <w:divBdr>
            <w:top w:val="none" w:sz="0" w:space="0" w:color="auto"/>
            <w:left w:val="none" w:sz="0" w:space="0" w:color="auto"/>
            <w:bottom w:val="none" w:sz="0" w:space="0" w:color="auto"/>
            <w:right w:val="none" w:sz="0" w:space="0" w:color="auto"/>
          </w:divBdr>
          <w:divsChild>
            <w:div w:id="858012045">
              <w:marLeft w:val="0"/>
              <w:marRight w:val="0"/>
              <w:marTop w:val="0"/>
              <w:marBottom w:val="0"/>
              <w:divBdr>
                <w:top w:val="none" w:sz="0" w:space="0" w:color="auto"/>
                <w:left w:val="none" w:sz="0" w:space="0" w:color="auto"/>
                <w:bottom w:val="none" w:sz="0" w:space="0" w:color="auto"/>
                <w:right w:val="none" w:sz="0" w:space="0" w:color="auto"/>
              </w:divBdr>
            </w:div>
            <w:div w:id="704599204">
              <w:marLeft w:val="0"/>
              <w:marRight w:val="0"/>
              <w:marTop w:val="0"/>
              <w:marBottom w:val="0"/>
              <w:divBdr>
                <w:top w:val="none" w:sz="0" w:space="0" w:color="auto"/>
                <w:left w:val="none" w:sz="0" w:space="0" w:color="auto"/>
                <w:bottom w:val="none" w:sz="0" w:space="0" w:color="auto"/>
                <w:right w:val="none" w:sz="0" w:space="0" w:color="auto"/>
              </w:divBdr>
            </w:div>
            <w:div w:id="9479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SharedWithUsers xmlns="075f448b-0ba5-424b-b195-778f3a414c9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f9f468b3b5562aa8507a7a479bd21a39">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3ed5dd6b7c497de2a1767d95636ce22c"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FF139-B951-4B88-8EE2-A62D319907C2}">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2.xml><?xml version="1.0" encoding="utf-8"?>
<ds:datastoreItem xmlns:ds="http://schemas.openxmlformats.org/officeDocument/2006/customXml" ds:itemID="{DD666C43-B40D-4EF6-80E3-CE32E211A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28F7A-A973-4D19-8ADC-0A53869A3E3A}">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dc:description/>
  <cp:lastModifiedBy>Abi Fry</cp:lastModifiedBy>
  <cp:revision>2</cp:revision>
  <cp:lastPrinted>2023-06-21T06:38:00Z</cp:lastPrinted>
  <dcterms:created xsi:type="dcterms:W3CDTF">2026-05-21T11:29:00Z</dcterms:created>
  <dcterms:modified xsi:type="dcterms:W3CDTF">2026-05-21T11:29:00Z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y fmtid="{D5CDD505-2E9C-101B-9397-08002B2CF9AE}" pid="4" name="Order">
    <vt:r8>1355000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