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EF1FB" w14:textId="2FEAD23C" w:rsidR="006A6EB1" w:rsidRPr="001E2C4A" w:rsidRDefault="005A55F2" w:rsidP="00FE29B5">
      <w:pPr>
        <w:pStyle w:val="Header"/>
        <w:jc w:val="center"/>
        <w:rPr>
          <w:rFonts w:ascii="FS Elliot Pro Heavy" w:hAnsi="FS Elliot Pro Heavy" w:cs="Arial"/>
          <w:bCs/>
          <w:sz w:val="64"/>
          <w:szCs w:val="64"/>
        </w:rPr>
      </w:pPr>
      <w:r>
        <w:rPr>
          <w:rFonts w:ascii="FS Elliot Pro Heavy" w:hAnsi="FS Elliot Pro Heavy" w:cs="Arial"/>
          <w:bCs/>
          <w:sz w:val="64"/>
          <w:szCs w:val="64"/>
        </w:rPr>
        <w:t>Customer Service</w:t>
      </w:r>
      <w:r w:rsidR="00B9442F">
        <w:rPr>
          <w:rFonts w:ascii="FS Elliot Pro Heavy" w:hAnsi="FS Elliot Pro Heavy" w:cs="Arial"/>
          <w:bCs/>
          <w:sz w:val="64"/>
          <w:szCs w:val="64"/>
        </w:rPr>
        <w:t xml:space="preserve"> Associate - SFS</w:t>
      </w:r>
    </w:p>
    <w:p w14:paraId="39981806" w14:textId="77777777" w:rsidR="00CE1105" w:rsidRPr="002C6516" w:rsidRDefault="00CE1105" w:rsidP="00FE29B5">
      <w:pPr>
        <w:pStyle w:val="Header"/>
        <w:tabs>
          <w:tab w:val="left" w:pos="1470"/>
        </w:tabs>
        <w:jc w:val="center"/>
        <w:rPr>
          <w:rFonts w:ascii="Arial" w:hAnsi="Arial" w:cs="Arial"/>
          <w:i/>
          <w:sz w:val="20"/>
          <w:szCs w:val="20"/>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ayout w:type="fixed"/>
        <w:tblLook w:val="0000" w:firstRow="0" w:lastRow="0" w:firstColumn="0" w:lastColumn="0" w:noHBand="0" w:noVBand="0"/>
      </w:tblPr>
      <w:tblGrid>
        <w:gridCol w:w="2579"/>
        <w:gridCol w:w="2241"/>
        <w:gridCol w:w="1417"/>
        <w:gridCol w:w="4082"/>
      </w:tblGrid>
      <w:tr w:rsidR="000218DB" w:rsidRPr="002C6516" w14:paraId="720A948B" w14:textId="77777777" w:rsidTr="21BCC362">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1E2C4A" w:rsidRDefault="009D0E39" w:rsidP="00FE29B5">
            <w:pPr>
              <w:spacing w:beforeLines="60" w:before="144" w:afterLines="60" w:after="144" w:line="240" w:lineRule="auto"/>
              <w:rPr>
                <w:rFonts w:ascii="FS Elliot" w:hAnsi="FS Elliot" w:cs="Arial"/>
                <w:b/>
                <w:color w:val="0D2835"/>
                <w:sz w:val="24"/>
                <w:szCs w:val="24"/>
              </w:rPr>
            </w:pPr>
          </w:p>
        </w:tc>
      </w:tr>
      <w:tr w:rsidR="009D0E39" w:rsidRPr="002C6516" w14:paraId="3740D31A" w14:textId="77777777" w:rsidTr="21BCC362">
        <w:trPr>
          <w:trHeight w:val="311"/>
        </w:trPr>
        <w:tc>
          <w:tcPr>
            <w:tcW w:w="2579" w:type="dxa"/>
            <w:tcBorders>
              <w:top w:val="single" w:sz="4" w:space="0" w:color="auto"/>
              <w:left w:val="single" w:sz="4" w:space="0" w:color="auto"/>
              <w:bottom w:val="single" w:sz="4" w:space="0" w:color="auto"/>
              <w:right w:val="single" w:sz="4" w:space="0" w:color="auto"/>
            </w:tcBorders>
          </w:tcPr>
          <w:p w14:paraId="09624E35" w14:textId="76240679" w:rsidR="009D0E39" w:rsidRPr="009D0E39" w:rsidRDefault="00361535" w:rsidP="00FE29B5">
            <w:pPr>
              <w:spacing w:after="0" w:line="240" w:lineRule="auto"/>
              <w:rPr>
                <w:rFonts w:ascii="FS Elliot" w:hAnsi="FS Elliot" w:cs="Arial"/>
                <w:b/>
                <w:color w:val="0D2835"/>
                <w:sz w:val="18"/>
                <w:szCs w:val="18"/>
              </w:rPr>
            </w:pPr>
            <w:r>
              <w:rPr>
                <w:rFonts w:ascii="FS Elliot" w:hAnsi="FS Elliot" w:cs="Arial"/>
                <w:b/>
                <w:color w:val="0D2835"/>
                <w:sz w:val="18"/>
                <w:szCs w:val="18"/>
              </w:rPr>
              <w:t>Budget:</w:t>
            </w:r>
          </w:p>
        </w:tc>
        <w:tc>
          <w:tcPr>
            <w:tcW w:w="2241" w:type="dxa"/>
            <w:tcBorders>
              <w:top w:val="single" w:sz="4" w:space="0" w:color="auto"/>
              <w:left w:val="single" w:sz="4" w:space="0" w:color="auto"/>
              <w:bottom w:val="single" w:sz="4" w:space="0" w:color="auto"/>
              <w:right w:val="single" w:sz="4" w:space="0" w:color="auto"/>
            </w:tcBorders>
          </w:tcPr>
          <w:p w14:paraId="1B5EF09E" w14:textId="483641FC" w:rsidR="009D0E39" w:rsidRPr="009D0E39" w:rsidRDefault="00B9442F" w:rsidP="00FE29B5">
            <w:pPr>
              <w:spacing w:after="0" w:line="240" w:lineRule="auto"/>
              <w:rPr>
                <w:rFonts w:ascii="FS Elliot" w:hAnsi="FS Elliot" w:cs="Arial"/>
                <w:bCs/>
                <w:color w:val="0D2835"/>
                <w:sz w:val="18"/>
                <w:szCs w:val="18"/>
              </w:rPr>
            </w:pPr>
            <w:r>
              <w:rPr>
                <w:rFonts w:ascii="FS Elliot" w:hAnsi="FS Elliot" w:cs="Arial"/>
                <w:bCs/>
                <w:color w:val="0D2835"/>
                <w:sz w:val="18"/>
                <w:szCs w:val="18"/>
              </w:rPr>
              <w:t>N/a</w:t>
            </w:r>
          </w:p>
        </w:tc>
        <w:tc>
          <w:tcPr>
            <w:tcW w:w="1417" w:type="dxa"/>
            <w:tcBorders>
              <w:top w:val="single" w:sz="4" w:space="0" w:color="auto"/>
              <w:left w:val="single" w:sz="4" w:space="0" w:color="auto"/>
              <w:bottom w:val="single" w:sz="4" w:space="0" w:color="auto"/>
              <w:right w:val="single" w:sz="4" w:space="0" w:color="auto"/>
            </w:tcBorders>
          </w:tcPr>
          <w:p w14:paraId="24419B11" w14:textId="024041AC" w:rsidR="009D0E39" w:rsidRPr="009D0E39" w:rsidRDefault="00361535" w:rsidP="00FE29B5">
            <w:pPr>
              <w:spacing w:after="0" w:line="240" w:lineRule="auto"/>
              <w:rPr>
                <w:rFonts w:ascii="FS Elliot" w:hAnsi="FS Elliot" w:cs="Arial"/>
                <w:b/>
                <w:color w:val="0D2835"/>
                <w:sz w:val="18"/>
                <w:szCs w:val="18"/>
              </w:rPr>
            </w:pPr>
            <w:r>
              <w:rPr>
                <w:rFonts w:ascii="FS Elliot" w:hAnsi="FS Elliot" w:cs="Arial"/>
                <w:b/>
                <w:color w:val="0D2835"/>
                <w:sz w:val="18"/>
                <w:szCs w:val="18"/>
              </w:rPr>
              <w:t>Function:</w:t>
            </w:r>
          </w:p>
        </w:tc>
        <w:tc>
          <w:tcPr>
            <w:tcW w:w="4082" w:type="dxa"/>
            <w:tcBorders>
              <w:top w:val="single" w:sz="4" w:space="0" w:color="auto"/>
              <w:left w:val="single" w:sz="4" w:space="0" w:color="auto"/>
              <w:bottom w:val="single" w:sz="4" w:space="0" w:color="auto"/>
              <w:right w:val="single" w:sz="4" w:space="0" w:color="auto"/>
            </w:tcBorders>
          </w:tcPr>
          <w:p w14:paraId="7FDC088C" w14:textId="5FBFEAF9" w:rsidR="0014480D" w:rsidRPr="009D0E39" w:rsidRDefault="00B9442F" w:rsidP="00FE29B5">
            <w:pPr>
              <w:spacing w:after="0" w:line="240" w:lineRule="auto"/>
              <w:rPr>
                <w:rFonts w:ascii="FS Elliot" w:hAnsi="FS Elliot" w:cs="Arial"/>
                <w:bCs/>
                <w:color w:val="0D2835"/>
                <w:sz w:val="18"/>
                <w:szCs w:val="18"/>
              </w:rPr>
            </w:pPr>
            <w:r>
              <w:rPr>
                <w:rFonts w:ascii="FS Elliot" w:hAnsi="FS Elliot" w:cs="Arial"/>
                <w:bCs/>
                <w:color w:val="0D2835"/>
                <w:sz w:val="18"/>
                <w:szCs w:val="18"/>
              </w:rPr>
              <w:t>Simplyhealth Funding Services - SFS</w:t>
            </w:r>
          </w:p>
        </w:tc>
      </w:tr>
      <w:tr w:rsidR="009D0E39" w:rsidRPr="002C6516" w14:paraId="49BD2664" w14:textId="77777777" w:rsidTr="21BCC362">
        <w:trPr>
          <w:trHeight w:val="311"/>
        </w:trPr>
        <w:tc>
          <w:tcPr>
            <w:tcW w:w="2579" w:type="dxa"/>
            <w:tcBorders>
              <w:top w:val="single" w:sz="4" w:space="0" w:color="auto"/>
              <w:left w:val="single" w:sz="4" w:space="0" w:color="auto"/>
              <w:bottom w:val="single" w:sz="4" w:space="0" w:color="auto"/>
              <w:right w:val="single" w:sz="4" w:space="0" w:color="auto"/>
            </w:tcBorders>
          </w:tcPr>
          <w:p w14:paraId="16121C0A" w14:textId="70C6B878" w:rsidR="009D0E39" w:rsidRPr="009D0E39" w:rsidRDefault="00A771B5" w:rsidP="00FE29B5">
            <w:pPr>
              <w:spacing w:after="0" w:line="240" w:lineRule="auto"/>
              <w:rPr>
                <w:rFonts w:ascii="FS Elliot" w:hAnsi="FS Elliot" w:cs="Arial"/>
                <w:b/>
                <w:color w:val="0D2835"/>
                <w:sz w:val="18"/>
                <w:szCs w:val="18"/>
              </w:rPr>
            </w:pPr>
            <w:r>
              <w:rPr>
                <w:rFonts w:ascii="FS Elliot" w:hAnsi="FS Elliot" w:cs="Arial"/>
                <w:b/>
                <w:color w:val="0D2835"/>
                <w:sz w:val="18"/>
                <w:szCs w:val="18"/>
              </w:rPr>
              <w:t xml:space="preserve">Reports </w:t>
            </w:r>
            <w:r w:rsidR="00F300A0">
              <w:rPr>
                <w:rFonts w:ascii="FS Elliot" w:hAnsi="FS Elliot" w:cs="Arial"/>
                <w:b/>
                <w:color w:val="0D2835"/>
                <w:sz w:val="18"/>
                <w:szCs w:val="18"/>
              </w:rPr>
              <w:t>t</w:t>
            </w:r>
            <w:r>
              <w:rPr>
                <w:rFonts w:ascii="FS Elliot" w:hAnsi="FS Elliot" w:cs="Arial"/>
                <w:b/>
                <w:color w:val="0D2835"/>
                <w:sz w:val="18"/>
                <w:szCs w:val="18"/>
              </w:rPr>
              <w:t>o</w:t>
            </w:r>
            <w:r w:rsidR="009D0E39" w:rsidRPr="009D0E39">
              <w:rPr>
                <w:rFonts w:ascii="FS Elliot" w:hAnsi="FS Elliot" w:cs="Arial"/>
                <w:b/>
                <w:color w:val="0D2835"/>
                <w:sz w:val="18"/>
                <w:szCs w:val="18"/>
              </w:rPr>
              <w:t>:</w:t>
            </w:r>
          </w:p>
        </w:tc>
        <w:tc>
          <w:tcPr>
            <w:tcW w:w="2241" w:type="dxa"/>
            <w:tcBorders>
              <w:top w:val="single" w:sz="4" w:space="0" w:color="auto"/>
              <w:left w:val="single" w:sz="4" w:space="0" w:color="auto"/>
              <w:bottom w:val="single" w:sz="4" w:space="0" w:color="auto"/>
              <w:right w:val="single" w:sz="4" w:space="0" w:color="auto"/>
            </w:tcBorders>
          </w:tcPr>
          <w:p w14:paraId="4FCA7C08" w14:textId="054E4837" w:rsidR="009D0E39" w:rsidRPr="009D0E39" w:rsidRDefault="00B9442F" w:rsidP="00FE29B5">
            <w:pPr>
              <w:spacing w:after="0" w:line="240" w:lineRule="auto"/>
              <w:rPr>
                <w:rFonts w:ascii="FS Elliot" w:hAnsi="FS Elliot" w:cs="Arial"/>
                <w:bCs/>
                <w:color w:val="0D2835"/>
                <w:sz w:val="18"/>
                <w:szCs w:val="18"/>
              </w:rPr>
            </w:pPr>
            <w:r>
              <w:rPr>
                <w:rFonts w:ascii="FS Elliot" w:hAnsi="FS Elliot" w:cs="Arial"/>
                <w:bCs/>
                <w:color w:val="0D2835"/>
                <w:sz w:val="18"/>
                <w:szCs w:val="18"/>
              </w:rPr>
              <w:t>Operations Manager - SFS</w:t>
            </w:r>
          </w:p>
        </w:tc>
        <w:tc>
          <w:tcPr>
            <w:tcW w:w="1417" w:type="dxa"/>
            <w:tcBorders>
              <w:top w:val="single" w:sz="4" w:space="0" w:color="auto"/>
              <w:left w:val="single" w:sz="4" w:space="0" w:color="auto"/>
              <w:bottom w:val="single" w:sz="4" w:space="0" w:color="auto"/>
              <w:right w:val="single" w:sz="4" w:space="0" w:color="auto"/>
            </w:tcBorders>
          </w:tcPr>
          <w:p w14:paraId="260514ED" w14:textId="6D1202DB" w:rsidR="009D0E39" w:rsidRPr="009D0E39" w:rsidRDefault="00B76452" w:rsidP="00FE29B5">
            <w:pPr>
              <w:spacing w:after="0" w:line="240" w:lineRule="auto"/>
              <w:rPr>
                <w:rFonts w:ascii="FS Elliot" w:hAnsi="FS Elliot" w:cs="Arial"/>
                <w:b/>
                <w:color w:val="0D2835"/>
                <w:sz w:val="18"/>
                <w:szCs w:val="18"/>
              </w:rPr>
            </w:pPr>
            <w:r>
              <w:rPr>
                <w:rFonts w:ascii="FS Elliot" w:hAnsi="FS Elliot" w:cs="Arial"/>
                <w:b/>
                <w:color w:val="0D2835"/>
                <w:sz w:val="18"/>
                <w:szCs w:val="18"/>
              </w:rPr>
              <w:t>Direct Reports</w:t>
            </w:r>
            <w:r w:rsidR="009D0E39" w:rsidRPr="009D0E39">
              <w:rPr>
                <w:rFonts w:ascii="FS Elliot" w:hAnsi="FS Elliot" w:cs="Arial"/>
                <w:b/>
                <w:color w:val="0D2835"/>
                <w:sz w:val="18"/>
                <w:szCs w:val="18"/>
              </w:rPr>
              <w:t xml:space="preserve">: </w:t>
            </w:r>
          </w:p>
        </w:tc>
        <w:tc>
          <w:tcPr>
            <w:tcW w:w="4082" w:type="dxa"/>
            <w:tcBorders>
              <w:top w:val="single" w:sz="4" w:space="0" w:color="auto"/>
              <w:left w:val="single" w:sz="4" w:space="0" w:color="auto"/>
              <w:bottom w:val="single" w:sz="4" w:space="0" w:color="auto"/>
              <w:right w:val="single" w:sz="4" w:space="0" w:color="auto"/>
            </w:tcBorders>
          </w:tcPr>
          <w:p w14:paraId="47B01908" w14:textId="13526746" w:rsidR="009D0E39" w:rsidRPr="009D0E39" w:rsidRDefault="00B76452" w:rsidP="00FE29B5">
            <w:pPr>
              <w:spacing w:after="0" w:line="240" w:lineRule="auto"/>
              <w:rPr>
                <w:rFonts w:ascii="FS Elliot" w:hAnsi="FS Elliot" w:cs="Arial"/>
                <w:bCs/>
                <w:color w:val="0D2835"/>
                <w:sz w:val="18"/>
                <w:szCs w:val="18"/>
              </w:rPr>
            </w:pPr>
            <w:r>
              <w:rPr>
                <w:rFonts w:ascii="FS Elliot" w:hAnsi="FS Elliot" w:cs="Arial"/>
                <w:bCs/>
                <w:color w:val="0D2835"/>
                <w:sz w:val="18"/>
                <w:szCs w:val="18"/>
              </w:rPr>
              <w:t>N/a</w:t>
            </w:r>
          </w:p>
        </w:tc>
      </w:tr>
      <w:tr w:rsidR="009D0E39" w:rsidRPr="002C6516" w14:paraId="64485E49" w14:textId="77777777" w:rsidTr="21BCC362">
        <w:trPr>
          <w:trHeight w:val="311"/>
        </w:trPr>
        <w:tc>
          <w:tcPr>
            <w:tcW w:w="10319" w:type="dxa"/>
            <w:gridSpan w:val="4"/>
            <w:tcBorders>
              <w:top w:val="single" w:sz="4" w:space="0" w:color="auto"/>
              <w:bottom w:val="single" w:sz="4" w:space="0" w:color="520D5D"/>
            </w:tcBorders>
            <w:shd w:val="clear" w:color="auto" w:fill="00E6B8"/>
          </w:tcPr>
          <w:p w14:paraId="5C5C8432" w14:textId="3A2BEC5C" w:rsidR="009D0E39" w:rsidRDefault="009D0E39" w:rsidP="00FE29B5">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 xml:space="preserve">Our </w:t>
            </w:r>
            <w:r w:rsidR="00062A04">
              <w:rPr>
                <w:rFonts w:ascii="FS Elliot" w:hAnsi="FS Elliot" w:cs="Arial"/>
                <w:b/>
                <w:color w:val="0D2835"/>
                <w:sz w:val="24"/>
                <w:szCs w:val="24"/>
              </w:rPr>
              <w:t>Purpose</w:t>
            </w:r>
          </w:p>
        </w:tc>
      </w:tr>
      <w:tr w:rsidR="00D245A4" w:rsidRPr="002C6516" w14:paraId="3E9EDDAD" w14:textId="77777777" w:rsidTr="21BCC362">
        <w:trPr>
          <w:trHeight w:val="311"/>
        </w:trPr>
        <w:tc>
          <w:tcPr>
            <w:tcW w:w="10319" w:type="dxa"/>
            <w:gridSpan w:val="4"/>
            <w:tcBorders>
              <w:bottom w:val="single" w:sz="4" w:space="0" w:color="520D5D"/>
            </w:tcBorders>
          </w:tcPr>
          <w:p w14:paraId="67A08310" w14:textId="091ACD7B" w:rsidR="00C9369E" w:rsidRDefault="00D245A4" w:rsidP="00215144">
            <w:pPr>
              <w:spacing w:after="0" w:line="240" w:lineRule="auto"/>
              <w:jc w:val="both"/>
              <w:rPr>
                <w:rFonts w:ascii="FS Elliot" w:eastAsia="Times New Roman" w:hAnsi="FS Elliot" w:cs="Times New Roman"/>
                <w:sz w:val="18"/>
                <w:szCs w:val="18"/>
                <w:lang w:eastAsia="en-GB"/>
              </w:rPr>
            </w:pPr>
            <w:r w:rsidRPr="00C9369E">
              <w:rPr>
                <w:rFonts w:ascii="FS Elliot" w:eastAsia="Times New Roman" w:hAnsi="FS Elliot" w:cs="Times New Roman"/>
                <w:b/>
                <w:bCs/>
                <w:sz w:val="18"/>
                <w:szCs w:val="18"/>
                <w:lang w:eastAsia="en-GB"/>
              </w:rPr>
              <w:t>For over 150 years, Simplyhealth</w:t>
            </w:r>
            <w:r w:rsidRPr="00E336F4">
              <w:rPr>
                <w:rFonts w:ascii="FS Elliot" w:eastAsia="Times New Roman" w:hAnsi="FS Elliot" w:cs="Times New Roman"/>
                <w:b/>
                <w:bCs/>
                <w:sz w:val="18"/>
                <w:szCs w:val="18"/>
                <w:lang w:eastAsia="en-GB"/>
              </w:rPr>
              <w:t xml:space="preserve"> has improved </w:t>
            </w:r>
            <w:r w:rsidRPr="00C9369E">
              <w:rPr>
                <w:rFonts w:ascii="FS Elliot" w:eastAsia="Times New Roman" w:hAnsi="FS Elliot" w:cs="Times New Roman"/>
                <w:b/>
                <w:bCs/>
                <w:sz w:val="18"/>
                <w:szCs w:val="18"/>
                <w:lang w:eastAsia="en-GB"/>
              </w:rPr>
              <w:t>access to UK healthcare, long before the NHS existed</w:t>
            </w:r>
          </w:p>
          <w:p w14:paraId="1E78B625" w14:textId="7C912760" w:rsidR="00D245A4" w:rsidRPr="00E336F4" w:rsidRDefault="00D245A4" w:rsidP="00215144">
            <w:pPr>
              <w:spacing w:after="0" w:line="240" w:lineRule="auto"/>
              <w:jc w:val="both"/>
              <w:rPr>
                <w:rFonts w:ascii="FS Elliot" w:eastAsia="Times New Roman" w:hAnsi="FS Elliot" w:cs="Times New Roman"/>
                <w:sz w:val="18"/>
                <w:szCs w:val="18"/>
                <w:lang w:eastAsia="en-GB"/>
              </w:rPr>
            </w:pPr>
            <w:r w:rsidRPr="00E336F4">
              <w:rPr>
                <w:rFonts w:ascii="FS Elliot" w:eastAsia="Times New Roman" w:hAnsi="FS Elliot" w:cs="Times New Roman"/>
                <w:sz w:val="18"/>
                <w:szCs w:val="18"/>
                <w:lang w:eastAsia="en-GB"/>
              </w:rPr>
              <w:t>Today, as a certified B</w:t>
            </w:r>
            <w:r w:rsidRPr="00E336F4">
              <w:rPr>
                <w:rFonts w:ascii="FS Elliot" w:eastAsia="Times New Roman" w:hAnsi="FS Elliot" w:cs="Times New Roman"/>
                <w:sz w:val="18"/>
                <w:szCs w:val="18"/>
                <w:lang w:eastAsia="en-GB"/>
              </w:rPr>
              <w:noBreakHyphen/>
              <w:t>Corp, we continue to modernise in ways that matter deeply to our c.2.5 million members, our customers, and our people.</w:t>
            </w:r>
          </w:p>
          <w:p w14:paraId="3CDC60B7" w14:textId="77777777" w:rsidR="00FE29B5" w:rsidRPr="004A5725" w:rsidRDefault="00FE29B5" w:rsidP="00215144">
            <w:pPr>
              <w:spacing w:after="0" w:line="240" w:lineRule="auto"/>
              <w:jc w:val="both"/>
              <w:rPr>
                <w:rFonts w:ascii="FS Elliot" w:eastAsia="Times New Roman" w:hAnsi="FS Elliot" w:cs="Times New Roman"/>
                <w:sz w:val="18"/>
                <w:szCs w:val="18"/>
                <w:lang w:eastAsia="en-GB"/>
              </w:rPr>
            </w:pPr>
          </w:p>
          <w:p w14:paraId="780B0BAD" w14:textId="2A435DB1" w:rsidR="00FE29B5" w:rsidRDefault="00D245A4" w:rsidP="00215144">
            <w:pPr>
              <w:spacing w:after="0" w:line="240" w:lineRule="auto"/>
              <w:jc w:val="both"/>
              <w:rPr>
                <w:rFonts w:ascii="FS Elliot" w:eastAsia="Times New Roman" w:hAnsi="FS Elliot" w:cs="Times New Roman"/>
                <w:sz w:val="18"/>
                <w:szCs w:val="18"/>
                <w:lang w:eastAsia="en-GB"/>
              </w:rPr>
            </w:pPr>
            <w:r w:rsidRPr="004A5725">
              <w:rPr>
                <w:rFonts w:ascii="FS Elliot" w:eastAsia="Times New Roman" w:hAnsi="FS Elliot" w:cs="Times New Roman"/>
                <w:b/>
                <w:bCs/>
                <w:sz w:val="18"/>
                <w:szCs w:val="18"/>
                <w:lang w:eastAsia="en-GB"/>
              </w:rPr>
              <w:t>Our purpose is simple and ambitious: to improve access to healthcare for all in the UK</w:t>
            </w:r>
          </w:p>
          <w:p w14:paraId="17F07100" w14:textId="15D67307" w:rsidR="00D245A4" w:rsidRPr="004A5725" w:rsidRDefault="00D245A4" w:rsidP="00215144">
            <w:pPr>
              <w:spacing w:after="0" w:line="240" w:lineRule="auto"/>
              <w:jc w:val="both"/>
              <w:rPr>
                <w:rFonts w:ascii="FS Elliot" w:eastAsia="Times New Roman" w:hAnsi="FS Elliot" w:cs="Times New Roman"/>
                <w:sz w:val="18"/>
                <w:szCs w:val="18"/>
                <w:lang w:eastAsia="en-GB"/>
              </w:rPr>
            </w:pPr>
            <w:r w:rsidRPr="21BCC362">
              <w:rPr>
                <w:rFonts w:ascii="FS Elliot" w:eastAsia="Times New Roman" w:hAnsi="FS Elliot" w:cs="Times New Roman"/>
                <w:sz w:val="18"/>
                <w:szCs w:val="18"/>
                <w:lang w:eastAsia="en-GB"/>
              </w:rPr>
              <w:t>Through affordable health and dental plans, we help people manage their everyday healthcare needs and live healthier lives. With NHS pressures and the cost</w:t>
            </w:r>
            <w:r w:rsidR="1AE6E594" w:rsidRPr="21BCC362">
              <w:rPr>
                <w:rFonts w:ascii="FS Elliot" w:eastAsia="Times New Roman" w:hAnsi="FS Elliot" w:cs="Times New Roman"/>
                <w:sz w:val="18"/>
                <w:szCs w:val="18"/>
                <w:lang w:eastAsia="en-GB"/>
              </w:rPr>
              <w:t xml:space="preserve"> </w:t>
            </w:r>
            <w:r w:rsidRPr="21BCC362">
              <w:rPr>
                <w:rFonts w:ascii="FS Elliot" w:eastAsia="Times New Roman" w:hAnsi="FS Elliot" w:cs="Times New Roman"/>
                <w:sz w:val="18"/>
                <w:szCs w:val="18"/>
                <w:lang w:eastAsia="en-GB"/>
              </w:rPr>
              <w:t>of</w:t>
            </w:r>
            <w:r w:rsidR="6EFBB0E7" w:rsidRPr="21BCC362">
              <w:rPr>
                <w:rFonts w:ascii="FS Elliot" w:eastAsia="Times New Roman" w:hAnsi="FS Elliot" w:cs="Times New Roman"/>
                <w:sz w:val="18"/>
                <w:szCs w:val="18"/>
                <w:lang w:eastAsia="en-GB"/>
              </w:rPr>
              <w:t xml:space="preserve"> </w:t>
            </w:r>
            <w:r w:rsidRPr="21BCC362">
              <w:rPr>
                <w:rFonts w:ascii="FS Elliot" w:eastAsia="Times New Roman" w:hAnsi="FS Elliot" w:cs="Times New Roman"/>
                <w:sz w:val="18"/>
                <w:szCs w:val="18"/>
                <w:lang w:eastAsia="en-GB"/>
              </w:rPr>
              <w:t>living crisis making access to care harder, our mission is more critical than ever.</w:t>
            </w:r>
            <w:r w:rsidRPr="004A5725">
              <w:rPr>
                <w:rFonts w:ascii="FS Elliot" w:eastAsia="Times New Roman" w:hAnsi="FS Elliot" w:cs="Times New Roman"/>
                <w:sz w:val="18"/>
                <w:szCs w:val="18"/>
                <w:lang w:eastAsia="en-GB"/>
              </w:rPr>
              <w:noBreakHyphen/>
              <w:t>of</w:t>
            </w:r>
            <w:r w:rsidRPr="004A5725">
              <w:rPr>
                <w:rFonts w:ascii="FS Elliot" w:eastAsia="Times New Roman" w:hAnsi="FS Elliot" w:cs="Times New Roman"/>
                <w:sz w:val="18"/>
                <w:szCs w:val="18"/>
                <w:lang w:eastAsia="en-GB"/>
              </w:rPr>
              <w:noBreakHyphen/>
              <w:t>living crisis making access to care harder, our mission is more critical than ever.</w:t>
            </w:r>
          </w:p>
          <w:p w14:paraId="7E2BD261" w14:textId="77777777" w:rsidR="00D245A4" w:rsidRDefault="00D245A4" w:rsidP="00215144">
            <w:pPr>
              <w:spacing w:after="0" w:line="240" w:lineRule="auto"/>
              <w:jc w:val="both"/>
              <w:rPr>
                <w:rFonts w:ascii="FS Elliot" w:hAnsi="FS Elliot" w:cstheme="majorHAnsi"/>
                <w:sz w:val="18"/>
                <w:szCs w:val="18"/>
              </w:rPr>
            </w:pPr>
            <w:r>
              <w:rPr>
                <w:rFonts w:ascii="FS Elliot" w:hAnsi="FS Elliot" w:cstheme="majorHAnsi"/>
                <w:sz w:val="18"/>
                <w:szCs w:val="18"/>
              </w:rPr>
              <w:t>We have</w:t>
            </w:r>
            <w:r w:rsidRPr="00CA6050">
              <w:rPr>
                <w:rFonts w:ascii="FS Elliot" w:hAnsi="FS Elliot" w:cstheme="majorHAnsi"/>
                <w:sz w:val="18"/>
                <w:szCs w:val="18"/>
              </w:rPr>
              <w:t xml:space="preserve"> ambitious plans to play a much broader role in UK healthcare as a health solutions provider, supporting the NHS through the provision of outpatient support. This will be achieved though expanding both </w:t>
            </w:r>
            <w:r>
              <w:rPr>
                <w:rFonts w:ascii="FS Elliot" w:hAnsi="FS Elliot" w:cstheme="majorHAnsi"/>
                <w:sz w:val="18"/>
                <w:szCs w:val="18"/>
              </w:rPr>
              <w:t>our</w:t>
            </w:r>
            <w:r w:rsidRPr="00CA6050">
              <w:rPr>
                <w:rFonts w:ascii="FS Elliot" w:hAnsi="FS Elliot" w:cstheme="majorHAnsi"/>
                <w:sz w:val="18"/>
                <w:szCs w:val="18"/>
              </w:rPr>
              <w:t xml:space="preserve"> customer base and service offering, to ensure it has the greatest possible impact on access to healthcare in the UK.</w:t>
            </w:r>
          </w:p>
          <w:p w14:paraId="5C81BC97" w14:textId="77777777" w:rsidR="00FE29B5" w:rsidRDefault="00FE29B5" w:rsidP="00215144">
            <w:pPr>
              <w:tabs>
                <w:tab w:val="left" w:pos="7310"/>
              </w:tabs>
              <w:spacing w:after="0" w:line="240" w:lineRule="auto"/>
              <w:jc w:val="both"/>
              <w:rPr>
                <w:rFonts w:ascii="FS Elliot" w:hAnsi="FS Elliot" w:cstheme="minorHAnsi"/>
                <w:b/>
                <w:bCs/>
              </w:rPr>
            </w:pPr>
          </w:p>
          <w:p w14:paraId="240B9A9C" w14:textId="5ACBEE4C" w:rsidR="00D245A4" w:rsidRPr="00FE29B5" w:rsidRDefault="00D245A4" w:rsidP="00215144">
            <w:pPr>
              <w:tabs>
                <w:tab w:val="left" w:pos="7310"/>
              </w:tabs>
              <w:spacing w:after="0" w:line="240" w:lineRule="auto"/>
              <w:jc w:val="both"/>
              <w:rPr>
                <w:rFonts w:ascii="FS Elliot" w:hAnsi="FS Elliot" w:cstheme="minorHAnsi"/>
                <w:b/>
                <w:bCs/>
                <w:sz w:val="18"/>
                <w:szCs w:val="18"/>
              </w:rPr>
            </w:pPr>
            <w:r w:rsidRPr="00FE29B5">
              <w:rPr>
                <w:rFonts w:ascii="FS Elliot" w:hAnsi="FS Elliot" w:cstheme="minorHAnsi"/>
                <w:b/>
                <w:bCs/>
                <w:sz w:val="18"/>
                <w:szCs w:val="18"/>
              </w:rPr>
              <w:t>Our vision</w:t>
            </w:r>
          </w:p>
          <w:p w14:paraId="172FE341" w14:textId="612A05CB" w:rsidR="00D245A4" w:rsidRDefault="00D245A4" w:rsidP="00215144">
            <w:pPr>
              <w:spacing w:after="0" w:line="240" w:lineRule="auto"/>
              <w:jc w:val="both"/>
              <w:rPr>
                <w:rFonts w:ascii="FS Elliot" w:eastAsiaTheme="minorEastAsia" w:hAnsi="FS Elliot"/>
                <w:b/>
                <w:bCs/>
                <w:color w:val="1E1E22"/>
                <w:kern w:val="24"/>
                <w:sz w:val="18"/>
                <w:szCs w:val="18"/>
                <w:lang w:val="en-US" w:eastAsia="en-GB"/>
              </w:rPr>
            </w:pPr>
            <w:r w:rsidRPr="00CA6050">
              <w:rPr>
                <w:rFonts w:ascii="FS Elliot" w:hAnsi="FS Elliot"/>
                <w:sz w:val="18"/>
                <w:szCs w:val="18"/>
              </w:rPr>
              <w:t>With growing pressure on the NHS, Simplyhealth’s products are more essential than ever. But our ambition goes further: we aim to democratise healthcare by making it more affordable and accessible for everyone in the UK</w:t>
            </w:r>
            <w:r w:rsidR="00215144">
              <w:rPr>
                <w:rFonts w:ascii="FS Elliot" w:hAnsi="FS Elliot"/>
                <w:sz w:val="18"/>
                <w:szCs w:val="18"/>
              </w:rPr>
              <w:t xml:space="preserve">. </w:t>
            </w:r>
            <w:r w:rsidRPr="00CA6050">
              <w:rPr>
                <w:rFonts w:ascii="FS Elliot" w:eastAsiaTheme="minorEastAsia" w:hAnsi="FS Elliot"/>
                <w:b/>
                <w:bCs/>
                <w:color w:val="1E1E22"/>
                <w:kern w:val="24"/>
                <w:sz w:val="18"/>
                <w:szCs w:val="18"/>
                <w:lang w:val="en-US" w:eastAsia="en-GB"/>
              </w:rPr>
              <w:t xml:space="preserve">By 2030, Simplyhealth Group will be the UK’s most trusted health navigation and access marketplace that delivers easy to find, affordable services, including our own provision of primary care and financial products that measurably improves outcomes for employees, individuals and providers. </w:t>
            </w:r>
          </w:p>
          <w:p w14:paraId="6D67B8F2" w14:textId="77777777" w:rsidR="00AB03B4" w:rsidRDefault="00AB03B4" w:rsidP="00215144">
            <w:pPr>
              <w:pStyle w:val="Heading2"/>
              <w:spacing w:after="0" w:line="240" w:lineRule="auto"/>
              <w:jc w:val="both"/>
              <w:rPr>
                <w:rFonts w:ascii="FS Elliot" w:hAnsi="FS Elliot"/>
                <w:b/>
                <w:bCs w:val="0"/>
                <w:color w:val="auto"/>
                <w:sz w:val="18"/>
                <w:szCs w:val="18"/>
              </w:rPr>
            </w:pPr>
          </w:p>
          <w:p w14:paraId="342A80A6" w14:textId="1F46779E" w:rsidR="00D245A4" w:rsidRPr="00FE29B5" w:rsidRDefault="00D245A4" w:rsidP="00215144">
            <w:pPr>
              <w:pStyle w:val="Heading2"/>
              <w:spacing w:after="0" w:line="240" w:lineRule="auto"/>
              <w:jc w:val="both"/>
              <w:rPr>
                <w:rFonts w:ascii="FS Elliot" w:hAnsi="FS Elliot"/>
                <w:b/>
                <w:bCs w:val="0"/>
                <w:color w:val="auto"/>
                <w:sz w:val="18"/>
                <w:szCs w:val="18"/>
              </w:rPr>
            </w:pPr>
            <w:r w:rsidRPr="00FE29B5">
              <w:rPr>
                <w:rFonts w:ascii="FS Elliot" w:hAnsi="FS Elliot"/>
                <w:b/>
                <w:bCs w:val="0"/>
                <w:color w:val="auto"/>
                <w:sz w:val="18"/>
                <w:szCs w:val="18"/>
              </w:rPr>
              <w:t>What we do</w:t>
            </w:r>
          </w:p>
          <w:p w14:paraId="64954DE4" w14:textId="13D458B1" w:rsidR="00D245A4" w:rsidRDefault="00D245A4" w:rsidP="00215144">
            <w:pPr>
              <w:pStyle w:val="Heading2"/>
              <w:spacing w:after="0" w:line="240" w:lineRule="auto"/>
              <w:jc w:val="both"/>
              <w:rPr>
                <w:rFonts w:ascii="FS Elliot" w:hAnsi="FS Elliot" w:cstheme="majorHAnsi"/>
                <w:sz w:val="18"/>
                <w:szCs w:val="18"/>
              </w:rPr>
            </w:pPr>
            <w:r w:rsidRPr="00CA6050">
              <w:rPr>
                <w:rFonts w:ascii="FS Elliot" w:hAnsi="FS Elliot" w:cstheme="majorHAnsi"/>
                <w:sz w:val="18"/>
                <w:szCs w:val="18"/>
              </w:rPr>
              <w:t>Simplyhealth is the UK’s leading health plan provider. Its health plans help customers claim cash back for everyday outpatient healthcare treatments carried out by dentists, opticians, physiotherapists, chiropractors, and many more. The plans increasingly also help individuals navigate a complex health care landscape and provide access to care through clinically validated healthcare partners.</w:t>
            </w:r>
            <w:r w:rsidR="00D87328">
              <w:rPr>
                <w:rFonts w:ascii="FS Elliot" w:hAnsi="FS Elliot" w:cstheme="majorHAnsi"/>
                <w:sz w:val="18"/>
                <w:szCs w:val="18"/>
              </w:rPr>
              <w:t xml:space="preserve">  </w:t>
            </w:r>
            <w:r w:rsidRPr="00CA6050">
              <w:rPr>
                <w:rFonts w:ascii="FS Elliot" w:hAnsi="FS Elliot" w:cstheme="majorHAnsi"/>
                <w:sz w:val="18"/>
                <w:szCs w:val="18"/>
              </w:rPr>
              <w:t xml:space="preserve">Simplyhealth helps employers to improve the health and wellbeing of their employees through its My Health service which gives access to GP services, a 24/7 advice and counselling helpline and a wealth of health advice and information.  </w:t>
            </w:r>
          </w:p>
          <w:p w14:paraId="4A992E3C" w14:textId="77777777" w:rsidR="00D87328" w:rsidRDefault="00D87328" w:rsidP="00215144">
            <w:pPr>
              <w:spacing w:after="0" w:line="240" w:lineRule="auto"/>
              <w:jc w:val="both"/>
              <w:rPr>
                <w:rFonts w:ascii="FS Elliot" w:hAnsi="FS Elliot" w:cstheme="majorHAnsi"/>
                <w:sz w:val="18"/>
                <w:szCs w:val="18"/>
              </w:rPr>
            </w:pPr>
          </w:p>
          <w:p w14:paraId="4EDA12F2" w14:textId="742F0329" w:rsidR="00D245A4" w:rsidRPr="00CA6050" w:rsidRDefault="00D245A4" w:rsidP="00215144">
            <w:pPr>
              <w:spacing w:after="0" w:line="240" w:lineRule="auto"/>
              <w:jc w:val="both"/>
              <w:rPr>
                <w:rFonts w:ascii="FS Elliot" w:hAnsi="FS Elliot" w:cstheme="majorHAnsi"/>
                <w:sz w:val="18"/>
                <w:szCs w:val="18"/>
              </w:rPr>
            </w:pPr>
            <w:r w:rsidRPr="00CA6050">
              <w:rPr>
                <w:rFonts w:ascii="FS Elliot" w:hAnsi="FS Elliot" w:cstheme="majorHAnsi"/>
                <w:sz w:val="18"/>
                <w:szCs w:val="18"/>
              </w:rPr>
              <w:t xml:space="preserve">It is also the UK’s leading dental payment plan provider. Its Denplan payment plan was developed almost 40 years ago by dentists, for dentists, and continues to support dental customers in budgeting for preventative dental care and to avoid future problems. Denplan also provides an extensive range of support services to help dentists run and grow their practices. </w:t>
            </w:r>
          </w:p>
          <w:p w14:paraId="1F15B611" w14:textId="77777777" w:rsidR="00D245A4" w:rsidRDefault="00D245A4" w:rsidP="00215144">
            <w:pPr>
              <w:spacing w:after="0" w:line="240" w:lineRule="auto"/>
              <w:jc w:val="both"/>
              <w:rPr>
                <w:rFonts w:ascii="FS Elliot" w:hAnsi="FS Elliot"/>
                <w:sz w:val="18"/>
                <w:szCs w:val="18"/>
              </w:rPr>
            </w:pPr>
            <w:r w:rsidRPr="00CA6050">
              <w:rPr>
                <w:rFonts w:ascii="FS Elliot" w:hAnsi="FS Elliot"/>
                <w:sz w:val="18"/>
                <w:szCs w:val="18"/>
              </w:rPr>
              <w:t>As a company limited by guarantee with no shareholders, Simplyhealth reinvests its profits to benefit its customers and communities, now and in the future.</w:t>
            </w:r>
          </w:p>
          <w:p w14:paraId="6F36C186" w14:textId="77777777" w:rsidR="00D245A4" w:rsidRDefault="00D245A4" w:rsidP="00215144">
            <w:pPr>
              <w:spacing w:after="0" w:line="240" w:lineRule="auto"/>
              <w:jc w:val="both"/>
              <w:rPr>
                <w:rFonts w:ascii="FS Elliot" w:hAnsi="FS Elliot"/>
                <w:sz w:val="18"/>
                <w:szCs w:val="18"/>
              </w:rPr>
            </w:pPr>
          </w:p>
          <w:p w14:paraId="449D580A" w14:textId="33FF59E8" w:rsidR="00D87328" w:rsidRPr="00D87328" w:rsidRDefault="00D245A4" w:rsidP="00215144">
            <w:pPr>
              <w:spacing w:after="0" w:line="240" w:lineRule="auto"/>
              <w:jc w:val="both"/>
              <w:rPr>
                <w:rFonts w:ascii="FS Elliot" w:hAnsi="FS Elliot" w:cstheme="minorHAnsi"/>
                <w:b/>
                <w:bCs/>
                <w:sz w:val="18"/>
                <w:szCs w:val="18"/>
              </w:rPr>
            </w:pPr>
            <w:r w:rsidRPr="00D87328">
              <w:rPr>
                <w:rFonts w:ascii="FS Elliot" w:hAnsi="FS Elliot" w:cstheme="minorHAnsi"/>
                <w:b/>
                <w:bCs/>
                <w:sz w:val="18"/>
                <w:szCs w:val="18"/>
              </w:rPr>
              <w:t>Our Group strategy</w:t>
            </w:r>
          </w:p>
          <w:p w14:paraId="1A2199D2" w14:textId="77777777" w:rsidR="00D245A4" w:rsidRDefault="00D245A4" w:rsidP="00215144">
            <w:pPr>
              <w:spacing w:after="0" w:line="240" w:lineRule="auto"/>
              <w:jc w:val="both"/>
              <w:rPr>
                <w:rFonts w:ascii="FS Elliot" w:hAnsi="FS Elliot" w:cstheme="majorHAnsi"/>
                <w:sz w:val="18"/>
                <w:szCs w:val="18"/>
                <w:lang w:val="en-US"/>
              </w:rPr>
            </w:pPr>
            <w:r w:rsidRPr="00CA6050">
              <w:rPr>
                <w:rFonts w:ascii="FS Elliot" w:hAnsi="FS Elliot" w:cstheme="majorHAnsi"/>
                <w:sz w:val="18"/>
                <w:szCs w:val="18"/>
                <w:lang w:val="en-US"/>
              </w:rPr>
              <w:t xml:space="preserve">Simplyhealth Group is building the UK’s trusted health access platform, one place to find, book and pay for care, with clear prices, quality you can trust, and optional, fair point-of-need payment options. We focus on what matters most: fast access, less friction, and measurably better outcomes. By 2030, our aim is to be the most trusted way to navigate and access care across the UK, strengthened by our own provision of primary care where it materially improves speed, experience and value. </w:t>
            </w:r>
            <w:r>
              <w:rPr>
                <w:rFonts w:ascii="FS Elliot" w:hAnsi="FS Elliot" w:cstheme="majorHAnsi"/>
                <w:sz w:val="18"/>
                <w:szCs w:val="18"/>
                <w:lang w:val="en-US"/>
              </w:rPr>
              <w:t>T</w:t>
            </w:r>
            <w:r w:rsidRPr="00987929">
              <w:rPr>
                <w:rFonts w:ascii="FS Elliot" w:hAnsi="FS Elliot" w:cstheme="majorHAnsi"/>
                <w:sz w:val="18"/>
                <w:szCs w:val="18"/>
                <w:lang w:val="en-US"/>
              </w:rPr>
              <w:t xml:space="preserve">o help customers </w:t>
            </w:r>
            <w:r>
              <w:rPr>
                <w:rFonts w:ascii="FS Elliot" w:hAnsi="FS Elliot" w:cstheme="majorHAnsi"/>
                <w:sz w:val="18"/>
                <w:szCs w:val="18"/>
                <w:lang w:val="en-US"/>
              </w:rPr>
              <w:t xml:space="preserve">easily find and access the </w:t>
            </w:r>
            <w:r w:rsidRPr="00987929">
              <w:rPr>
                <w:rFonts w:ascii="FS Elliot" w:hAnsi="FS Elliot" w:cstheme="majorHAnsi"/>
                <w:sz w:val="18"/>
                <w:szCs w:val="18"/>
                <w:lang w:val="en-US"/>
              </w:rPr>
              <w:t>help they nee</w:t>
            </w:r>
            <w:r>
              <w:rPr>
                <w:rFonts w:ascii="FS Elliot" w:hAnsi="FS Elliot" w:cstheme="majorHAnsi"/>
                <w:sz w:val="18"/>
                <w:szCs w:val="18"/>
                <w:lang w:val="en-US"/>
              </w:rPr>
              <w:t>d w</w:t>
            </w:r>
            <w:r w:rsidRPr="00987929">
              <w:rPr>
                <w:rFonts w:ascii="FS Elliot" w:hAnsi="FS Elliot" w:cstheme="majorHAnsi"/>
                <w:sz w:val="18"/>
                <w:szCs w:val="18"/>
                <w:lang w:val="en-US"/>
              </w:rPr>
              <w:t>e</w:t>
            </w:r>
            <w:r>
              <w:rPr>
                <w:rFonts w:ascii="FS Elliot" w:hAnsi="FS Elliot" w:cstheme="majorHAnsi"/>
                <w:sz w:val="18"/>
                <w:szCs w:val="18"/>
                <w:lang w:val="en-US"/>
              </w:rPr>
              <w:t xml:space="preserve"> also</w:t>
            </w:r>
            <w:r w:rsidRPr="00987929">
              <w:rPr>
                <w:rFonts w:ascii="FS Elliot" w:hAnsi="FS Elliot" w:cstheme="majorHAnsi"/>
                <w:sz w:val="18"/>
                <w:szCs w:val="18"/>
                <w:lang w:val="en-US"/>
              </w:rPr>
              <w:t xml:space="preserve"> see opportunities for far greater </w:t>
            </w:r>
            <w:r>
              <w:rPr>
                <w:rFonts w:ascii="FS Elliot" w:hAnsi="FS Elliot" w:cstheme="majorHAnsi"/>
                <w:sz w:val="18"/>
                <w:szCs w:val="18"/>
                <w:lang w:val="en-US"/>
              </w:rPr>
              <w:t xml:space="preserve">awareness raising and </w:t>
            </w:r>
            <w:r w:rsidRPr="00987929">
              <w:rPr>
                <w:rFonts w:ascii="FS Elliot" w:hAnsi="FS Elliot" w:cstheme="majorHAnsi"/>
                <w:sz w:val="18"/>
                <w:szCs w:val="18"/>
                <w:lang w:val="en-US"/>
              </w:rPr>
              <w:t>cross</w:t>
            </w:r>
            <w:r>
              <w:rPr>
                <w:rFonts w:ascii="FS Elliot" w:hAnsi="FS Elliot" w:cstheme="majorHAnsi"/>
                <w:sz w:val="18"/>
                <w:szCs w:val="18"/>
                <w:lang w:val="en-US"/>
              </w:rPr>
              <w:t>-</w:t>
            </w:r>
            <w:r w:rsidRPr="00987929">
              <w:rPr>
                <w:rFonts w:ascii="FS Elliot" w:hAnsi="FS Elliot" w:cstheme="majorHAnsi"/>
                <w:sz w:val="18"/>
                <w:szCs w:val="18"/>
                <w:lang w:val="en-US"/>
              </w:rPr>
              <w:t>selling across our lines of businesses</w:t>
            </w:r>
            <w:r>
              <w:rPr>
                <w:rFonts w:ascii="FS Elliot" w:hAnsi="FS Elliot" w:cstheme="majorHAnsi"/>
                <w:sz w:val="18"/>
                <w:szCs w:val="18"/>
                <w:lang w:val="en-US"/>
              </w:rPr>
              <w:t>.</w:t>
            </w:r>
          </w:p>
          <w:p w14:paraId="49D8F6E5" w14:textId="77777777" w:rsidR="00D87328" w:rsidRDefault="00D87328" w:rsidP="00215144">
            <w:pPr>
              <w:spacing w:after="0" w:line="240" w:lineRule="auto"/>
              <w:jc w:val="both"/>
              <w:rPr>
                <w:rFonts w:ascii="FS Elliot" w:hAnsi="FS Elliot" w:cstheme="majorHAnsi"/>
                <w:sz w:val="18"/>
                <w:szCs w:val="18"/>
              </w:rPr>
            </w:pPr>
          </w:p>
          <w:p w14:paraId="1616C9AF" w14:textId="77777777" w:rsidR="00D245A4" w:rsidRDefault="00D245A4" w:rsidP="00215144">
            <w:pPr>
              <w:spacing w:after="0" w:line="240" w:lineRule="auto"/>
              <w:jc w:val="both"/>
              <w:rPr>
                <w:rFonts w:ascii="FS Elliot" w:hAnsi="FS Elliot" w:cstheme="majorHAnsi"/>
                <w:sz w:val="18"/>
                <w:szCs w:val="18"/>
                <w:lang w:val="en-US"/>
              </w:rPr>
            </w:pPr>
            <w:r w:rsidRPr="00CA6050">
              <w:rPr>
                <w:rFonts w:ascii="FS Elliot" w:hAnsi="FS Elliot" w:cstheme="majorHAnsi"/>
                <w:sz w:val="18"/>
                <w:szCs w:val="18"/>
                <w:lang w:val="en-US"/>
              </w:rPr>
              <w:t>For employers, we keep their workforce healthy, productive, and engaged by offering affordable, scalable healthcare solutions that reduce absenteeism, support mental health, and deliver measurable ROI by tracking retention, speed of access, and reduced absence.</w:t>
            </w:r>
          </w:p>
          <w:p w14:paraId="2CEEBC13" w14:textId="77777777" w:rsidR="00D87328" w:rsidRPr="00CA6050" w:rsidRDefault="00D87328" w:rsidP="00215144">
            <w:pPr>
              <w:spacing w:after="0" w:line="240" w:lineRule="auto"/>
              <w:jc w:val="both"/>
              <w:rPr>
                <w:rFonts w:ascii="FS Elliot" w:hAnsi="FS Elliot" w:cstheme="majorHAnsi"/>
                <w:sz w:val="18"/>
                <w:szCs w:val="18"/>
                <w:lang w:val="en-US"/>
              </w:rPr>
            </w:pPr>
          </w:p>
          <w:p w14:paraId="0344017D" w14:textId="77777777" w:rsidR="00D245A4" w:rsidRDefault="00D245A4" w:rsidP="00215144">
            <w:pPr>
              <w:spacing w:after="0" w:line="240" w:lineRule="auto"/>
              <w:jc w:val="both"/>
              <w:rPr>
                <w:rFonts w:ascii="FS Elliot" w:hAnsi="FS Elliot" w:cstheme="majorHAnsi"/>
                <w:sz w:val="18"/>
                <w:szCs w:val="18"/>
                <w:lang w:val="en-US"/>
              </w:rPr>
            </w:pPr>
            <w:r w:rsidRPr="00CA6050">
              <w:rPr>
                <w:rFonts w:ascii="FS Elliot" w:hAnsi="FS Elliot" w:cstheme="majorHAnsi"/>
                <w:sz w:val="18"/>
                <w:szCs w:val="18"/>
                <w:lang w:val="en-US"/>
              </w:rPr>
              <w:t>For working adults using the platform, we aim to make healthcare feel simple again. From the first click, they see real options, real prices and clear next steps, and they can book and pay their way. Helping them take control of their health without the wait, confusion, or financial strain.</w:t>
            </w:r>
            <w:r w:rsidRPr="008E5DC1">
              <w:rPr>
                <w:rFonts w:ascii="FS Elliot" w:hAnsi="FS Elliot" w:cstheme="majorHAnsi"/>
                <w:sz w:val="18"/>
                <w:szCs w:val="18"/>
                <w:lang w:val="en-US"/>
              </w:rPr>
              <w:t xml:space="preserve"> We see </w:t>
            </w:r>
            <w:r w:rsidRPr="008E5DC1">
              <w:rPr>
                <w:rStyle w:val="cf01"/>
                <w:rFonts w:ascii="FS Elliot" w:hAnsi="FS Elliot"/>
              </w:rPr>
              <w:t>capitation, insurance and financing in the context of our dental patients, all being available in a one-stop shop, offering a simple customer journey</w:t>
            </w:r>
            <w:r>
              <w:rPr>
                <w:rStyle w:val="cf01"/>
                <w:rFonts w:ascii="FS Elliot" w:hAnsi="FS Elliot"/>
              </w:rPr>
              <w:t>.</w:t>
            </w:r>
            <w:r w:rsidRPr="00CA6050">
              <w:rPr>
                <w:rFonts w:ascii="FS Elliot" w:hAnsi="FS Elliot" w:cstheme="majorHAnsi"/>
                <w:sz w:val="18"/>
                <w:szCs w:val="18"/>
                <w:lang w:val="en-US"/>
              </w:rPr>
              <w:t xml:space="preserve"> It’s care that fits life, not the other way around. </w:t>
            </w:r>
          </w:p>
          <w:p w14:paraId="0CC95BC4" w14:textId="77777777" w:rsidR="00D87328" w:rsidRPr="00CA6050" w:rsidRDefault="00D87328" w:rsidP="00215144">
            <w:pPr>
              <w:spacing w:after="0" w:line="240" w:lineRule="auto"/>
              <w:jc w:val="both"/>
              <w:rPr>
                <w:rFonts w:ascii="FS Elliot" w:hAnsi="FS Elliot" w:cstheme="majorHAnsi"/>
                <w:sz w:val="18"/>
                <w:szCs w:val="18"/>
              </w:rPr>
            </w:pPr>
          </w:p>
          <w:p w14:paraId="62F9D3C0" w14:textId="200FD953" w:rsidR="00D245A4" w:rsidRPr="00CA6050" w:rsidRDefault="00D245A4" w:rsidP="002E6724">
            <w:pPr>
              <w:spacing w:after="0" w:line="240" w:lineRule="auto"/>
              <w:jc w:val="center"/>
              <w:rPr>
                <w:rFonts w:ascii="FS Elliot" w:hAnsi="FS Elliot" w:cstheme="minorHAnsi"/>
                <w:b/>
                <w:bCs/>
                <w:sz w:val="18"/>
                <w:szCs w:val="18"/>
              </w:rPr>
            </w:pPr>
            <w:r w:rsidRPr="00CA6050">
              <w:rPr>
                <w:rFonts w:ascii="FS Elliot" w:hAnsi="FS Elliot" w:cstheme="minorHAnsi"/>
                <w:b/>
                <w:bCs/>
                <w:sz w:val="18"/>
                <w:szCs w:val="18"/>
              </w:rPr>
              <w:t xml:space="preserve">Our strategy is focused on helping people to </w:t>
            </w:r>
            <w:r w:rsidRPr="00D87328">
              <w:rPr>
                <w:rFonts w:ascii="FS Elliot" w:hAnsi="FS Elliot" w:cstheme="minorHAnsi"/>
                <w:b/>
                <w:bCs/>
                <w:sz w:val="18"/>
                <w:szCs w:val="18"/>
                <w:u w:val="single"/>
              </w:rPr>
              <w:t xml:space="preserve">Find </w:t>
            </w:r>
            <w:r w:rsidRPr="00CA6050">
              <w:rPr>
                <w:rFonts w:ascii="FS Elliot" w:hAnsi="FS Elliot" w:cstheme="minorHAnsi"/>
                <w:b/>
                <w:bCs/>
                <w:sz w:val="18"/>
                <w:szCs w:val="18"/>
              </w:rPr>
              <w:t xml:space="preserve">the care they need and </w:t>
            </w:r>
            <w:r w:rsidR="002E6724">
              <w:rPr>
                <w:rFonts w:ascii="FS Elliot" w:hAnsi="FS Elliot" w:cstheme="minorHAnsi"/>
                <w:b/>
                <w:bCs/>
                <w:sz w:val="18"/>
                <w:szCs w:val="18"/>
                <w:u w:val="single"/>
              </w:rPr>
              <w:t>Fund</w:t>
            </w:r>
            <w:r w:rsidR="002E6724" w:rsidRPr="002E6724">
              <w:rPr>
                <w:rFonts w:ascii="FS Elliot" w:hAnsi="FS Elliot" w:cstheme="minorHAnsi"/>
                <w:b/>
                <w:bCs/>
                <w:sz w:val="18"/>
                <w:szCs w:val="18"/>
              </w:rPr>
              <w:t xml:space="preserve"> </w:t>
            </w:r>
            <w:r w:rsidRPr="00CA6050">
              <w:rPr>
                <w:rFonts w:ascii="FS Elliot" w:hAnsi="FS Elliot" w:cstheme="minorHAnsi"/>
                <w:b/>
                <w:bCs/>
                <w:sz w:val="18"/>
                <w:szCs w:val="18"/>
              </w:rPr>
              <w:t xml:space="preserve">the care they need affordably so </w:t>
            </w:r>
            <w:r w:rsidR="00D87328" w:rsidRPr="00CA6050">
              <w:rPr>
                <w:rFonts w:ascii="FS Elliot" w:hAnsi="FS Elliot" w:cstheme="minorHAnsi"/>
                <w:b/>
                <w:bCs/>
                <w:sz w:val="18"/>
                <w:szCs w:val="18"/>
              </w:rPr>
              <w:t>ultimately,</w:t>
            </w:r>
            <w:r w:rsidRPr="00CA6050">
              <w:rPr>
                <w:rFonts w:ascii="FS Elliot" w:hAnsi="FS Elliot" w:cstheme="minorHAnsi"/>
                <w:b/>
                <w:bCs/>
                <w:sz w:val="18"/>
                <w:szCs w:val="18"/>
              </w:rPr>
              <w:t xml:space="preserve"> they can </w:t>
            </w:r>
            <w:r w:rsidRPr="00D87328">
              <w:rPr>
                <w:rFonts w:ascii="FS Elliot" w:hAnsi="FS Elliot" w:cstheme="minorHAnsi"/>
                <w:b/>
                <w:bCs/>
                <w:sz w:val="18"/>
                <w:szCs w:val="18"/>
                <w:u w:val="single"/>
              </w:rPr>
              <w:t>Flourish</w:t>
            </w:r>
          </w:p>
          <w:p w14:paraId="253D6790" w14:textId="77777777" w:rsidR="00D245A4" w:rsidRDefault="00D245A4" w:rsidP="00FE29B5">
            <w:pPr>
              <w:spacing w:after="0" w:line="240" w:lineRule="auto"/>
              <w:jc w:val="center"/>
              <w:rPr>
                <w:rFonts w:ascii="FS Elliot" w:hAnsi="FS Elliot" w:cstheme="minorHAnsi"/>
                <w:b/>
                <w:bCs/>
              </w:rPr>
            </w:pPr>
            <w:r>
              <w:rPr>
                <w:noProof/>
              </w:rPr>
              <w:lastRenderedPageBreak/>
              <w:drawing>
                <wp:inline distT="0" distB="0" distL="0" distR="0" wp14:anchorId="4E1809A8" wp14:editId="0B3757CA">
                  <wp:extent cx="3905250" cy="2081611"/>
                  <wp:effectExtent l="0" t="0" r="0" b="0"/>
                  <wp:docPr id="21283595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59570"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922580" cy="2090848"/>
                          </a:xfrm>
                          <a:prstGeom prst="rect">
                            <a:avLst/>
                          </a:prstGeom>
                        </pic:spPr>
                      </pic:pic>
                    </a:graphicData>
                  </a:graphic>
                </wp:inline>
              </w:drawing>
            </w:r>
          </w:p>
          <w:p w14:paraId="388F58E3" w14:textId="77777777" w:rsidR="00D245A4" w:rsidRDefault="00D245A4" w:rsidP="00A0136B">
            <w:pPr>
              <w:spacing w:after="0" w:line="240" w:lineRule="auto"/>
              <w:jc w:val="both"/>
              <w:rPr>
                <w:rFonts w:ascii="FS Elliot" w:hAnsi="FS Elliot" w:cstheme="majorHAnsi"/>
                <w:bCs/>
                <w:sz w:val="18"/>
                <w:szCs w:val="18"/>
              </w:rPr>
            </w:pPr>
            <w:r w:rsidRPr="00CA6050">
              <w:rPr>
                <w:rFonts w:ascii="FS Elliot" w:hAnsi="FS Elliot" w:cstheme="majorHAnsi"/>
                <w:bCs/>
                <w:sz w:val="18"/>
                <w:szCs w:val="18"/>
              </w:rPr>
              <w:t>To achieve this, Simplyhealth has embarked on a radical transformation journey. With a trusted brand and a strong heritage in healthcare, it is uniquely placed to help change the landscape of healthcare in the UK.</w:t>
            </w:r>
            <w:r w:rsidR="00A0136B">
              <w:rPr>
                <w:rFonts w:ascii="FS Elliot" w:hAnsi="FS Elliot" w:cstheme="majorHAnsi"/>
                <w:bCs/>
                <w:sz w:val="18"/>
                <w:szCs w:val="18"/>
              </w:rPr>
              <w:t xml:space="preserve"> </w:t>
            </w:r>
            <w:r w:rsidRPr="00CA6050">
              <w:rPr>
                <w:rFonts w:ascii="FS Elliot" w:hAnsi="FS Elliot" w:cstheme="majorHAnsi"/>
                <w:bCs/>
                <w:sz w:val="18"/>
                <w:szCs w:val="18"/>
              </w:rPr>
              <w:t xml:space="preserve">The scale of this ambition and transformation is significant and requires energetic, ambitious, and digitally minded leaders to deliver against it. </w:t>
            </w:r>
          </w:p>
          <w:p w14:paraId="1AF18598" w14:textId="2ECCDF32" w:rsidR="0003076D" w:rsidRPr="009862A0" w:rsidRDefault="0003076D" w:rsidP="00A0136B">
            <w:pPr>
              <w:spacing w:after="0" w:line="240" w:lineRule="auto"/>
              <w:jc w:val="both"/>
              <w:rPr>
                <w:rFonts w:ascii="FS Elliot" w:hAnsi="FS Elliot" w:cs="Arial"/>
                <w:b/>
                <w:sz w:val="18"/>
                <w:szCs w:val="18"/>
                <w:highlight w:val="yellow"/>
              </w:rPr>
            </w:pPr>
          </w:p>
        </w:tc>
      </w:tr>
      <w:tr w:rsidR="00D245A4" w:rsidRPr="002C6516" w14:paraId="12B62B65" w14:textId="77777777" w:rsidTr="21BCC362">
        <w:trPr>
          <w:trHeight w:val="311"/>
        </w:trPr>
        <w:tc>
          <w:tcPr>
            <w:tcW w:w="10319" w:type="dxa"/>
            <w:gridSpan w:val="4"/>
            <w:tcBorders>
              <w:bottom w:val="single" w:sz="4" w:space="0" w:color="520D5D"/>
            </w:tcBorders>
            <w:shd w:val="clear" w:color="auto" w:fill="00E6B8"/>
          </w:tcPr>
          <w:p w14:paraId="6FAB1E4C" w14:textId="156C06B6" w:rsidR="00D245A4" w:rsidRPr="001E2C4A" w:rsidRDefault="00D245A4" w:rsidP="00FE29B5">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lastRenderedPageBreak/>
              <w:t>The Role</w:t>
            </w:r>
          </w:p>
        </w:tc>
      </w:tr>
      <w:tr w:rsidR="00D245A4" w:rsidRPr="002C6516" w14:paraId="75E59A05" w14:textId="77777777" w:rsidTr="21BCC362">
        <w:trPr>
          <w:trHeight w:val="1475"/>
        </w:trPr>
        <w:tc>
          <w:tcPr>
            <w:tcW w:w="10319" w:type="dxa"/>
            <w:gridSpan w:val="4"/>
            <w:tcBorders>
              <w:bottom w:val="single" w:sz="4" w:space="0" w:color="520D5D"/>
            </w:tcBorders>
          </w:tcPr>
          <w:p w14:paraId="2D71B478" w14:textId="77777777" w:rsidR="001E06CD" w:rsidRDefault="001E06CD" w:rsidP="001E06CD">
            <w:pPr>
              <w:spacing w:after="0" w:line="240" w:lineRule="auto"/>
              <w:jc w:val="both"/>
              <w:rPr>
                <w:rFonts w:ascii="FS Elliot" w:hAnsi="FS Elliot" w:cs="Arial"/>
                <w:color w:val="000000" w:themeColor="text1"/>
                <w:sz w:val="18"/>
                <w:szCs w:val="18"/>
              </w:rPr>
            </w:pPr>
          </w:p>
          <w:p w14:paraId="4CEA2DFD" w14:textId="0011DADF" w:rsidR="00A53E8E" w:rsidRDefault="00A53E8E" w:rsidP="21BCC362">
            <w:pPr>
              <w:spacing w:after="0" w:line="240" w:lineRule="auto"/>
              <w:jc w:val="both"/>
              <w:rPr>
                <w:rFonts w:ascii="FS Elliot" w:hAnsi="FS Elliot" w:cs="Arial"/>
                <w:color w:val="000000" w:themeColor="text1"/>
                <w:sz w:val="18"/>
                <w:szCs w:val="18"/>
              </w:rPr>
            </w:pPr>
          </w:p>
          <w:p w14:paraId="1690F55E" w14:textId="77777777" w:rsidR="007A0C1C" w:rsidRDefault="007A0C1C" w:rsidP="001E06CD">
            <w:pPr>
              <w:spacing w:after="0" w:line="240" w:lineRule="auto"/>
              <w:jc w:val="both"/>
              <w:rPr>
                <w:rFonts w:ascii="FS Elliot" w:hAnsi="FS Elliot" w:cs="Arial"/>
                <w:color w:val="000000" w:themeColor="text1"/>
                <w:sz w:val="18"/>
                <w:szCs w:val="18"/>
              </w:rPr>
            </w:pPr>
          </w:p>
          <w:p w14:paraId="07CFF14E" w14:textId="7A15BAB4" w:rsidR="007A0C1C" w:rsidRPr="007A0C1C" w:rsidRDefault="007A0C1C" w:rsidP="007A0C1C">
            <w:pPr>
              <w:spacing w:after="0" w:line="240" w:lineRule="auto"/>
              <w:jc w:val="both"/>
              <w:rPr>
                <w:rFonts w:ascii="FS Elliot" w:hAnsi="FS Elliot" w:cs="Arial"/>
                <w:color w:val="000000" w:themeColor="text1"/>
                <w:sz w:val="18"/>
                <w:szCs w:val="18"/>
              </w:rPr>
            </w:pPr>
            <w:r w:rsidRPr="21BCC362">
              <w:rPr>
                <w:rFonts w:ascii="FS Elliot" w:hAnsi="FS Elliot" w:cs="Arial"/>
                <w:color w:val="000000" w:themeColor="text1"/>
                <w:sz w:val="18"/>
                <w:szCs w:val="18"/>
              </w:rPr>
              <w:t>The Customer Service Associate (SFS) plays a key role in delivering a high</w:t>
            </w:r>
            <w:r w:rsidR="2C9FB903" w:rsidRPr="21BCC362">
              <w:rPr>
                <w:rFonts w:ascii="FS Elliot" w:hAnsi="FS Elliot" w:cs="Arial"/>
                <w:color w:val="000000" w:themeColor="text1"/>
                <w:sz w:val="18"/>
                <w:szCs w:val="18"/>
              </w:rPr>
              <w:t xml:space="preserve"> q</w:t>
            </w:r>
            <w:r w:rsidRPr="21BCC362">
              <w:rPr>
                <w:rFonts w:ascii="FS Elliot" w:hAnsi="FS Elliot" w:cs="Arial"/>
                <w:color w:val="000000" w:themeColor="text1"/>
                <w:sz w:val="18"/>
                <w:szCs w:val="18"/>
              </w:rPr>
              <w:t>uality, proactive and solutions</w:t>
            </w:r>
            <w:r w:rsidR="37C2A2F3" w:rsidRPr="21BCC362">
              <w:rPr>
                <w:rFonts w:ascii="FS Elliot" w:hAnsi="FS Elliot" w:cs="Arial"/>
                <w:color w:val="000000" w:themeColor="text1"/>
                <w:sz w:val="18"/>
                <w:szCs w:val="18"/>
              </w:rPr>
              <w:t xml:space="preserve"> </w:t>
            </w:r>
            <w:r w:rsidRPr="21BCC362">
              <w:rPr>
                <w:rFonts w:ascii="FS Elliot" w:hAnsi="FS Elliot" w:cs="Arial"/>
                <w:color w:val="000000" w:themeColor="text1"/>
                <w:sz w:val="18"/>
                <w:szCs w:val="18"/>
              </w:rPr>
              <w:t>focused support experience for dental practices and their patients using Simplyhealth Funding Services.</w:t>
            </w:r>
          </w:p>
          <w:p w14:paraId="4F68E4AC" w14:textId="77777777" w:rsidR="007A0C1C" w:rsidRPr="007A0C1C" w:rsidRDefault="007A0C1C" w:rsidP="007A0C1C">
            <w:pPr>
              <w:spacing w:after="0" w:line="240" w:lineRule="auto"/>
              <w:jc w:val="both"/>
              <w:rPr>
                <w:rFonts w:ascii="FS Elliot" w:hAnsi="FS Elliot" w:cs="Arial"/>
                <w:color w:val="000000" w:themeColor="text1"/>
                <w:sz w:val="18"/>
                <w:szCs w:val="18"/>
              </w:rPr>
            </w:pPr>
            <w:r w:rsidRPr="21BCC362">
              <w:rPr>
                <w:rFonts w:ascii="FS Elliot" w:hAnsi="FS Elliot" w:cs="Arial"/>
                <w:color w:val="000000" w:themeColor="text1"/>
                <w:sz w:val="18"/>
                <w:szCs w:val="18"/>
              </w:rPr>
              <w:t>This role acts as the front line of customer support, ensuring enquiries, complaints, and operational issues are resolved efficiently and empathetically. Working closely with internal teams and external partners, this role helps shape a new customer service capability for SFS while supporting the continuous improvement of our products, processes, and customer outcomes.</w:t>
            </w:r>
          </w:p>
          <w:p w14:paraId="344C805F" w14:textId="0FD3DB98" w:rsidR="007A0C1C" w:rsidRPr="000F6A1D" w:rsidRDefault="007A0C1C" w:rsidP="001E06CD">
            <w:pPr>
              <w:spacing w:after="0" w:line="240" w:lineRule="auto"/>
              <w:jc w:val="both"/>
              <w:rPr>
                <w:rFonts w:ascii="FS Elliot" w:hAnsi="FS Elliot" w:cs="Arial"/>
                <w:color w:val="000000" w:themeColor="text1"/>
                <w:sz w:val="18"/>
                <w:szCs w:val="18"/>
              </w:rPr>
            </w:pPr>
          </w:p>
        </w:tc>
      </w:tr>
      <w:tr w:rsidR="00D245A4" w:rsidRPr="002C6516" w14:paraId="71B85041" w14:textId="77777777" w:rsidTr="21BCC362">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BF67DA3" w:rsidR="00D245A4" w:rsidRPr="001E2C4A" w:rsidRDefault="00D245A4" w:rsidP="00FE29B5">
            <w:pPr>
              <w:spacing w:beforeLines="60" w:before="144" w:afterLines="60" w:after="144" w:line="240" w:lineRule="auto"/>
              <w:rPr>
                <w:rFonts w:ascii="FS Elliot" w:hAnsi="FS Elliot" w:cs="Arial"/>
                <w:b/>
                <w:bCs/>
                <w:color w:val="0D2835"/>
                <w:sz w:val="24"/>
                <w:szCs w:val="24"/>
              </w:rPr>
            </w:pPr>
            <w:r>
              <w:rPr>
                <w:rFonts w:ascii="FS Elliot" w:hAnsi="FS Elliot" w:cs="Arial"/>
                <w:b/>
                <w:bCs/>
                <w:color w:val="0D2835"/>
                <w:sz w:val="24"/>
                <w:szCs w:val="24"/>
              </w:rPr>
              <w:t>Your R</w:t>
            </w:r>
            <w:r w:rsidRPr="001E2C4A">
              <w:rPr>
                <w:rFonts w:ascii="FS Elliot" w:hAnsi="FS Elliot" w:cs="Arial"/>
                <w:b/>
                <w:bCs/>
                <w:color w:val="0D2835"/>
                <w:sz w:val="24"/>
                <w:szCs w:val="24"/>
              </w:rPr>
              <w:t xml:space="preserve">esponsibilities &amp; </w:t>
            </w:r>
            <w:r>
              <w:rPr>
                <w:rFonts w:ascii="FS Elliot" w:hAnsi="FS Elliot" w:cs="Arial"/>
                <w:b/>
                <w:bCs/>
                <w:color w:val="0D2835"/>
                <w:sz w:val="24"/>
                <w:szCs w:val="24"/>
              </w:rPr>
              <w:t>A</w:t>
            </w:r>
            <w:r w:rsidRPr="001E2C4A">
              <w:rPr>
                <w:rFonts w:ascii="FS Elliot" w:hAnsi="FS Elliot" w:cs="Arial"/>
                <w:b/>
                <w:bCs/>
                <w:color w:val="0D2835"/>
                <w:sz w:val="24"/>
                <w:szCs w:val="24"/>
              </w:rPr>
              <w:t>ccountabilities:</w:t>
            </w:r>
          </w:p>
        </w:tc>
      </w:tr>
      <w:tr w:rsidR="00D245A4" w:rsidRPr="002C6516" w14:paraId="62E6AE60" w14:textId="77777777" w:rsidTr="21BCC362">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10C88A4C" w14:textId="77777777" w:rsidR="006D0F53" w:rsidRDefault="006D0F53" w:rsidP="006D0F53">
            <w:pPr>
              <w:spacing w:after="0" w:line="240" w:lineRule="auto"/>
              <w:rPr>
                <w:rFonts w:ascii="FS Elliot" w:hAnsi="FS Elliot" w:cs="Arial"/>
                <w:b/>
                <w:bCs/>
                <w:sz w:val="18"/>
                <w:szCs w:val="18"/>
              </w:rPr>
            </w:pPr>
          </w:p>
          <w:p w14:paraId="3B0AD4F1" w14:textId="796E1FD8" w:rsidR="006D0F53" w:rsidRDefault="006D0F53" w:rsidP="006D0F53">
            <w:pPr>
              <w:spacing w:after="0" w:line="240" w:lineRule="auto"/>
              <w:rPr>
                <w:rFonts w:ascii="FS Elliot" w:hAnsi="FS Elliot" w:cs="Arial"/>
                <w:sz w:val="18"/>
                <w:szCs w:val="18"/>
              </w:rPr>
            </w:pPr>
            <w:r w:rsidRPr="21BCC362">
              <w:rPr>
                <w:rFonts w:ascii="FS Elliot" w:hAnsi="FS Elliot" w:cs="Arial"/>
                <w:b/>
                <w:bCs/>
                <w:sz w:val="18"/>
                <w:szCs w:val="18"/>
              </w:rPr>
              <w:t>Resolution of a variety of customer enquiries</w:t>
            </w:r>
            <w:r w:rsidRPr="21BCC362">
              <w:rPr>
                <w:rFonts w:ascii="FS Elliot" w:hAnsi="FS Elliot" w:cs="Arial"/>
                <w:sz w:val="18"/>
                <w:szCs w:val="18"/>
              </w:rPr>
              <w:t> </w:t>
            </w:r>
          </w:p>
          <w:p w14:paraId="19594AFC" w14:textId="77777777" w:rsidR="008C489D" w:rsidRPr="001E1B5C" w:rsidRDefault="008C489D">
            <w:pPr>
              <w:numPr>
                <w:ilvl w:val="0"/>
                <w:numId w:val="6"/>
              </w:numPr>
              <w:spacing w:after="0" w:line="240" w:lineRule="auto"/>
              <w:rPr>
                <w:rFonts w:ascii="FS Elliot" w:eastAsia="Aptos" w:hAnsi="FS Elliot" w:cs="Times New Roman"/>
                <w:sz w:val="18"/>
                <w:szCs w:val="18"/>
              </w:rPr>
            </w:pPr>
            <w:r w:rsidRPr="001E1B5C">
              <w:rPr>
                <w:rFonts w:ascii="FS Elliot" w:eastAsia="Aptos" w:hAnsi="FS Elliot" w:cs="Times New Roman"/>
                <w:kern w:val="2"/>
                <w:sz w:val="18"/>
                <w:szCs w:val="18"/>
                <w14:ligatures w14:val="standardContextual"/>
              </w:rPr>
              <w:t>Act as a first point of contact for customer and dental practice queries.</w:t>
            </w:r>
          </w:p>
          <w:p w14:paraId="51BFA9EC" w14:textId="3F84F3B9" w:rsidR="00BA53B8" w:rsidRPr="001E1B5C" w:rsidRDefault="006D0F53">
            <w:pPr>
              <w:numPr>
                <w:ilvl w:val="0"/>
                <w:numId w:val="6"/>
              </w:numPr>
              <w:spacing w:after="0" w:line="240" w:lineRule="auto"/>
              <w:rPr>
                <w:rFonts w:ascii="FS Elliot" w:eastAsia="Aptos" w:hAnsi="FS Elliot" w:cs="Times New Roman"/>
                <w:kern w:val="2"/>
                <w:sz w:val="18"/>
                <w:szCs w:val="18"/>
                <w14:ligatures w14:val="standardContextual"/>
              </w:rPr>
            </w:pPr>
            <w:r>
              <w:rPr>
                <w:rFonts w:ascii="FS Elliot" w:hAnsi="FS Elliot" w:cs="Arial"/>
                <w:sz w:val="18"/>
                <w:szCs w:val="18"/>
              </w:rPr>
              <w:t xml:space="preserve">Ensure that this is carried out </w:t>
            </w:r>
            <w:r w:rsidRPr="006D0F53">
              <w:rPr>
                <w:rFonts w:ascii="FS Elliot" w:hAnsi="FS Elliot" w:cs="Arial"/>
                <w:sz w:val="18"/>
                <w:szCs w:val="18"/>
              </w:rPr>
              <w:t>efficiently for dental practices and their patients, and work closely with our internal teams and business partners to find solutions</w:t>
            </w:r>
            <w:r>
              <w:rPr>
                <w:rFonts w:ascii="FS Elliot" w:hAnsi="FS Elliot" w:cs="Arial"/>
                <w:sz w:val="18"/>
                <w:szCs w:val="18"/>
              </w:rPr>
              <w:t xml:space="preserve"> to the most </w:t>
            </w:r>
            <w:r w:rsidR="00D5768D">
              <w:rPr>
                <w:rFonts w:ascii="FS Elliot" w:hAnsi="FS Elliot" w:cs="Arial"/>
                <w:sz w:val="18"/>
                <w:szCs w:val="18"/>
              </w:rPr>
              <w:t>frequent and impactful problems</w:t>
            </w:r>
            <w:r w:rsidR="00BA53B8" w:rsidRPr="001E1B5C">
              <w:rPr>
                <w:rFonts w:ascii="FS Elliot" w:eastAsia="Aptos" w:hAnsi="FS Elliot" w:cs="Times New Roman"/>
                <w:kern w:val="2"/>
                <w:sz w:val="18"/>
                <w:szCs w:val="18"/>
                <w14:ligatures w14:val="standardContextual"/>
              </w:rPr>
              <w:t xml:space="preserve"> </w:t>
            </w:r>
          </w:p>
          <w:p w14:paraId="40E6ADA8" w14:textId="77777777" w:rsidR="00BA53B8" w:rsidRPr="001E1B5C" w:rsidRDefault="00BA53B8">
            <w:pPr>
              <w:numPr>
                <w:ilvl w:val="0"/>
                <w:numId w:val="6"/>
              </w:numPr>
              <w:spacing w:after="0" w:line="240" w:lineRule="auto"/>
              <w:rPr>
                <w:rFonts w:ascii="FS Elliot" w:eastAsia="Aptos" w:hAnsi="FS Elliot" w:cs="Times New Roman"/>
                <w:kern w:val="2"/>
                <w:sz w:val="18"/>
                <w:szCs w:val="18"/>
                <w14:ligatures w14:val="standardContextual"/>
              </w:rPr>
            </w:pPr>
            <w:r w:rsidRPr="001E1B5C">
              <w:rPr>
                <w:rFonts w:ascii="FS Elliot" w:eastAsia="Aptos" w:hAnsi="FS Elliot" w:cs="Times New Roman"/>
                <w:kern w:val="2"/>
                <w:sz w:val="18"/>
                <w:szCs w:val="18"/>
                <w14:ligatures w14:val="standardContextual"/>
              </w:rPr>
              <w:t>Provide clear, professional and timely responses to customers and practices in line with service level agreements (SLAs).</w:t>
            </w:r>
          </w:p>
          <w:p w14:paraId="6CA0E796" w14:textId="77777777" w:rsidR="00BA53B8" w:rsidRPr="001E1B5C" w:rsidRDefault="00BA53B8">
            <w:pPr>
              <w:numPr>
                <w:ilvl w:val="0"/>
                <w:numId w:val="6"/>
              </w:numPr>
              <w:spacing w:after="0" w:line="240" w:lineRule="auto"/>
              <w:rPr>
                <w:rFonts w:ascii="FS Elliot" w:eastAsia="Aptos" w:hAnsi="FS Elliot" w:cs="Times New Roman"/>
                <w:kern w:val="2"/>
                <w:sz w:val="18"/>
                <w:szCs w:val="18"/>
                <w14:ligatures w14:val="standardContextual"/>
              </w:rPr>
            </w:pPr>
            <w:r w:rsidRPr="001E1B5C">
              <w:rPr>
                <w:rFonts w:ascii="FS Elliot" w:eastAsia="Aptos" w:hAnsi="FS Elliot" w:cs="Times New Roman"/>
                <w:kern w:val="2"/>
                <w:sz w:val="18"/>
                <w:szCs w:val="18"/>
                <w14:ligatures w14:val="standardContextual"/>
              </w:rPr>
              <w:t>Build and maintain positive working relationships with customers, dental practices and internal stakeholders.</w:t>
            </w:r>
          </w:p>
          <w:p w14:paraId="03AD0F41" w14:textId="642EF6E2" w:rsidR="006D0F53" w:rsidRPr="006D0F53" w:rsidRDefault="006D0F53" w:rsidP="00D5768D">
            <w:pPr>
              <w:spacing w:after="0" w:line="240" w:lineRule="auto"/>
              <w:ind w:left="360"/>
              <w:rPr>
                <w:rFonts w:ascii="FS Elliot" w:hAnsi="FS Elliot" w:cs="Arial"/>
                <w:sz w:val="18"/>
                <w:szCs w:val="18"/>
              </w:rPr>
            </w:pPr>
          </w:p>
          <w:p w14:paraId="7AEE63EC" w14:textId="3DE8BFD5" w:rsidR="00D5768D" w:rsidRDefault="006D0F53" w:rsidP="00D5768D">
            <w:pPr>
              <w:spacing w:after="0" w:line="240" w:lineRule="auto"/>
              <w:rPr>
                <w:rFonts w:ascii="FS Elliot" w:hAnsi="FS Elliot" w:cs="Arial"/>
                <w:sz w:val="18"/>
                <w:szCs w:val="18"/>
              </w:rPr>
            </w:pPr>
            <w:r w:rsidRPr="006D0F53">
              <w:rPr>
                <w:rFonts w:ascii="FS Elliot" w:hAnsi="FS Elliot" w:cs="Arial"/>
                <w:b/>
                <w:bCs/>
                <w:sz w:val="18"/>
                <w:szCs w:val="18"/>
              </w:rPr>
              <w:t>Handle customer complaints</w:t>
            </w:r>
            <w:r w:rsidRPr="006D0F53">
              <w:rPr>
                <w:rFonts w:ascii="FS Elliot" w:hAnsi="FS Elliot" w:cs="Arial"/>
                <w:sz w:val="18"/>
                <w:szCs w:val="18"/>
              </w:rPr>
              <w:t> </w:t>
            </w:r>
          </w:p>
          <w:p w14:paraId="3EDD1871" w14:textId="1E3FE768" w:rsidR="00D34DA8" w:rsidRPr="00D34DA8" w:rsidRDefault="00A226BB">
            <w:pPr>
              <w:pStyle w:val="ListParagraph"/>
              <w:numPr>
                <w:ilvl w:val="0"/>
                <w:numId w:val="6"/>
              </w:numPr>
              <w:spacing w:after="0" w:line="240" w:lineRule="auto"/>
              <w:rPr>
                <w:rFonts w:ascii="FS Elliot" w:hAnsi="FS Elliot" w:cs="Arial"/>
                <w:sz w:val="18"/>
                <w:szCs w:val="18"/>
              </w:rPr>
            </w:pPr>
            <w:r w:rsidRPr="21BCC362">
              <w:rPr>
                <w:rFonts w:ascii="FS Elliot" w:hAnsi="FS Elliot" w:cs="Arial"/>
                <w:sz w:val="18"/>
                <w:szCs w:val="18"/>
              </w:rPr>
              <w:t>Manage and resolve customer complaints, escalating complex or risk</w:t>
            </w:r>
            <w:r w:rsidR="75ABD28A" w:rsidRPr="21BCC362">
              <w:rPr>
                <w:rFonts w:ascii="FS Elliot" w:hAnsi="FS Elliot" w:cs="Arial"/>
                <w:sz w:val="18"/>
                <w:szCs w:val="18"/>
              </w:rPr>
              <w:t xml:space="preserve"> </w:t>
            </w:r>
            <w:r w:rsidRPr="21BCC362">
              <w:rPr>
                <w:rFonts w:ascii="FS Elliot" w:hAnsi="FS Elliot" w:cs="Arial"/>
                <w:sz w:val="18"/>
                <w:szCs w:val="18"/>
              </w:rPr>
              <w:t>related issues to the SFS Operations Manager as needed</w:t>
            </w:r>
            <w:r w:rsidR="13821CD7" w:rsidRPr="21BCC362">
              <w:rPr>
                <w:rFonts w:ascii="FS Elliot" w:hAnsi="FS Elliot" w:cs="Arial"/>
                <w:sz w:val="18"/>
                <w:szCs w:val="18"/>
              </w:rPr>
              <w:t xml:space="preserve"> to support </w:t>
            </w:r>
            <w:r w:rsidR="00D34DA8" w:rsidRPr="21BCC362">
              <w:rPr>
                <w:rFonts w:ascii="FS Elliot" w:hAnsi="FS Elliot" w:cs="Arial"/>
                <w:sz w:val="18"/>
                <w:szCs w:val="18"/>
              </w:rPr>
              <w:t>the ongoing monitoring of dental practices to ensure adherence to required standards and processes, working closely with Risk &amp; Compliance teams.</w:t>
            </w:r>
          </w:p>
          <w:p w14:paraId="107A67FA" w14:textId="77777777" w:rsidR="004645D6" w:rsidRPr="004645D6" w:rsidRDefault="004645D6" w:rsidP="004645D6">
            <w:pPr>
              <w:spacing w:after="0" w:line="240" w:lineRule="auto"/>
              <w:rPr>
                <w:rFonts w:ascii="FS Elliot" w:hAnsi="FS Elliot" w:cs="Arial"/>
                <w:sz w:val="18"/>
                <w:szCs w:val="18"/>
              </w:rPr>
            </w:pPr>
          </w:p>
          <w:p w14:paraId="600FE8D3" w14:textId="77777777" w:rsidR="004645D6" w:rsidRDefault="006D0F53" w:rsidP="004645D6">
            <w:pPr>
              <w:spacing w:after="0" w:line="240" w:lineRule="auto"/>
              <w:rPr>
                <w:rFonts w:ascii="FS Elliot" w:hAnsi="FS Elliot" w:cs="Arial"/>
                <w:sz w:val="18"/>
                <w:szCs w:val="18"/>
              </w:rPr>
            </w:pPr>
            <w:r w:rsidRPr="006D0F53">
              <w:rPr>
                <w:rFonts w:ascii="FS Elliot" w:hAnsi="FS Elliot" w:cs="Arial"/>
                <w:b/>
                <w:bCs/>
                <w:sz w:val="18"/>
                <w:szCs w:val="18"/>
              </w:rPr>
              <w:t>Drive process improvements</w:t>
            </w:r>
            <w:r w:rsidRPr="006D0F53">
              <w:rPr>
                <w:rFonts w:ascii="FS Elliot" w:hAnsi="FS Elliot" w:cs="Arial"/>
                <w:sz w:val="18"/>
                <w:szCs w:val="18"/>
              </w:rPr>
              <w:t> </w:t>
            </w:r>
          </w:p>
          <w:p w14:paraId="5405ABB8" w14:textId="22C8CDE8" w:rsidR="0058785B" w:rsidRPr="0058785B" w:rsidRDefault="00AD2DA4">
            <w:pPr>
              <w:pStyle w:val="ListParagraph"/>
              <w:numPr>
                <w:ilvl w:val="0"/>
                <w:numId w:val="6"/>
              </w:numPr>
              <w:spacing w:after="0" w:line="240" w:lineRule="auto"/>
              <w:rPr>
                <w:rFonts w:ascii="FS Elliot" w:eastAsia="Aptos" w:hAnsi="FS Elliot" w:cs="Times New Roman"/>
                <w:kern w:val="2"/>
                <w:sz w:val="18"/>
                <w:szCs w:val="18"/>
                <w14:ligatures w14:val="standardContextual"/>
              </w:rPr>
            </w:pPr>
            <w:r w:rsidRPr="21BCC362">
              <w:rPr>
                <w:rFonts w:ascii="FS Elliot" w:hAnsi="FS Elliot" w:cs="Arial"/>
                <w:sz w:val="18"/>
                <w:szCs w:val="18"/>
              </w:rPr>
              <w:t>Identify recurring themes and contribute to process improvement by sharing data-driven insights to enhance workflow efficiency and customer experience</w:t>
            </w:r>
          </w:p>
          <w:p w14:paraId="4D172E9C" w14:textId="245083F5" w:rsidR="0058785B" w:rsidRPr="0058785B" w:rsidRDefault="0058785B">
            <w:pPr>
              <w:pStyle w:val="ListParagraph"/>
              <w:numPr>
                <w:ilvl w:val="0"/>
                <w:numId w:val="6"/>
              </w:numPr>
              <w:spacing w:after="0" w:line="240" w:lineRule="auto"/>
              <w:rPr>
                <w:rFonts w:ascii="FS Elliot" w:eastAsia="Aptos" w:hAnsi="FS Elliot" w:cs="Times New Roman"/>
                <w:kern w:val="2"/>
                <w:sz w:val="18"/>
                <w:szCs w:val="18"/>
                <w14:ligatures w14:val="standardContextual"/>
              </w:rPr>
            </w:pPr>
            <w:r w:rsidRPr="21BCC362">
              <w:rPr>
                <w:rFonts w:ascii="FS Elliot" w:eastAsia="Aptos" w:hAnsi="FS Elliot" w:cs="Times New Roman"/>
                <w:sz w:val="18"/>
                <w:szCs w:val="18"/>
              </w:rPr>
              <w:t>Support continuous improvement initiatives across SFS, including participation in training and development to maintain</w:t>
            </w:r>
            <w:r w:rsidRPr="0058785B">
              <w:rPr>
                <w:rFonts w:ascii="FS Elliot" w:eastAsia="Aptos" w:hAnsi="FS Elliot" w:cs="Times New Roman"/>
                <w:kern w:val="2"/>
                <w:sz w:val="18"/>
                <w:szCs w:val="18"/>
                <w14:ligatures w14:val="standardContextual"/>
              </w:rPr>
              <w:t xml:space="preserve"> high compliance and service standards.</w:t>
            </w:r>
          </w:p>
          <w:p w14:paraId="3ADE7CAE" w14:textId="00A8216E" w:rsidR="00AB78B5" w:rsidDel="003F5D92" w:rsidRDefault="00AB78B5" w:rsidP="21BCC362">
            <w:pPr>
              <w:spacing w:after="0" w:line="240" w:lineRule="auto"/>
              <w:ind w:left="720"/>
              <w:rPr>
                <w:rFonts w:ascii="FS Elliot" w:eastAsia="Aptos" w:hAnsi="FS Elliot" w:cs="Times New Roman"/>
                <w:kern w:val="2"/>
                <w:sz w:val="18"/>
                <w:szCs w:val="18"/>
                <w14:ligatures w14:val="standardContextual"/>
              </w:rPr>
            </w:pPr>
          </w:p>
          <w:p w14:paraId="22BFAF9A" w14:textId="046F8D95" w:rsidR="003F5D92" w:rsidRPr="003F5D92" w:rsidRDefault="003F5D92" w:rsidP="003F5D92">
            <w:pPr>
              <w:spacing w:after="0" w:line="240" w:lineRule="auto"/>
              <w:rPr>
                <w:rFonts w:ascii="FS Elliot" w:eastAsia="Aptos" w:hAnsi="FS Elliot" w:cs="Times New Roman"/>
                <w:b/>
                <w:bCs/>
                <w:kern w:val="2"/>
                <w:sz w:val="18"/>
                <w:szCs w:val="18"/>
                <w14:ligatures w14:val="standardContextual"/>
              </w:rPr>
            </w:pPr>
            <w:r w:rsidRPr="003F5D92">
              <w:rPr>
                <w:rFonts w:ascii="FS Elliot" w:eastAsia="Aptos" w:hAnsi="FS Elliot" w:cs="Times New Roman"/>
                <w:b/>
                <w:bCs/>
                <w:kern w:val="2"/>
                <w:sz w:val="18"/>
                <w:szCs w:val="18"/>
                <w14:ligatures w14:val="standardContextual"/>
              </w:rPr>
              <w:t xml:space="preserve">Case Management &amp; Systems Expertise </w:t>
            </w:r>
          </w:p>
          <w:p w14:paraId="2EC06330" w14:textId="77777777" w:rsidR="003F5D92" w:rsidRPr="003F5D92" w:rsidRDefault="003F5D92">
            <w:pPr>
              <w:numPr>
                <w:ilvl w:val="0"/>
                <w:numId w:val="7"/>
              </w:numPr>
              <w:spacing w:after="0" w:line="240" w:lineRule="auto"/>
              <w:rPr>
                <w:rFonts w:ascii="FS Elliot" w:eastAsia="Aptos" w:hAnsi="FS Elliot" w:cs="Times New Roman"/>
                <w:kern w:val="2"/>
                <w:sz w:val="18"/>
                <w:szCs w:val="18"/>
                <w14:ligatures w14:val="standardContextual"/>
              </w:rPr>
            </w:pPr>
            <w:r w:rsidRPr="21BCC362">
              <w:rPr>
                <w:rFonts w:ascii="FS Elliot" w:eastAsia="Aptos" w:hAnsi="FS Elliot" w:cs="Times New Roman"/>
                <w:sz w:val="18"/>
                <w:szCs w:val="18"/>
              </w:rPr>
              <w:t>Accurately log, update and maintain</w:t>
            </w:r>
            <w:r w:rsidRPr="003F5D92">
              <w:rPr>
                <w:rFonts w:ascii="FS Elliot" w:eastAsia="Aptos" w:hAnsi="FS Elliot" w:cs="Times New Roman"/>
                <w:kern w:val="2"/>
                <w:sz w:val="18"/>
                <w:szCs w:val="18"/>
                <w14:ligatures w14:val="standardContextual"/>
              </w:rPr>
              <w:t xml:space="preserve"> all customer interactions within CRM and case management systems to ensure audit-ready, compliant records.</w:t>
            </w:r>
          </w:p>
          <w:p w14:paraId="25AA03C7" w14:textId="77777777" w:rsidR="003F5D92" w:rsidRPr="003F5D92" w:rsidRDefault="003F5D92">
            <w:pPr>
              <w:numPr>
                <w:ilvl w:val="0"/>
                <w:numId w:val="7"/>
              </w:numPr>
              <w:spacing w:after="0" w:line="240" w:lineRule="auto"/>
              <w:rPr>
                <w:rFonts w:ascii="FS Elliot" w:eastAsia="Aptos" w:hAnsi="FS Elliot" w:cs="Times New Roman"/>
                <w:kern w:val="2"/>
                <w:sz w:val="18"/>
                <w:szCs w:val="18"/>
                <w14:ligatures w14:val="standardContextual"/>
              </w:rPr>
            </w:pPr>
            <w:r w:rsidRPr="21BCC362">
              <w:rPr>
                <w:rFonts w:ascii="FS Elliot" w:eastAsia="Aptos" w:hAnsi="FS Elliot" w:cs="Times New Roman"/>
                <w:sz w:val="18"/>
                <w:szCs w:val="18"/>
              </w:rPr>
              <w:t>Use systems effectively to track case progression, manage customer follow-ups, and ensure timely</w:t>
            </w:r>
            <w:r w:rsidRPr="003F5D92">
              <w:rPr>
                <w:rFonts w:ascii="FS Elliot" w:eastAsia="Aptos" w:hAnsi="FS Elliot" w:cs="Times New Roman"/>
                <w:kern w:val="2"/>
                <w:sz w:val="18"/>
                <w:szCs w:val="18"/>
                <w14:ligatures w14:val="standardContextual"/>
              </w:rPr>
              <w:t xml:space="preserve"> resolution of open queries.</w:t>
            </w:r>
          </w:p>
          <w:p w14:paraId="065FACE2" w14:textId="77777777" w:rsidR="003F5D92" w:rsidRPr="003F5D92" w:rsidRDefault="003F5D92">
            <w:pPr>
              <w:numPr>
                <w:ilvl w:val="0"/>
                <w:numId w:val="7"/>
              </w:numPr>
              <w:spacing w:after="0" w:line="240" w:lineRule="auto"/>
              <w:rPr>
                <w:rFonts w:ascii="FS Elliot" w:eastAsia="Aptos" w:hAnsi="FS Elliot" w:cs="Times New Roman"/>
                <w:kern w:val="2"/>
                <w:sz w:val="18"/>
                <w:szCs w:val="18"/>
                <w14:ligatures w14:val="standardContextual"/>
              </w:rPr>
            </w:pPr>
            <w:r w:rsidRPr="21BCC362">
              <w:rPr>
                <w:rFonts w:ascii="FS Elliot" w:eastAsia="Aptos" w:hAnsi="FS Elliot" w:cs="Times New Roman"/>
                <w:sz w:val="18"/>
                <w:szCs w:val="18"/>
              </w:rPr>
              <w:t>Capture complete and accurate</w:t>
            </w:r>
            <w:r w:rsidRPr="003F5D92">
              <w:rPr>
                <w:rFonts w:ascii="FS Elliot" w:eastAsia="Aptos" w:hAnsi="FS Elliot" w:cs="Times New Roman"/>
                <w:kern w:val="2"/>
                <w:sz w:val="18"/>
                <w:szCs w:val="18"/>
                <w14:ligatures w14:val="standardContextual"/>
              </w:rPr>
              <w:t xml:space="preserve"> data in line with operational, compliance and reporting requirements.</w:t>
            </w:r>
          </w:p>
          <w:p w14:paraId="1F78076F" w14:textId="77777777" w:rsidR="003F5D92" w:rsidRPr="003F5D92" w:rsidRDefault="003F5D92">
            <w:pPr>
              <w:numPr>
                <w:ilvl w:val="0"/>
                <w:numId w:val="7"/>
              </w:numPr>
              <w:spacing w:after="0" w:line="240" w:lineRule="auto"/>
              <w:rPr>
                <w:rFonts w:ascii="FS Elliot" w:eastAsia="Aptos" w:hAnsi="FS Elliot" w:cs="Times New Roman"/>
                <w:kern w:val="2"/>
                <w:sz w:val="18"/>
                <w:szCs w:val="18"/>
                <w14:ligatures w14:val="standardContextual"/>
              </w:rPr>
            </w:pPr>
            <w:r w:rsidRPr="21BCC362">
              <w:rPr>
                <w:rFonts w:ascii="FS Elliot" w:eastAsia="Aptos" w:hAnsi="FS Elliot" w:cs="Times New Roman"/>
                <w:sz w:val="18"/>
                <w:szCs w:val="18"/>
              </w:rPr>
              <w:t>Identify</w:t>
            </w:r>
            <w:r w:rsidRPr="003F5D92">
              <w:rPr>
                <w:rFonts w:ascii="FS Elliot" w:eastAsia="Aptos" w:hAnsi="FS Elliot" w:cs="Times New Roman"/>
                <w:kern w:val="2"/>
                <w:sz w:val="18"/>
                <w:szCs w:val="18"/>
                <w14:ligatures w14:val="standardContextual"/>
              </w:rPr>
              <w:t xml:space="preserve"> opportunities to improve processes or system workflows based on recurring patterns or user feedback.</w:t>
            </w:r>
          </w:p>
          <w:p w14:paraId="149484D7" w14:textId="77777777" w:rsidR="003F5D92" w:rsidRPr="00AB78B5" w:rsidRDefault="003F5D92" w:rsidP="21BCC362">
            <w:pPr>
              <w:spacing w:after="0" w:line="240" w:lineRule="auto"/>
              <w:rPr>
                <w:rFonts w:ascii="FS Elliot" w:eastAsia="Aptos" w:hAnsi="FS Elliot" w:cs="Times New Roman"/>
                <w:kern w:val="2"/>
                <w:sz w:val="18"/>
                <w:szCs w:val="18"/>
                <w14:ligatures w14:val="standardContextual"/>
              </w:rPr>
            </w:pPr>
          </w:p>
          <w:p w14:paraId="400DD662" w14:textId="77777777" w:rsidR="00DA74BF" w:rsidRPr="004645D6" w:rsidRDefault="00DA74BF" w:rsidP="00DA74BF">
            <w:pPr>
              <w:pStyle w:val="ListParagraph"/>
              <w:spacing w:after="0" w:line="240" w:lineRule="auto"/>
              <w:rPr>
                <w:rFonts w:ascii="FS Elliot" w:hAnsi="FS Elliot" w:cs="Arial"/>
                <w:sz w:val="18"/>
                <w:szCs w:val="18"/>
              </w:rPr>
            </w:pPr>
          </w:p>
          <w:p w14:paraId="3AD3015E" w14:textId="653A251E" w:rsidR="00DA74BF" w:rsidRDefault="006D0F53" w:rsidP="00DA74BF">
            <w:pPr>
              <w:spacing w:after="0" w:line="240" w:lineRule="auto"/>
              <w:rPr>
                <w:rFonts w:ascii="FS Elliot" w:hAnsi="FS Elliot" w:cs="Arial"/>
                <w:sz w:val="18"/>
                <w:szCs w:val="18"/>
              </w:rPr>
            </w:pPr>
            <w:r w:rsidRPr="21BCC362">
              <w:rPr>
                <w:rFonts w:ascii="FS Elliot" w:hAnsi="FS Elliot" w:cs="Arial"/>
                <w:b/>
                <w:bCs/>
                <w:sz w:val="18"/>
                <w:szCs w:val="18"/>
              </w:rPr>
              <w:t xml:space="preserve">Collaborate with </w:t>
            </w:r>
            <w:r w:rsidR="6AA741E4" w:rsidRPr="21BCC362">
              <w:rPr>
                <w:rFonts w:ascii="FS Elliot" w:hAnsi="FS Elliot" w:cs="Arial"/>
                <w:b/>
                <w:bCs/>
                <w:sz w:val="18"/>
                <w:szCs w:val="18"/>
              </w:rPr>
              <w:t>stakeholders</w:t>
            </w:r>
            <w:r w:rsidRPr="21BCC362">
              <w:rPr>
                <w:rFonts w:ascii="FS Elliot" w:hAnsi="FS Elliot" w:cs="Arial"/>
                <w:b/>
                <w:bCs/>
                <w:sz w:val="18"/>
                <w:szCs w:val="18"/>
              </w:rPr>
              <w:t>, product and engineering teams</w:t>
            </w:r>
            <w:r w:rsidRPr="21BCC362">
              <w:rPr>
                <w:rFonts w:ascii="FS Elliot" w:hAnsi="FS Elliot" w:cs="Arial"/>
                <w:sz w:val="18"/>
                <w:szCs w:val="18"/>
              </w:rPr>
              <w:t> </w:t>
            </w:r>
          </w:p>
          <w:p w14:paraId="2E196ABF" w14:textId="0F12E0C2" w:rsidR="006D0F53" w:rsidRDefault="001C1684">
            <w:pPr>
              <w:pStyle w:val="ListParagraph"/>
              <w:numPr>
                <w:ilvl w:val="0"/>
                <w:numId w:val="6"/>
              </w:numPr>
              <w:spacing w:after="0" w:line="240" w:lineRule="auto"/>
              <w:rPr>
                <w:rFonts w:ascii="FS Elliot" w:hAnsi="FS Elliot" w:cs="Arial"/>
                <w:sz w:val="18"/>
                <w:szCs w:val="18"/>
              </w:rPr>
            </w:pPr>
            <w:r>
              <w:rPr>
                <w:rFonts w:ascii="FS Elliot" w:hAnsi="FS Elliot" w:cs="Arial"/>
                <w:sz w:val="18"/>
                <w:szCs w:val="18"/>
              </w:rPr>
              <w:t>Work across a broad range of stakeholders to k</w:t>
            </w:r>
            <w:r w:rsidR="006D0F53" w:rsidRPr="00DA74BF">
              <w:rPr>
                <w:rFonts w:ascii="FS Elliot" w:hAnsi="FS Elliot" w:cs="Arial"/>
                <w:sz w:val="18"/>
                <w:szCs w:val="18"/>
              </w:rPr>
              <w:t>eep everyone aligned on customer needs and issues</w:t>
            </w:r>
            <w:r>
              <w:rPr>
                <w:rFonts w:ascii="FS Elliot" w:hAnsi="FS Elliot" w:cs="Arial"/>
                <w:sz w:val="18"/>
                <w:szCs w:val="18"/>
              </w:rPr>
              <w:t xml:space="preserve"> that will in turn shape product development and wider business </w:t>
            </w:r>
            <w:r w:rsidR="009C405D">
              <w:rPr>
                <w:rFonts w:ascii="FS Elliot" w:hAnsi="FS Elliot" w:cs="Arial"/>
                <w:sz w:val="18"/>
                <w:szCs w:val="18"/>
              </w:rPr>
              <w:t>development</w:t>
            </w:r>
          </w:p>
          <w:p w14:paraId="38C814CD" w14:textId="77777777" w:rsidR="005C2F21" w:rsidRDefault="005C2F21" w:rsidP="005C2F21">
            <w:pPr>
              <w:spacing w:after="0" w:line="240" w:lineRule="auto"/>
              <w:rPr>
                <w:rFonts w:ascii="FS Elliot" w:hAnsi="FS Elliot" w:cs="Arial"/>
                <w:sz w:val="18"/>
                <w:szCs w:val="18"/>
              </w:rPr>
            </w:pPr>
          </w:p>
          <w:p w14:paraId="26D62825" w14:textId="77777777" w:rsidR="005C2F21" w:rsidRPr="005C2F21" w:rsidRDefault="005C2F21" w:rsidP="005C2F21">
            <w:pPr>
              <w:spacing w:after="0" w:line="240" w:lineRule="auto"/>
              <w:rPr>
                <w:rFonts w:ascii="FS Elliot" w:hAnsi="FS Elliot" w:cs="Arial"/>
                <w:sz w:val="18"/>
                <w:szCs w:val="18"/>
              </w:rPr>
            </w:pPr>
          </w:p>
          <w:p w14:paraId="4BB11104" w14:textId="049C09DB" w:rsidR="0072111D" w:rsidRPr="00DA74BF" w:rsidRDefault="0072111D" w:rsidP="00DA74BF">
            <w:pPr>
              <w:spacing w:after="0" w:line="240" w:lineRule="auto"/>
              <w:rPr>
                <w:rFonts w:ascii="FS Elliot" w:hAnsi="FS Elliot" w:cs="Arial"/>
                <w:sz w:val="18"/>
                <w:szCs w:val="18"/>
              </w:rPr>
            </w:pPr>
          </w:p>
        </w:tc>
      </w:tr>
    </w:tbl>
    <w:tbl>
      <w:tblPr>
        <w:tblW w:w="10350" w:type="dxa"/>
        <w:tblInd w:w="-572" w:type="dxa"/>
        <w:tblCellMar>
          <w:left w:w="0" w:type="dxa"/>
          <w:right w:w="0" w:type="dxa"/>
        </w:tblCellMar>
        <w:tblLook w:val="04A0" w:firstRow="1" w:lastRow="0" w:firstColumn="1" w:lastColumn="0" w:noHBand="0" w:noVBand="1"/>
      </w:tblPr>
      <w:tblGrid>
        <w:gridCol w:w="10350"/>
      </w:tblGrid>
      <w:tr w:rsidR="00E93BA5" w14:paraId="22BEC27B" w14:textId="77777777" w:rsidTr="005C2F21">
        <w:tc>
          <w:tcPr>
            <w:tcW w:w="10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528B5" w14:textId="77777777" w:rsidR="00FB5B74" w:rsidRDefault="00FB5B74">
            <w:pPr>
              <w:spacing w:after="0"/>
              <w:rPr>
                <w:kern w:val="2"/>
                <w:lang w:eastAsia="en-GB"/>
                <w14:ligatures w14:val="standardContextual"/>
              </w:rPr>
            </w:pPr>
            <w:r>
              <w:rPr>
                <w:rFonts w:ascii="FS Elliot" w:hAnsi="FS Elliot"/>
                <w:b/>
                <w:bCs/>
                <w:sz w:val="18"/>
                <w:szCs w:val="18"/>
              </w:rPr>
              <w:lastRenderedPageBreak/>
              <w:t>Objective 1: Deliver a high-quality, responsive customer and practice support experience.</w:t>
            </w:r>
          </w:p>
          <w:p w14:paraId="6E3C9F05" w14:textId="77777777" w:rsidR="0098630B" w:rsidRPr="005C3E4F" w:rsidRDefault="00FB5B74">
            <w:pPr>
              <w:pStyle w:val="ListParagraph"/>
              <w:numPr>
                <w:ilvl w:val="0"/>
                <w:numId w:val="8"/>
              </w:numPr>
              <w:jc w:val="both"/>
              <w:rPr>
                <w:rFonts w:ascii="FS Elliot" w:hAnsi="FS Elliot"/>
                <w:sz w:val="18"/>
                <w:szCs w:val="18"/>
              </w:rPr>
            </w:pPr>
            <w:r w:rsidRPr="0098630B">
              <w:rPr>
                <w:rFonts w:ascii="FS Elliot" w:hAnsi="FS Elliot"/>
                <w:sz w:val="18"/>
                <w:szCs w:val="18"/>
              </w:rPr>
              <w:t>Respond to at least 95% of customer and dental practice enquiries within agreed SLA each month.</w:t>
            </w:r>
          </w:p>
          <w:p w14:paraId="13B666FF" w14:textId="0145CFAC" w:rsidR="00FB5B74" w:rsidRPr="005C3E4F" w:rsidRDefault="00FB5B74">
            <w:pPr>
              <w:pStyle w:val="ListParagraph"/>
              <w:numPr>
                <w:ilvl w:val="0"/>
                <w:numId w:val="8"/>
              </w:numPr>
              <w:jc w:val="both"/>
              <w:rPr>
                <w:rFonts w:ascii="FS Elliot" w:hAnsi="FS Elliot"/>
                <w:sz w:val="18"/>
                <w:szCs w:val="18"/>
              </w:rPr>
            </w:pPr>
            <w:r w:rsidRPr="0098630B">
              <w:rPr>
                <w:rFonts w:ascii="FS Elliot" w:hAnsi="FS Elliot"/>
                <w:sz w:val="18"/>
                <w:szCs w:val="18"/>
              </w:rPr>
              <w:t xml:space="preserve">Achieve an average customer/practice satisfaction score of </w:t>
            </w:r>
            <w:r w:rsidR="00DB1E54" w:rsidRPr="0098630B">
              <w:rPr>
                <w:rFonts w:ascii="FS Elliot" w:hAnsi="FS Elliot"/>
                <w:sz w:val="18"/>
                <w:szCs w:val="18"/>
              </w:rPr>
              <w:t>XX</w:t>
            </w:r>
            <w:r w:rsidRPr="0098630B">
              <w:rPr>
                <w:rFonts w:ascii="FS Elliot" w:hAnsi="FS Elliot"/>
                <w:sz w:val="18"/>
                <w:szCs w:val="18"/>
              </w:rPr>
              <w:t xml:space="preserve"> or higher for handled interactions.</w:t>
            </w:r>
          </w:p>
          <w:p w14:paraId="579A0A05" w14:textId="77777777" w:rsidR="00FB5B74" w:rsidRDefault="00FB5B74">
            <w:pPr>
              <w:spacing w:after="0"/>
            </w:pPr>
            <w:r>
              <w:rPr>
                <w:rFonts w:ascii="FS Elliot" w:hAnsi="FS Elliot"/>
                <w:b/>
                <w:bCs/>
                <w:sz w:val="18"/>
                <w:szCs w:val="18"/>
              </w:rPr>
              <w:t>Objective 2: Manage complaints and risk-related issues effectively and compliantly.</w:t>
            </w:r>
          </w:p>
          <w:p w14:paraId="698B13E5" w14:textId="6497BC83" w:rsidR="0098630B" w:rsidRPr="0098630B" w:rsidRDefault="0098630B">
            <w:pPr>
              <w:pStyle w:val="ListParagraph"/>
              <w:numPr>
                <w:ilvl w:val="0"/>
                <w:numId w:val="8"/>
              </w:numPr>
              <w:jc w:val="both"/>
              <w:rPr>
                <w:rFonts w:ascii="FS Elliot" w:hAnsi="FS Elliot"/>
                <w:sz w:val="18"/>
                <w:szCs w:val="18"/>
              </w:rPr>
            </w:pPr>
            <w:r>
              <w:rPr>
                <w:rFonts w:ascii="FS Elliot" w:hAnsi="FS Elliot"/>
                <w:sz w:val="18"/>
                <w:szCs w:val="18"/>
              </w:rPr>
              <w:t>Log 100% of onboarding complaints within one working day and resolve</w:t>
            </w:r>
            <w:r w:rsidR="00AD7D14">
              <w:rPr>
                <w:rFonts w:ascii="FS Elliot" w:hAnsi="FS Elliot"/>
                <w:sz w:val="18"/>
                <w:szCs w:val="18"/>
              </w:rPr>
              <w:t>/final response sent</w:t>
            </w:r>
            <w:r>
              <w:rPr>
                <w:rFonts w:ascii="FS Elliot" w:hAnsi="FS Elliot"/>
                <w:sz w:val="18"/>
                <w:szCs w:val="18"/>
              </w:rPr>
              <w:t xml:space="preserve"> 100% within FCA required timeframes.</w:t>
            </w:r>
          </w:p>
          <w:p w14:paraId="0E6825D5" w14:textId="26AD8319" w:rsidR="0098630B" w:rsidRPr="0098630B" w:rsidRDefault="0098630B">
            <w:pPr>
              <w:pStyle w:val="ListParagraph"/>
              <w:numPr>
                <w:ilvl w:val="0"/>
                <w:numId w:val="8"/>
              </w:numPr>
              <w:jc w:val="both"/>
              <w:rPr>
                <w:rFonts w:ascii="FS Elliot" w:hAnsi="FS Elliot"/>
                <w:sz w:val="18"/>
                <w:szCs w:val="18"/>
              </w:rPr>
            </w:pPr>
            <w:r>
              <w:rPr>
                <w:rFonts w:ascii="FS Elliot" w:hAnsi="FS Elliot"/>
                <w:sz w:val="18"/>
                <w:szCs w:val="18"/>
              </w:rPr>
              <w:t>Provide requested evidence for 100% of escalated complaints within agreed deadlines.</w:t>
            </w:r>
          </w:p>
          <w:p w14:paraId="12249AA4" w14:textId="77777777" w:rsidR="00FB5B74" w:rsidRDefault="00FB5B74">
            <w:pPr>
              <w:spacing w:after="0"/>
            </w:pPr>
            <w:r>
              <w:rPr>
                <w:rFonts w:ascii="FS Elliot" w:hAnsi="FS Elliot"/>
                <w:b/>
                <w:bCs/>
                <w:sz w:val="18"/>
                <w:szCs w:val="18"/>
              </w:rPr>
              <w:t>Objective 3: Maintain accurate, audit-ready case management and customer records.</w:t>
            </w:r>
          </w:p>
          <w:p w14:paraId="214D4A5D" w14:textId="77777777" w:rsidR="00FB5B74" w:rsidRPr="005C3E4F" w:rsidRDefault="00FB5B74">
            <w:pPr>
              <w:pStyle w:val="ListParagraph"/>
              <w:numPr>
                <w:ilvl w:val="0"/>
                <w:numId w:val="8"/>
              </w:numPr>
              <w:jc w:val="both"/>
              <w:rPr>
                <w:rFonts w:ascii="FS Elliot" w:hAnsi="FS Elliot"/>
                <w:sz w:val="18"/>
                <w:szCs w:val="18"/>
              </w:rPr>
            </w:pPr>
            <w:r>
              <w:rPr>
                <w:rFonts w:ascii="FS Elliot" w:hAnsi="FS Elliot"/>
                <w:sz w:val="18"/>
                <w:szCs w:val="18"/>
              </w:rPr>
              <w:t>Maintain at least 98% accuracy and completeness across CRM and case management records based on monthly quality checks.</w:t>
            </w:r>
          </w:p>
          <w:p w14:paraId="2D2AA1E3" w14:textId="77777777" w:rsidR="00FB5B74" w:rsidRPr="005C3E4F" w:rsidRDefault="00FB5B74">
            <w:pPr>
              <w:pStyle w:val="ListParagraph"/>
              <w:numPr>
                <w:ilvl w:val="0"/>
                <w:numId w:val="8"/>
              </w:numPr>
              <w:jc w:val="both"/>
              <w:rPr>
                <w:rFonts w:ascii="FS Elliot" w:hAnsi="FS Elliot"/>
                <w:sz w:val="18"/>
                <w:szCs w:val="18"/>
              </w:rPr>
            </w:pPr>
            <w:r>
              <w:rPr>
                <w:rFonts w:ascii="FS Elliot" w:hAnsi="FS Elliot"/>
                <w:sz w:val="18"/>
                <w:szCs w:val="18"/>
              </w:rPr>
              <w:t>Ensure 100% of open cases have clear ownership, next action and follow-up date recorded.</w:t>
            </w:r>
          </w:p>
          <w:p w14:paraId="57913B9C" w14:textId="77777777" w:rsidR="00FB5B74" w:rsidRPr="005C3E4F" w:rsidRDefault="00FB5B74">
            <w:pPr>
              <w:pStyle w:val="ListParagraph"/>
              <w:numPr>
                <w:ilvl w:val="0"/>
                <w:numId w:val="8"/>
              </w:numPr>
              <w:jc w:val="both"/>
              <w:rPr>
                <w:rFonts w:ascii="FS Elliot" w:hAnsi="FS Elliot"/>
                <w:sz w:val="18"/>
                <w:szCs w:val="18"/>
              </w:rPr>
            </w:pPr>
            <w:r>
              <w:rPr>
                <w:rFonts w:ascii="FS Elliot" w:hAnsi="FS Elliot"/>
                <w:sz w:val="18"/>
                <w:szCs w:val="18"/>
              </w:rPr>
              <w:t>Complete all required case updates within one working day of customer, practice or stakeholder contact.</w:t>
            </w:r>
          </w:p>
          <w:p w14:paraId="79A8A7B6" w14:textId="77777777" w:rsidR="00FB5B74" w:rsidRDefault="00FB5B74">
            <w:pPr>
              <w:spacing w:after="0"/>
            </w:pPr>
            <w:r>
              <w:rPr>
                <w:rFonts w:ascii="FS Elliot" w:hAnsi="FS Elliot"/>
                <w:b/>
                <w:bCs/>
                <w:sz w:val="18"/>
                <w:szCs w:val="18"/>
              </w:rPr>
              <w:t>Objective 4: Contribute to continuous improvement across SFS service operations.</w:t>
            </w:r>
          </w:p>
          <w:p w14:paraId="5636DB5D" w14:textId="77777777" w:rsidR="00FB5B74" w:rsidRPr="00C64ABD" w:rsidRDefault="00FB5B74">
            <w:pPr>
              <w:pStyle w:val="ListParagraph"/>
              <w:numPr>
                <w:ilvl w:val="0"/>
                <w:numId w:val="8"/>
              </w:numPr>
              <w:jc w:val="both"/>
              <w:rPr>
                <w:rFonts w:ascii="FS Elliot" w:hAnsi="FS Elliot"/>
                <w:sz w:val="18"/>
                <w:szCs w:val="18"/>
              </w:rPr>
            </w:pPr>
            <w:r>
              <w:rPr>
                <w:rFonts w:ascii="FS Elliot" w:hAnsi="FS Elliot"/>
                <w:sz w:val="18"/>
                <w:szCs w:val="18"/>
              </w:rPr>
              <w:t>Identify and share at least 3 recurring customer, practice, complaint or system themes each quarter with the SFS Operations Manager.</w:t>
            </w:r>
          </w:p>
          <w:p w14:paraId="118A6E82" w14:textId="77777777" w:rsidR="00FB5B74" w:rsidRPr="00C64ABD" w:rsidRDefault="00FB5B74">
            <w:pPr>
              <w:pStyle w:val="ListParagraph"/>
              <w:numPr>
                <w:ilvl w:val="0"/>
                <w:numId w:val="8"/>
              </w:numPr>
              <w:jc w:val="both"/>
              <w:rPr>
                <w:rFonts w:ascii="FS Elliot" w:hAnsi="FS Elliot"/>
                <w:sz w:val="18"/>
                <w:szCs w:val="18"/>
              </w:rPr>
            </w:pPr>
            <w:r>
              <w:rPr>
                <w:rFonts w:ascii="FS Elliot" w:hAnsi="FS Elliot"/>
                <w:sz w:val="18"/>
                <w:szCs w:val="18"/>
              </w:rPr>
              <w:t>Support delivery of at least 2 agreed process improvements per quarter that reduce repeat contact, improve workflow efficiency or improve customer outcomes.</w:t>
            </w:r>
          </w:p>
          <w:p w14:paraId="573FC383" w14:textId="77777777" w:rsidR="00C64ABD" w:rsidRPr="00C64ABD" w:rsidRDefault="00C64ABD">
            <w:pPr>
              <w:pStyle w:val="ListParagraph"/>
              <w:numPr>
                <w:ilvl w:val="0"/>
                <w:numId w:val="8"/>
              </w:numPr>
              <w:jc w:val="both"/>
              <w:rPr>
                <w:rFonts w:ascii="FS Elliot" w:hAnsi="FS Elliot"/>
                <w:sz w:val="18"/>
                <w:szCs w:val="18"/>
              </w:rPr>
            </w:pPr>
            <w:r>
              <w:rPr>
                <w:rFonts w:ascii="FS Elliot" w:hAnsi="FS Elliot"/>
                <w:sz w:val="18"/>
                <w:szCs w:val="18"/>
              </w:rPr>
              <w:t>Complete 100% of mandatory training on time.</w:t>
            </w:r>
          </w:p>
          <w:p w14:paraId="46930A93" w14:textId="77777777" w:rsidR="00FB5B74" w:rsidRDefault="00FB5B74">
            <w:pPr>
              <w:spacing w:after="0"/>
            </w:pPr>
            <w:r>
              <w:rPr>
                <w:rFonts w:ascii="FS Elliot" w:hAnsi="FS Elliot"/>
                <w:b/>
                <w:bCs/>
                <w:sz w:val="18"/>
                <w:szCs w:val="18"/>
              </w:rPr>
              <w:t>Objective 5: Strengthen collaboration with internal stakeholders and business partners.</w:t>
            </w:r>
          </w:p>
          <w:p w14:paraId="0F64B113" w14:textId="0016C37F" w:rsidR="00FB5B74" w:rsidRPr="00237535" w:rsidRDefault="00FB5B74">
            <w:pPr>
              <w:pStyle w:val="ListParagraph"/>
              <w:numPr>
                <w:ilvl w:val="0"/>
                <w:numId w:val="8"/>
              </w:numPr>
              <w:jc w:val="both"/>
              <w:rPr>
                <w:rFonts w:ascii="FS Elliot" w:hAnsi="FS Elliot"/>
                <w:sz w:val="18"/>
                <w:szCs w:val="18"/>
              </w:rPr>
            </w:pPr>
            <w:r>
              <w:rPr>
                <w:rFonts w:ascii="FS Elliot" w:hAnsi="FS Elliot"/>
                <w:sz w:val="18"/>
                <w:szCs w:val="18"/>
              </w:rPr>
              <w:t>Attend and contribute to relevant service, operational or improvement meetings where input is required.</w:t>
            </w:r>
          </w:p>
          <w:p w14:paraId="4047EF93" w14:textId="24E9D1D0" w:rsidR="00E93BA5" w:rsidRDefault="00FB5B74">
            <w:pPr>
              <w:pStyle w:val="ListParagraph"/>
              <w:numPr>
                <w:ilvl w:val="0"/>
                <w:numId w:val="8"/>
              </w:numPr>
              <w:jc w:val="both"/>
            </w:pPr>
            <w:r>
              <w:rPr>
                <w:rFonts w:ascii="FS Elliot" w:hAnsi="FS Elliot"/>
                <w:sz w:val="18"/>
                <w:szCs w:val="18"/>
              </w:rPr>
              <w:t>Ensure 100% of agreed stakeholder actions are tracked and updated by the committed deadline or proactively re-planned where dependencies change.</w:t>
            </w:r>
          </w:p>
        </w:tc>
      </w:tr>
    </w:tbl>
    <w:tbl>
      <w:tblPr>
        <w:tblStyle w:val="TableGrid"/>
        <w:tblW w:w="10348" w:type="dxa"/>
        <w:tblInd w:w="-572" w:type="dxa"/>
        <w:tblLayout w:type="fixed"/>
        <w:tblLook w:val="04A0" w:firstRow="1" w:lastRow="0" w:firstColumn="1" w:lastColumn="0" w:noHBand="0" w:noVBand="1"/>
      </w:tblPr>
      <w:tblGrid>
        <w:gridCol w:w="10348"/>
      </w:tblGrid>
      <w:tr w:rsidR="00BF08FB" w:rsidRPr="002C6516" w14:paraId="4BEA8A34" w14:textId="77777777" w:rsidTr="001E2C4A">
        <w:tc>
          <w:tcPr>
            <w:tcW w:w="10348" w:type="dxa"/>
            <w:shd w:val="clear" w:color="auto" w:fill="00E6B8"/>
          </w:tcPr>
          <w:p w14:paraId="46BC969B" w14:textId="3BEDB5B0" w:rsidR="00BF08FB" w:rsidRPr="001E2C4A" w:rsidRDefault="001E2C4A" w:rsidP="00FE29B5">
            <w:pPr>
              <w:rPr>
                <w:rFonts w:ascii="FS Elliot" w:hAnsi="FS Elliot" w:cs="Arial"/>
                <w:b/>
                <w:color w:val="0D2835"/>
                <w:sz w:val="24"/>
                <w:szCs w:val="24"/>
              </w:rPr>
            </w:pPr>
            <w:r>
              <w:rPr>
                <w:rFonts w:ascii="FS Elliot" w:hAnsi="FS Elliot" w:cs="Arial"/>
                <w:b/>
                <w:color w:val="0D2835"/>
                <w:sz w:val="24"/>
                <w:szCs w:val="24"/>
              </w:rPr>
              <w:t xml:space="preserve">Key </w:t>
            </w:r>
            <w:r w:rsidR="00BF08FB" w:rsidRPr="001E2C4A">
              <w:rPr>
                <w:rFonts w:ascii="FS Elliot" w:hAnsi="FS Elliot" w:cs="Arial"/>
                <w:b/>
                <w:color w:val="0D2835"/>
                <w:sz w:val="24"/>
                <w:szCs w:val="24"/>
              </w:rPr>
              <w:t>Connections:</w:t>
            </w:r>
            <w:r w:rsidR="00BF08FB" w:rsidRPr="001E2C4A">
              <w:rPr>
                <w:rFonts w:ascii="FS Elliot" w:hAnsi="FS Elliot" w:cs="Arial"/>
                <w:color w:val="0D2835"/>
                <w:sz w:val="24"/>
                <w:szCs w:val="24"/>
              </w:rPr>
              <w:tab/>
            </w:r>
          </w:p>
        </w:tc>
      </w:tr>
      <w:tr w:rsidR="00BF08FB" w:rsidRPr="002C6516" w14:paraId="6EF2AD87" w14:textId="77777777" w:rsidTr="003A0726">
        <w:tc>
          <w:tcPr>
            <w:tcW w:w="10348" w:type="dxa"/>
            <w:tcBorders>
              <w:bottom w:val="single" w:sz="4" w:space="0" w:color="auto"/>
            </w:tcBorders>
          </w:tcPr>
          <w:p w14:paraId="75953D1B" w14:textId="72AC4129" w:rsidR="00DC5DC6" w:rsidRDefault="00DC5DC6">
            <w:pPr>
              <w:pStyle w:val="ListParagraph"/>
              <w:numPr>
                <w:ilvl w:val="0"/>
                <w:numId w:val="3"/>
              </w:numPr>
              <w:spacing w:after="160" w:line="259" w:lineRule="auto"/>
              <w:rPr>
                <w:rFonts w:ascii="FS Elliot" w:hAnsi="FS Elliot" w:cs="Arial"/>
                <w:sz w:val="18"/>
                <w:szCs w:val="18"/>
              </w:rPr>
            </w:pPr>
            <w:r>
              <w:rPr>
                <w:rFonts w:ascii="FS Elliot" w:hAnsi="FS Elliot" w:cs="Arial"/>
                <w:sz w:val="18"/>
                <w:szCs w:val="18"/>
              </w:rPr>
              <w:t>SFS Team</w:t>
            </w:r>
          </w:p>
          <w:p w14:paraId="79563E00" w14:textId="77777777" w:rsidR="00DC5DC6" w:rsidRDefault="00DC5DC6">
            <w:pPr>
              <w:pStyle w:val="ListParagraph"/>
              <w:numPr>
                <w:ilvl w:val="0"/>
                <w:numId w:val="3"/>
              </w:numPr>
              <w:spacing w:after="160" w:line="259" w:lineRule="auto"/>
              <w:rPr>
                <w:rFonts w:ascii="FS Elliot" w:hAnsi="FS Elliot" w:cs="Arial"/>
                <w:sz w:val="18"/>
                <w:szCs w:val="18"/>
              </w:rPr>
            </w:pPr>
            <w:r>
              <w:rPr>
                <w:rFonts w:ascii="FS Elliot" w:hAnsi="FS Elliot" w:cs="Arial"/>
                <w:sz w:val="18"/>
                <w:szCs w:val="18"/>
              </w:rPr>
              <w:t>Denplan Sales &amp; Marketing</w:t>
            </w:r>
          </w:p>
          <w:p w14:paraId="7C957650" w14:textId="77777777" w:rsidR="00DC5DC6" w:rsidRDefault="00DC5DC6">
            <w:pPr>
              <w:pStyle w:val="ListParagraph"/>
              <w:numPr>
                <w:ilvl w:val="0"/>
                <w:numId w:val="3"/>
              </w:numPr>
              <w:spacing w:after="160" w:line="259" w:lineRule="auto"/>
              <w:rPr>
                <w:rFonts w:ascii="FS Elliot" w:hAnsi="FS Elliot" w:cs="Arial"/>
                <w:sz w:val="18"/>
                <w:szCs w:val="18"/>
              </w:rPr>
            </w:pPr>
            <w:r>
              <w:rPr>
                <w:rFonts w:ascii="FS Elliot" w:hAnsi="FS Elliot" w:cs="Arial"/>
                <w:sz w:val="18"/>
                <w:szCs w:val="18"/>
              </w:rPr>
              <w:t>Denplan Operations</w:t>
            </w:r>
          </w:p>
          <w:p w14:paraId="0CE8E60F" w14:textId="77777777" w:rsidR="00DC5DC6" w:rsidRDefault="00DC5DC6">
            <w:pPr>
              <w:pStyle w:val="ListParagraph"/>
              <w:numPr>
                <w:ilvl w:val="0"/>
                <w:numId w:val="3"/>
              </w:numPr>
              <w:spacing w:after="160" w:line="259" w:lineRule="auto"/>
              <w:rPr>
                <w:rFonts w:ascii="FS Elliot" w:hAnsi="FS Elliot" w:cs="Arial"/>
                <w:sz w:val="18"/>
                <w:szCs w:val="18"/>
              </w:rPr>
            </w:pPr>
            <w:r>
              <w:rPr>
                <w:rFonts w:ascii="FS Elliot" w:hAnsi="FS Elliot" w:cs="Arial"/>
                <w:sz w:val="18"/>
                <w:szCs w:val="18"/>
              </w:rPr>
              <w:t>Simplyhealth Risk &amp; Compliance Teams</w:t>
            </w:r>
          </w:p>
          <w:p w14:paraId="589BE024" w14:textId="72F66C79" w:rsidR="0072111D" w:rsidRPr="0072111D" w:rsidRDefault="00DC5DC6">
            <w:pPr>
              <w:pStyle w:val="ListParagraph"/>
              <w:numPr>
                <w:ilvl w:val="0"/>
                <w:numId w:val="3"/>
              </w:numPr>
              <w:spacing w:after="160" w:line="259" w:lineRule="auto"/>
              <w:rPr>
                <w:rFonts w:ascii="FS Elliot" w:hAnsi="FS Elliot" w:cs="Arial"/>
                <w:sz w:val="18"/>
                <w:szCs w:val="18"/>
              </w:rPr>
            </w:pPr>
            <w:r w:rsidRPr="00EE6363">
              <w:rPr>
                <w:rFonts w:ascii="FS Elliot" w:hAnsi="FS Elliot" w:cs="Arial"/>
                <w:sz w:val="18"/>
                <w:szCs w:val="18"/>
              </w:rPr>
              <w:t>Simplyhealth Service Teams</w:t>
            </w:r>
          </w:p>
        </w:tc>
      </w:tr>
      <w:tr w:rsidR="00BF08FB" w:rsidRPr="002C6516" w14:paraId="399E7B24" w14:textId="77777777" w:rsidTr="001E2C4A">
        <w:tc>
          <w:tcPr>
            <w:tcW w:w="10348" w:type="dxa"/>
            <w:shd w:val="clear" w:color="auto" w:fill="00E6B8"/>
          </w:tcPr>
          <w:p w14:paraId="6EF7F5D2" w14:textId="161BC66A" w:rsidR="00BF08FB" w:rsidRPr="001E2C4A" w:rsidRDefault="006A0BCD" w:rsidP="00FE29B5">
            <w:pPr>
              <w:rPr>
                <w:rFonts w:ascii="FS Elliot" w:hAnsi="FS Elliot" w:cs="Arial"/>
                <w:b/>
                <w:color w:val="0D2835"/>
                <w:sz w:val="24"/>
                <w:szCs w:val="24"/>
              </w:rPr>
            </w:pPr>
            <w:r w:rsidRPr="001E2C4A">
              <w:rPr>
                <w:rFonts w:ascii="FS Elliot" w:hAnsi="FS Elliot" w:cs="Arial"/>
                <w:b/>
                <w:color w:val="0D2835"/>
                <w:sz w:val="24"/>
                <w:szCs w:val="24"/>
              </w:rPr>
              <w:t xml:space="preserve">Key </w:t>
            </w:r>
            <w:r w:rsidR="00BF08FB" w:rsidRPr="001E2C4A">
              <w:rPr>
                <w:rFonts w:ascii="FS Elliot" w:hAnsi="FS Elliot" w:cs="Arial"/>
                <w:b/>
                <w:color w:val="0D2835"/>
                <w:sz w:val="24"/>
                <w:szCs w:val="24"/>
              </w:rPr>
              <w:t>Experience</w:t>
            </w:r>
            <w:r w:rsidR="0076353A">
              <w:rPr>
                <w:rFonts w:ascii="FS Elliot" w:hAnsi="FS Elliot" w:cs="Arial"/>
                <w:b/>
                <w:color w:val="0D2835"/>
                <w:sz w:val="24"/>
                <w:szCs w:val="24"/>
              </w:rPr>
              <w:t xml:space="preserve"> &amp; Skills</w:t>
            </w:r>
            <w:r w:rsidR="00BF08FB" w:rsidRPr="001E2C4A">
              <w:rPr>
                <w:rFonts w:ascii="FS Elliot" w:hAnsi="FS Elliot" w:cs="Arial"/>
                <w:b/>
                <w:color w:val="0D2835"/>
                <w:sz w:val="24"/>
                <w:szCs w:val="24"/>
              </w:rPr>
              <w:t>:</w:t>
            </w:r>
          </w:p>
        </w:tc>
      </w:tr>
      <w:tr w:rsidR="00BF08FB" w:rsidRPr="002C6516" w14:paraId="6478BCC1" w14:textId="77777777" w:rsidTr="003A0726">
        <w:tc>
          <w:tcPr>
            <w:tcW w:w="10348" w:type="dxa"/>
            <w:tcBorders>
              <w:bottom w:val="single" w:sz="4" w:space="0" w:color="auto"/>
            </w:tcBorders>
          </w:tcPr>
          <w:p w14:paraId="3D4E41A8" w14:textId="42CC3BED" w:rsidR="00D035C6" w:rsidRPr="00D035C6" w:rsidRDefault="00D035C6" w:rsidP="003972EA">
            <w:pPr>
              <w:shd w:val="clear" w:color="auto" w:fill="FFFFFF"/>
              <w:tabs>
                <w:tab w:val="num" w:pos="720"/>
              </w:tabs>
              <w:rPr>
                <w:rFonts w:ascii="FS Elliot" w:hAnsi="FS Elliot" w:cs="Segoe UI"/>
                <w:sz w:val="18"/>
                <w:szCs w:val="18"/>
                <w:shd w:val="clear" w:color="auto" w:fill="FFFFFF"/>
              </w:rPr>
            </w:pPr>
            <w:r w:rsidRPr="00D035C6">
              <w:rPr>
                <w:rFonts w:ascii="FS Elliot" w:hAnsi="FS Elliot" w:cs="Segoe UI"/>
                <w:b/>
                <w:bCs/>
                <w:sz w:val="18"/>
                <w:szCs w:val="18"/>
                <w:shd w:val="clear" w:color="auto" w:fill="FFFFFF"/>
              </w:rPr>
              <w:t>Essential</w:t>
            </w:r>
          </w:p>
          <w:p w14:paraId="7E399B7A" w14:textId="77777777" w:rsidR="00D035C6" w:rsidRPr="00D035C6" w:rsidRDefault="00D035C6">
            <w:pPr>
              <w:numPr>
                <w:ilvl w:val="0"/>
                <w:numId w:val="4"/>
              </w:numPr>
              <w:shd w:val="clear" w:color="auto" w:fill="FFFFFF"/>
              <w:rPr>
                <w:rFonts w:ascii="FS Elliot" w:hAnsi="FS Elliot" w:cs="Segoe UI"/>
                <w:sz w:val="18"/>
                <w:szCs w:val="18"/>
                <w:shd w:val="clear" w:color="auto" w:fill="FFFFFF"/>
              </w:rPr>
            </w:pPr>
            <w:r w:rsidRPr="00D035C6">
              <w:rPr>
                <w:rFonts w:ascii="FS Elliot" w:hAnsi="FS Elliot" w:cs="Segoe UI"/>
                <w:sz w:val="18"/>
                <w:szCs w:val="18"/>
                <w:shd w:val="clear" w:color="auto" w:fill="FFFFFF"/>
              </w:rPr>
              <w:t>Experience in a customer service or operations role (financial services, healthcare or regulated environment desirable).</w:t>
            </w:r>
          </w:p>
          <w:p w14:paraId="030E822C" w14:textId="77777777" w:rsidR="00D035C6" w:rsidRPr="00D035C6" w:rsidRDefault="00D035C6">
            <w:pPr>
              <w:numPr>
                <w:ilvl w:val="0"/>
                <w:numId w:val="4"/>
              </w:numPr>
              <w:shd w:val="clear" w:color="auto" w:fill="FFFFFF"/>
              <w:rPr>
                <w:rFonts w:ascii="FS Elliot" w:hAnsi="FS Elliot" w:cs="Segoe UI"/>
                <w:sz w:val="18"/>
                <w:szCs w:val="18"/>
                <w:shd w:val="clear" w:color="auto" w:fill="FFFFFF"/>
              </w:rPr>
            </w:pPr>
            <w:r w:rsidRPr="00D035C6">
              <w:rPr>
                <w:rFonts w:ascii="FS Elliot" w:hAnsi="FS Elliot" w:cs="Segoe UI"/>
                <w:sz w:val="18"/>
                <w:szCs w:val="18"/>
                <w:shd w:val="clear" w:color="auto" w:fill="FFFFFF"/>
              </w:rPr>
              <w:t>Strong communication skills, both written and verbal.</w:t>
            </w:r>
          </w:p>
          <w:p w14:paraId="5EA4865C" w14:textId="77777777" w:rsidR="00D035C6" w:rsidRPr="00D035C6" w:rsidRDefault="00D035C6">
            <w:pPr>
              <w:numPr>
                <w:ilvl w:val="0"/>
                <w:numId w:val="4"/>
              </w:numPr>
              <w:shd w:val="clear" w:color="auto" w:fill="FFFFFF"/>
              <w:rPr>
                <w:rFonts w:ascii="FS Elliot" w:hAnsi="FS Elliot" w:cs="Segoe UI"/>
                <w:sz w:val="18"/>
                <w:szCs w:val="18"/>
                <w:shd w:val="clear" w:color="auto" w:fill="FFFFFF"/>
              </w:rPr>
            </w:pPr>
            <w:r w:rsidRPr="00D035C6">
              <w:rPr>
                <w:rFonts w:ascii="FS Elliot" w:hAnsi="FS Elliot" w:cs="Segoe UI"/>
                <w:sz w:val="18"/>
                <w:szCs w:val="18"/>
                <w:shd w:val="clear" w:color="auto" w:fill="FFFFFF"/>
              </w:rPr>
              <w:t>High attention to detail and accuracy.</w:t>
            </w:r>
          </w:p>
          <w:p w14:paraId="68C34FFD" w14:textId="77777777" w:rsidR="00D035C6" w:rsidRPr="00D035C6" w:rsidRDefault="00D035C6">
            <w:pPr>
              <w:numPr>
                <w:ilvl w:val="0"/>
                <w:numId w:val="4"/>
              </w:numPr>
              <w:shd w:val="clear" w:color="auto" w:fill="FFFFFF"/>
              <w:rPr>
                <w:rFonts w:ascii="FS Elliot" w:hAnsi="FS Elliot" w:cs="Segoe UI"/>
                <w:sz w:val="18"/>
                <w:szCs w:val="18"/>
                <w:shd w:val="clear" w:color="auto" w:fill="FFFFFF"/>
              </w:rPr>
            </w:pPr>
            <w:r w:rsidRPr="00D035C6">
              <w:rPr>
                <w:rFonts w:ascii="FS Elliot" w:hAnsi="FS Elliot" w:cs="Segoe UI"/>
                <w:sz w:val="18"/>
                <w:szCs w:val="18"/>
                <w:shd w:val="clear" w:color="auto" w:fill="FFFFFF"/>
              </w:rPr>
              <w:t>Ability to manage multiple tasks and prioritise workload effectively.</w:t>
            </w:r>
          </w:p>
          <w:p w14:paraId="27E08237" w14:textId="77777777" w:rsidR="00D035C6" w:rsidRPr="00D035C6" w:rsidRDefault="00D035C6">
            <w:pPr>
              <w:numPr>
                <w:ilvl w:val="0"/>
                <w:numId w:val="4"/>
              </w:numPr>
              <w:shd w:val="clear" w:color="auto" w:fill="FFFFFF"/>
              <w:rPr>
                <w:rFonts w:ascii="FS Elliot" w:hAnsi="FS Elliot" w:cs="Segoe UI"/>
                <w:sz w:val="18"/>
                <w:szCs w:val="18"/>
                <w:shd w:val="clear" w:color="auto" w:fill="FFFFFF"/>
              </w:rPr>
            </w:pPr>
            <w:r w:rsidRPr="00D035C6">
              <w:rPr>
                <w:rFonts w:ascii="FS Elliot" w:hAnsi="FS Elliot" w:cs="Segoe UI"/>
                <w:sz w:val="18"/>
                <w:szCs w:val="18"/>
                <w:shd w:val="clear" w:color="auto" w:fill="FFFFFF"/>
              </w:rPr>
              <w:t>Customer-focused mindset with a commitment to delivering good outcomes.</w:t>
            </w:r>
          </w:p>
          <w:p w14:paraId="6AF041A2" w14:textId="77777777" w:rsidR="00D035C6" w:rsidRPr="00D035C6" w:rsidRDefault="00D035C6">
            <w:pPr>
              <w:numPr>
                <w:ilvl w:val="0"/>
                <w:numId w:val="4"/>
              </w:numPr>
              <w:shd w:val="clear" w:color="auto" w:fill="FFFFFF"/>
              <w:rPr>
                <w:rFonts w:ascii="FS Elliot" w:hAnsi="FS Elliot" w:cs="Segoe UI"/>
                <w:sz w:val="18"/>
                <w:szCs w:val="18"/>
                <w:shd w:val="clear" w:color="auto" w:fill="FFFFFF"/>
              </w:rPr>
            </w:pPr>
            <w:r w:rsidRPr="00D035C6">
              <w:rPr>
                <w:rFonts w:ascii="FS Elliot" w:hAnsi="FS Elliot" w:cs="Segoe UI"/>
                <w:sz w:val="18"/>
                <w:szCs w:val="18"/>
                <w:shd w:val="clear" w:color="auto" w:fill="FFFFFF"/>
              </w:rPr>
              <w:t>Comfortable working with policies, procedures and regulatory requirements.</w:t>
            </w:r>
          </w:p>
          <w:p w14:paraId="2C82F8A6" w14:textId="77777777" w:rsidR="00D035C6" w:rsidRPr="00D035C6" w:rsidRDefault="00D035C6" w:rsidP="003972EA">
            <w:pPr>
              <w:shd w:val="clear" w:color="auto" w:fill="FFFFFF"/>
              <w:tabs>
                <w:tab w:val="num" w:pos="720"/>
              </w:tabs>
              <w:rPr>
                <w:rFonts w:ascii="FS Elliot" w:hAnsi="FS Elliot" w:cs="Segoe UI"/>
                <w:sz w:val="18"/>
                <w:szCs w:val="18"/>
                <w:shd w:val="clear" w:color="auto" w:fill="FFFFFF"/>
              </w:rPr>
            </w:pPr>
          </w:p>
          <w:p w14:paraId="6D9F3320" w14:textId="5B96F302" w:rsidR="00D035C6" w:rsidRPr="00D035C6" w:rsidRDefault="00D035C6" w:rsidP="003972EA">
            <w:pPr>
              <w:shd w:val="clear" w:color="auto" w:fill="FFFFFF"/>
              <w:tabs>
                <w:tab w:val="num" w:pos="720"/>
              </w:tabs>
              <w:rPr>
                <w:rFonts w:ascii="FS Elliot" w:hAnsi="FS Elliot" w:cs="Segoe UI"/>
                <w:sz w:val="18"/>
                <w:szCs w:val="18"/>
                <w:shd w:val="clear" w:color="auto" w:fill="FFFFFF"/>
              </w:rPr>
            </w:pPr>
            <w:r w:rsidRPr="00D035C6">
              <w:rPr>
                <w:rFonts w:ascii="FS Elliot" w:hAnsi="FS Elliot" w:cs="Segoe UI"/>
                <w:b/>
                <w:bCs/>
                <w:sz w:val="18"/>
                <w:szCs w:val="18"/>
                <w:shd w:val="clear" w:color="auto" w:fill="FFFFFF"/>
              </w:rPr>
              <w:t>Desirable</w:t>
            </w:r>
          </w:p>
          <w:p w14:paraId="0F79500F" w14:textId="0A05CC05" w:rsidR="00D035C6" w:rsidRPr="00D035C6" w:rsidRDefault="00D035C6">
            <w:pPr>
              <w:numPr>
                <w:ilvl w:val="0"/>
                <w:numId w:val="5"/>
              </w:numPr>
              <w:shd w:val="clear" w:color="auto" w:fill="FFFFFF"/>
              <w:rPr>
                <w:rFonts w:ascii="FS Elliot" w:hAnsi="FS Elliot" w:cs="Segoe UI"/>
                <w:sz w:val="18"/>
                <w:szCs w:val="18"/>
                <w:shd w:val="clear" w:color="auto" w:fill="FFFFFF"/>
              </w:rPr>
            </w:pPr>
            <w:r w:rsidRPr="00D035C6">
              <w:rPr>
                <w:rFonts w:ascii="FS Elliot" w:hAnsi="FS Elliot" w:cs="Segoe UI"/>
                <w:sz w:val="18"/>
                <w:szCs w:val="18"/>
                <w:shd w:val="clear" w:color="auto" w:fill="FFFFFF"/>
              </w:rPr>
              <w:t>Experience handling complaints</w:t>
            </w:r>
          </w:p>
          <w:p w14:paraId="3C01059F" w14:textId="14BBF72A" w:rsidR="00D035C6" w:rsidRPr="00D035C6" w:rsidRDefault="00D035C6">
            <w:pPr>
              <w:numPr>
                <w:ilvl w:val="0"/>
                <w:numId w:val="5"/>
              </w:numPr>
              <w:shd w:val="clear" w:color="auto" w:fill="FFFFFF"/>
              <w:rPr>
                <w:rFonts w:ascii="FS Elliot" w:hAnsi="FS Elliot" w:cs="Segoe UI"/>
                <w:sz w:val="18"/>
                <w:szCs w:val="18"/>
                <w:shd w:val="clear" w:color="auto" w:fill="FFFFFF"/>
              </w:rPr>
            </w:pPr>
            <w:r w:rsidRPr="00D035C6">
              <w:rPr>
                <w:rFonts w:ascii="FS Elliot" w:hAnsi="FS Elliot" w:cs="Segoe UI"/>
                <w:sz w:val="18"/>
                <w:szCs w:val="18"/>
                <w:shd w:val="clear" w:color="auto" w:fill="FFFFFF"/>
              </w:rPr>
              <w:t xml:space="preserve">Knowledge of </w:t>
            </w:r>
            <w:r w:rsidR="002B0578">
              <w:rPr>
                <w:rFonts w:ascii="FS Elliot" w:hAnsi="FS Elliot" w:cs="Segoe UI"/>
                <w:sz w:val="18"/>
                <w:szCs w:val="18"/>
                <w:shd w:val="clear" w:color="auto" w:fill="FFFFFF"/>
              </w:rPr>
              <w:t xml:space="preserve">a </w:t>
            </w:r>
            <w:r w:rsidRPr="00D035C6">
              <w:rPr>
                <w:rFonts w:ascii="FS Elliot" w:hAnsi="FS Elliot" w:cs="Segoe UI"/>
                <w:sz w:val="18"/>
                <w:szCs w:val="18"/>
                <w:shd w:val="clear" w:color="auto" w:fill="FFFFFF"/>
              </w:rPr>
              <w:t>regulated service environment</w:t>
            </w:r>
          </w:p>
          <w:p w14:paraId="0E418B1E" w14:textId="321666B8" w:rsidR="00D035C6" w:rsidRPr="00D035C6" w:rsidRDefault="002B0578">
            <w:pPr>
              <w:numPr>
                <w:ilvl w:val="0"/>
                <w:numId w:val="5"/>
              </w:numPr>
              <w:shd w:val="clear" w:color="auto" w:fill="FFFFFF"/>
              <w:rPr>
                <w:rFonts w:ascii="FS Elliot" w:hAnsi="FS Elliot" w:cs="Segoe UI"/>
                <w:sz w:val="18"/>
                <w:szCs w:val="18"/>
                <w:shd w:val="clear" w:color="auto" w:fill="FFFFFF"/>
              </w:rPr>
            </w:pPr>
            <w:r>
              <w:rPr>
                <w:rFonts w:ascii="FS Elliot" w:hAnsi="FS Elliot" w:cs="Segoe UI"/>
                <w:sz w:val="18"/>
                <w:szCs w:val="18"/>
                <w:shd w:val="clear" w:color="auto" w:fill="FFFFFF"/>
              </w:rPr>
              <w:t xml:space="preserve">Experience managing and resolving complex customer problems </w:t>
            </w:r>
          </w:p>
          <w:p w14:paraId="1EA70FC4" w14:textId="4CA40411" w:rsidR="0072111D" w:rsidRPr="00D035C6" w:rsidRDefault="00D035C6">
            <w:pPr>
              <w:pStyle w:val="ListParagraph"/>
              <w:numPr>
                <w:ilvl w:val="0"/>
                <w:numId w:val="5"/>
              </w:numPr>
              <w:shd w:val="clear" w:color="auto" w:fill="FFFFFF"/>
              <w:rPr>
                <w:rFonts w:ascii="FS Elliot" w:hAnsi="FS Elliot" w:cs="Arial"/>
                <w:sz w:val="18"/>
                <w:szCs w:val="18"/>
              </w:rPr>
            </w:pPr>
            <w:r w:rsidRPr="00D035C6">
              <w:rPr>
                <w:rFonts w:ascii="FS Elliot" w:hAnsi="FS Elliot" w:cs="Segoe UI"/>
                <w:sz w:val="18"/>
                <w:szCs w:val="18"/>
                <w:shd w:val="clear" w:color="auto" w:fill="FFFFFF"/>
              </w:rPr>
              <w:t>Strong IT and systems skills (CRM / case management systems).</w:t>
            </w:r>
          </w:p>
          <w:p w14:paraId="7ED5A06F" w14:textId="6CED1811" w:rsidR="0072111D" w:rsidRPr="005263F5" w:rsidRDefault="0072111D" w:rsidP="0072111D">
            <w:pPr>
              <w:pStyle w:val="ListBullet"/>
              <w:numPr>
                <w:ilvl w:val="0"/>
                <w:numId w:val="0"/>
              </w:numPr>
              <w:spacing w:after="0" w:line="240" w:lineRule="auto"/>
              <w:ind w:left="170" w:hanging="170"/>
              <w:rPr>
                <w:rFonts w:ascii="FS Elliot" w:hAnsi="FS Elliot" w:cs="Arial"/>
                <w:sz w:val="18"/>
                <w:szCs w:val="18"/>
              </w:rPr>
            </w:pPr>
          </w:p>
        </w:tc>
      </w:tr>
      <w:tr w:rsidR="00BF08FB" w:rsidRPr="002C6516" w14:paraId="7AD3DA07" w14:textId="77777777" w:rsidTr="002C6516">
        <w:tc>
          <w:tcPr>
            <w:tcW w:w="10348" w:type="dxa"/>
            <w:shd w:val="clear" w:color="auto" w:fill="00E6B8"/>
          </w:tcPr>
          <w:p w14:paraId="06EE30D4" w14:textId="53DB2A2F" w:rsidR="00BF08FB" w:rsidRPr="001E2C4A" w:rsidRDefault="00F1350D" w:rsidP="00FE29B5">
            <w:pPr>
              <w:rPr>
                <w:rFonts w:ascii="FS Elliot" w:hAnsi="FS Elliot" w:cs="Arial"/>
                <w:b/>
                <w:color w:val="0D2835"/>
                <w:sz w:val="24"/>
                <w:szCs w:val="24"/>
              </w:rPr>
            </w:pPr>
            <w:r w:rsidRPr="001E2C4A">
              <w:rPr>
                <w:rFonts w:ascii="FS Elliot" w:hAnsi="FS Elliot" w:cs="Arial"/>
                <w:b/>
                <w:color w:val="0D2835"/>
                <w:sz w:val="24"/>
                <w:szCs w:val="24"/>
              </w:rPr>
              <w:t>Our</w:t>
            </w:r>
            <w:r w:rsidR="007A0A39">
              <w:rPr>
                <w:rFonts w:ascii="FS Elliot" w:hAnsi="FS Elliot" w:cs="Arial"/>
                <w:b/>
                <w:color w:val="0D2835"/>
                <w:sz w:val="24"/>
                <w:szCs w:val="24"/>
              </w:rPr>
              <w:t xml:space="preserve"> Culture and </w:t>
            </w:r>
            <w:r w:rsidRPr="001E2C4A">
              <w:rPr>
                <w:rFonts w:ascii="FS Elliot" w:hAnsi="FS Elliot" w:cs="Arial"/>
                <w:b/>
                <w:color w:val="0D2835"/>
                <w:sz w:val="24"/>
                <w:szCs w:val="24"/>
              </w:rPr>
              <w:t>Values</w:t>
            </w:r>
          </w:p>
        </w:tc>
      </w:tr>
      <w:tr w:rsidR="001E2C4A" w:rsidRPr="002C6516" w14:paraId="62251330" w14:textId="77777777" w:rsidTr="001E2C4A">
        <w:tc>
          <w:tcPr>
            <w:tcW w:w="10348" w:type="dxa"/>
            <w:shd w:val="clear" w:color="auto" w:fill="FFFFFF" w:themeFill="background1"/>
          </w:tcPr>
          <w:p w14:paraId="4A365A71" w14:textId="77777777" w:rsidR="007A0A39" w:rsidRDefault="007A0A39" w:rsidP="00FE29B5">
            <w:pPr>
              <w:jc w:val="both"/>
              <w:rPr>
                <w:rFonts w:ascii="FS Elliot" w:hAnsi="FS Elliot" w:cs="Arial"/>
                <w:bCs/>
                <w:sz w:val="18"/>
                <w:szCs w:val="18"/>
                <w:lang w:val="en-US"/>
              </w:rPr>
            </w:pPr>
            <w:r>
              <w:rPr>
                <w:rFonts w:ascii="FS Elliot" w:hAnsi="FS Elliot" w:cs="Arial"/>
                <w:bCs/>
                <w:sz w:val="18"/>
                <w:szCs w:val="18"/>
                <w:lang w:val="en-US"/>
              </w:rPr>
              <w:t>We need t</w:t>
            </w:r>
            <w:r w:rsidRPr="001F509B">
              <w:rPr>
                <w:rFonts w:ascii="FS Elliot" w:hAnsi="FS Elliot" w:cs="Arial"/>
                <w:bCs/>
                <w:sz w:val="18"/>
                <w:szCs w:val="18"/>
                <w:lang w:val="en-US"/>
              </w:rPr>
              <w:t xml:space="preserve">o act with </w:t>
            </w:r>
            <w:r w:rsidRPr="001F509B">
              <w:rPr>
                <w:rFonts w:ascii="FS Elliot" w:hAnsi="FS Elliot" w:cs="Arial"/>
                <w:b/>
                <w:sz w:val="18"/>
                <w:szCs w:val="18"/>
                <w:lang w:val="en-US"/>
              </w:rPr>
              <w:t>courage and curiosity</w:t>
            </w:r>
            <w:r>
              <w:rPr>
                <w:rFonts w:ascii="FS Elliot" w:hAnsi="FS Elliot" w:cs="Arial"/>
                <w:bCs/>
                <w:sz w:val="18"/>
                <w:szCs w:val="18"/>
                <w:lang w:val="en-US"/>
              </w:rPr>
              <w:t xml:space="preserve"> to </w:t>
            </w:r>
            <w:r w:rsidRPr="001F509B">
              <w:rPr>
                <w:rFonts w:ascii="FS Elliot" w:hAnsi="FS Elliot" w:cs="Arial"/>
                <w:bCs/>
                <w:sz w:val="18"/>
                <w:szCs w:val="18"/>
                <w:lang w:val="en-US"/>
              </w:rPr>
              <w:t xml:space="preserve">unlock opportunities </w:t>
            </w:r>
            <w:r>
              <w:rPr>
                <w:rFonts w:ascii="FS Elliot" w:hAnsi="FS Elliot" w:cs="Arial"/>
                <w:bCs/>
                <w:sz w:val="18"/>
                <w:szCs w:val="18"/>
                <w:lang w:val="en-US"/>
              </w:rPr>
              <w:t>for</w:t>
            </w:r>
            <w:r w:rsidRPr="001F509B">
              <w:rPr>
                <w:rFonts w:ascii="FS Elliot" w:hAnsi="FS Elliot" w:cs="Arial"/>
                <w:bCs/>
                <w:sz w:val="18"/>
                <w:szCs w:val="18"/>
                <w:lang w:val="en-US"/>
              </w:rPr>
              <w:t xml:space="preserve"> customers, colleagues, and communities. </w:t>
            </w:r>
            <w:r>
              <w:rPr>
                <w:rFonts w:ascii="FS Elliot" w:hAnsi="FS Elliot" w:cs="Arial"/>
                <w:bCs/>
                <w:sz w:val="18"/>
                <w:szCs w:val="18"/>
                <w:lang w:val="en-US"/>
              </w:rPr>
              <w:t>We</w:t>
            </w:r>
            <w:r w:rsidRPr="001F509B">
              <w:rPr>
                <w:rFonts w:ascii="FS Elliot" w:hAnsi="FS Elliot" w:cs="Arial"/>
                <w:bCs/>
                <w:sz w:val="18"/>
                <w:szCs w:val="18"/>
                <w:lang w:val="en-US"/>
              </w:rPr>
              <w:t xml:space="preserve"> operate with </w:t>
            </w:r>
            <w:r w:rsidRPr="001F509B">
              <w:rPr>
                <w:rFonts w:ascii="FS Elliot" w:hAnsi="FS Elliot" w:cs="Arial"/>
                <w:b/>
                <w:sz w:val="18"/>
                <w:szCs w:val="18"/>
                <w:lang w:val="en-US"/>
              </w:rPr>
              <w:t>trust and kindness</w:t>
            </w:r>
            <w:r>
              <w:rPr>
                <w:rFonts w:ascii="FS Elliot" w:hAnsi="FS Elliot" w:cs="Arial"/>
                <w:bCs/>
                <w:sz w:val="18"/>
                <w:szCs w:val="18"/>
                <w:lang w:val="en-US"/>
              </w:rPr>
              <w:t xml:space="preserve"> </w:t>
            </w:r>
            <w:r w:rsidRPr="001F509B">
              <w:rPr>
                <w:rFonts w:ascii="FS Elliot" w:hAnsi="FS Elliot" w:cs="Arial"/>
                <w:bCs/>
                <w:sz w:val="18"/>
                <w:szCs w:val="18"/>
                <w:lang w:val="en-US"/>
              </w:rPr>
              <w:t xml:space="preserve">delivering what </w:t>
            </w:r>
            <w:r>
              <w:rPr>
                <w:rFonts w:ascii="FS Elliot" w:hAnsi="FS Elliot" w:cs="Arial"/>
                <w:bCs/>
                <w:sz w:val="18"/>
                <w:szCs w:val="18"/>
                <w:lang w:val="en-US"/>
              </w:rPr>
              <w:t>customers</w:t>
            </w:r>
            <w:r w:rsidRPr="001F509B">
              <w:rPr>
                <w:rFonts w:ascii="FS Elliot" w:hAnsi="FS Elliot" w:cs="Arial"/>
                <w:bCs/>
                <w:sz w:val="18"/>
                <w:szCs w:val="18"/>
                <w:lang w:val="en-US"/>
              </w:rPr>
              <w:t xml:space="preserve"> need </w:t>
            </w:r>
            <w:r>
              <w:rPr>
                <w:rFonts w:ascii="FS Elliot" w:hAnsi="FS Elliot" w:cs="Arial"/>
                <w:bCs/>
                <w:sz w:val="18"/>
                <w:szCs w:val="18"/>
                <w:lang w:val="en-US"/>
              </w:rPr>
              <w:t xml:space="preserve">and </w:t>
            </w:r>
            <w:r w:rsidRPr="001F509B">
              <w:rPr>
                <w:rFonts w:ascii="FS Elliot" w:hAnsi="FS Elliot" w:cs="Arial"/>
                <w:bCs/>
                <w:sz w:val="18"/>
                <w:szCs w:val="18"/>
                <w:lang w:val="en-US"/>
              </w:rPr>
              <w:t xml:space="preserve">supporting colleagues to be their best. </w:t>
            </w:r>
            <w:r>
              <w:rPr>
                <w:rFonts w:ascii="FS Elliot" w:hAnsi="FS Elliot" w:cs="Arial"/>
                <w:bCs/>
                <w:sz w:val="18"/>
                <w:szCs w:val="18"/>
                <w:lang w:val="en-US"/>
              </w:rPr>
              <w:t>We live our</w:t>
            </w:r>
            <w:r w:rsidRPr="001F509B">
              <w:rPr>
                <w:rFonts w:ascii="FS Elliot" w:hAnsi="FS Elliot" w:cs="Arial"/>
                <w:bCs/>
                <w:sz w:val="18"/>
                <w:szCs w:val="18"/>
                <w:lang w:val="en-US"/>
              </w:rPr>
              <w:t xml:space="preserve"> </w:t>
            </w:r>
            <w:r w:rsidRPr="001F509B">
              <w:rPr>
                <w:rFonts w:ascii="FS Elliot" w:hAnsi="FS Elliot" w:cs="Arial"/>
                <w:b/>
                <w:sz w:val="18"/>
                <w:szCs w:val="18"/>
                <w:lang w:val="en-US"/>
              </w:rPr>
              <w:t>All together healthier</w:t>
            </w:r>
            <w:r>
              <w:rPr>
                <w:rFonts w:ascii="FS Elliot" w:hAnsi="FS Elliot" w:cs="Arial"/>
                <w:bCs/>
                <w:sz w:val="18"/>
                <w:szCs w:val="18"/>
                <w:lang w:val="en-US"/>
              </w:rPr>
              <w:t xml:space="preserve"> ethos,</w:t>
            </w:r>
            <w:r w:rsidRPr="001F509B">
              <w:rPr>
                <w:rFonts w:ascii="FS Elliot" w:hAnsi="FS Elliot" w:cs="Arial"/>
                <w:bCs/>
                <w:sz w:val="18"/>
                <w:szCs w:val="18"/>
                <w:lang w:val="en-US"/>
              </w:rPr>
              <w:t xml:space="preserve"> focusing on self-care and nurturing relationships. </w:t>
            </w:r>
          </w:p>
          <w:p w14:paraId="6EDD2B52" w14:textId="77777777" w:rsidR="007A0A39" w:rsidRDefault="007A0A39" w:rsidP="00FE29B5">
            <w:pPr>
              <w:jc w:val="both"/>
              <w:rPr>
                <w:rFonts w:ascii="FS Elliot" w:hAnsi="FS Elliot" w:cstheme="majorHAnsi"/>
                <w:sz w:val="18"/>
                <w:szCs w:val="18"/>
              </w:rPr>
            </w:pPr>
          </w:p>
          <w:p w14:paraId="5A5BF667" w14:textId="77777777" w:rsidR="003F0F68" w:rsidRDefault="007A0A39" w:rsidP="00FE29B5">
            <w:pPr>
              <w:rPr>
                <w:rFonts w:ascii="FS Elliot" w:hAnsi="FS Elliot" w:cstheme="majorHAnsi"/>
                <w:sz w:val="18"/>
                <w:szCs w:val="18"/>
              </w:rPr>
            </w:pPr>
            <w:r w:rsidRPr="000C695C">
              <w:rPr>
                <w:rFonts w:ascii="FS Elliot" w:hAnsi="FS Elliot" w:cstheme="majorHAnsi"/>
                <w:sz w:val="18"/>
                <w:szCs w:val="18"/>
              </w:rPr>
              <w:t>Simplyhealth’s cultural ambition can be summarised as doing the right thing: by its customers, its people, its communities and our planet.  It seeks individuals who have passion and energy, who believe in a commercial agenda but who also believe the outcome of Simplyhealth’s commercial endeavours can lead to a better life and a healthier planet</w:t>
            </w:r>
            <w:r w:rsidR="005E385F">
              <w:rPr>
                <w:rFonts w:ascii="FS Elliot" w:hAnsi="FS Elliot" w:cstheme="majorHAnsi"/>
                <w:sz w:val="18"/>
                <w:szCs w:val="18"/>
              </w:rPr>
              <w:t>.</w:t>
            </w:r>
          </w:p>
          <w:p w14:paraId="08AEF906" w14:textId="77777777" w:rsidR="005E385F" w:rsidRDefault="005E385F" w:rsidP="00FE29B5">
            <w:pPr>
              <w:rPr>
                <w:rFonts w:ascii="FS Elliot" w:hAnsi="FS Elliot" w:cstheme="majorHAnsi"/>
                <w:b/>
                <w:color w:val="0D2835"/>
                <w:sz w:val="18"/>
                <w:szCs w:val="18"/>
              </w:rPr>
            </w:pPr>
          </w:p>
          <w:p w14:paraId="38008BDA" w14:textId="60BCB6CB" w:rsidR="005E385F" w:rsidRDefault="00A83945" w:rsidP="00FE29B5">
            <w:pPr>
              <w:jc w:val="center"/>
              <w:rPr>
                <w:rFonts w:ascii="FS Elliot" w:hAnsi="FS Elliot" w:cstheme="majorHAnsi"/>
                <w:b/>
                <w:color w:val="0D2835"/>
                <w:sz w:val="18"/>
                <w:szCs w:val="18"/>
              </w:rPr>
            </w:pPr>
            <w:r>
              <w:rPr>
                <w:noProof/>
              </w:rPr>
              <w:lastRenderedPageBreak/>
              <w:drawing>
                <wp:inline distT="0" distB="0" distL="0" distR="0" wp14:anchorId="42BD6409" wp14:editId="6D683580">
                  <wp:extent cx="6020184" cy="242502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5234" t="29128" r="15430" b="18805"/>
                          <a:stretch/>
                        </pic:blipFill>
                        <pic:spPr bwMode="auto">
                          <a:xfrm>
                            <a:off x="0" y="0"/>
                            <a:ext cx="6232331" cy="2510485"/>
                          </a:xfrm>
                          <a:prstGeom prst="rect">
                            <a:avLst/>
                          </a:prstGeom>
                          <a:ln>
                            <a:noFill/>
                          </a:ln>
                          <a:extLst>
                            <a:ext uri="{53640926-AAD7-44D8-BBD7-CCE9431645EC}">
                              <a14:shadowObscured xmlns:a14="http://schemas.microsoft.com/office/drawing/2010/main"/>
                            </a:ext>
                          </a:extLst>
                        </pic:spPr>
                      </pic:pic>
                    </a:graphicData>
                  </a:graphic>
                </wp:inline>
              </w:drawing>
            </w:r>
          </w:p>
          <w:p w14:paraId="51A0B096" w14:textId="77777777" w:rsidR="005E385F" w:rsidRDefault="005E385F" w:rsidP="00FE29B5">
            <w:pPr>
              <w:rPr>
                <w:rFonts w:ascii="FS Elliot" w:hAnsi="FS Elliot" w:cstheme="majorHAnsi"/>
                <w:b/>
                <w:color w:val="0D2835"/>
                <w:sz w:val="18"/>
                <w:szCs w:val="18"/>
              </w:rPr>
            </w:pPr>
          </w:p>
          <w:p w14:paraId="3EE01E49" w14:textId="77777777" w:rsidR="005E385F" w:rsidRDefault="005E385F" w:rsidP="00FE29B5">
            <w:pPr>
              <w:rPr>
                <w:rFonts w:ascii="FS Elliot" w:hAnsi="FS Elliot" w:cstheme="majorHAnsi"/>
                <w:b/>
                <w:color w:val="0D2835"/>
                <w:sz w:val="18"/>
                <w:szCs w:val="18"/>
              </w:rPr>
            </w:pPr>
          </w:p>
          <w:p w14:paraId="39F90E45" w14:textId="77777777" w:rsidR="005E385F" w:rsidRDefault="005E385F" w:rsidP="00FE29B5">
            <w:pPr>
              <w:jc w:val="both"/>
              <w:rPr>
                <w:rFonts w:ascii="FS Elliot" w:hAnsi="FS Elliot" w:cs="Arial"/>
                <w:bCs/>
                <w:sz w:val="18"/>
                <w:szCs w:val="18"/>
                <w:lang w:val="en-US"/>
              </w:rPr>
            </w:pPr>
            <w:r w:rsidRPr="00991C36">
              <w:rPr>
                <w:rFonts w:ascii="FS Elliot" w:hAnsi="FS Elliot" w:cs="Arial"/>
                <w:bCs/>
                <w:color w:val="0D2835"/>
                <w:sz w:val="18"/>
                <w:szCs w:val="18"/>
              </w:rPr>
              <w:t>H</w:t>
            </w:r>
            <w:r w:rsidRPr="001F509B">
              <w:rPr>
                <w:rFonts w:ascii="FS Elliot" w:hAnsi="FS Elliot" w:cs="Arial"/>
                <w:bCs/>
                <w:sz w:val="18"/>
                <w:szCs w:val="18"/>
              </w:rPr>
              <w:t xml:space="preserve">ealth and access to healthcare have never been more important. With this comes endless exciting possibilities for innovation and growth. </w:t>
            </w:r>
            <w:r w:rsidRPr="001F509B">
              <w:rPr>
                <w:rFonts w:ascii="FS Elliot" w:hAnsi="FS Elliot" w:cs="Arial"/>
                <w:bCs/>
                <w:sz w:val="18"/>
                <w:szCs w:val="18"/>
                <w:lang w:val="en-US"/>
              </w:rPr>
              <w:t xml:space="preserve">The market is evolving quickly, </w:t>
            </w:r>
            <w:r>
              <w:rPr>
                <w:rFonts w:ascii="FS Elliot" w:hAnsi="FS Elliot" w:cs="Arial"/>
                <w:bCs/>
                <w:sz w:val="18"/>
                <w:szCs w:val="18"/>
                <w:lang w:val="en-US"/>
              </w:rPr>
              <w:t>and we’re committed to</w:t>
            </w:r>
            <w:r w:rsidRPr="001F509B">
              <w:rPr>
                <w:rFonts w:ascii="FS Elliot" w:hAnsi="FS Elliot" w:cs="Arial"/>
                <w:bCs/>
                <w:sz w:val="18"/>
                <w:szCs w:val="18"/>
                <w:lang w:val="en-US"/>
              </w:rPr>
              <w:t xml:space="preserve"> leading-edge solutions </w:t>
            </w:r>
            <w:r>
              <w:rPr>
                <w:rFonts w:ascii="FS Elliot" w:hAnsi="FS Elliot" w:cs="Arial"/>
                <w:bCs/>
                <w:sz w:val="18"/>
                <w:szCs w:val="18"/>
                <w:lang w:val="en-US"/>
              </w:rPr>
              <w:t>our customers</w:t>
            </w:r>
            <w:r w:rsidRPr="001F509B">
              <w:rPr>
                <w:rFonts w:ascii="FS Elliot" w:hAnsi="FS Elliot" w:cs="Arial"/>
                <w:bCs/>
                <w:sz w:val="18"/>
                <w:szCs w:val="18"/>
                <w:lang w:val="en-US"/>
              </w:rPr>
              <w:t xml:space="preserve"> expect and deserve, now and for generations to come. </w:t>
            </w:r>
          </w:p>
          <w:p w14:paraId="22A5439C" w14:textId="77777777" w:rsidR="005E385F" w:rsidRPr="001F509B" w:rsidRDefault="005E385F" w:rsidP="00FE29B5">
            <w:pPr>
              <w:jc w:val="both"/>
              <w:rPr>
                <w:rFonts w:ascii="FS Elliot" w:hAnsi="FS Elliot" w:cs="Arial"/>
                <w:bCs/>
                <w:sz w:val="18"/>
                <w:szCs w:val="18"/>
              </w:rPr>
            </w:pPr>
          </w:p>
          <w:p w14:paraId="3008F17D" w14:textId="27A06BC7" w:rsidR="00435F1C" w:rsidRPr="00AB69DC" w:rsidRDefault="005E385F" w:rsidP="00EE6363">
            <w:pPr>
              <w:jc w:val="both"/>
              <w:rPr>
                <w:rFonts w:ascii="FS Elliot" w:hAnsi="FS Elliot" w:cs="Arial"/>
                <w:b/>
                <w:color w:val="0D2835"/>
                <w:sz w:val="18"/>
                <w:szCs w:val="18"/>
              </w:rPr>
            </w:pPr>
            <w:r w:rsidRPr="001F509B">
              <w:rPr>
                <w:rFonts w:ascii="FS Elliot" w:hAnsi="FS Elliot" w:cs="Arial"/>
                <w:bCs/>
                <w:sz w:val="18"/>
                <w:szCs w:val="18"/>
                <w:lang w:val="en-US"/>
              </w:rPr>
              <w:t xml:space="preserve">By </w:t>
            </w:r>
            <w:r w:rsidRPr="001F509B">
              <w:rPr>
                <w:rFonts w:ascii="FS Elliot" w:hAnsi="FS Elliot" w:cs="Arial"/>
                <w:bCs/>
                <w:sz w:val="18"/>
                <w:szCs w:val="18"/>
              </w:rPr>
              <w:t xml:space="preserve">reinventing ourselves, we will reach more customers, </w:t>
            </w:r>
            <w:r>
              <w:rPr>
                <w:rFonts w:ascii="FS Elliot" w:hAnsi="FS Elliot" w:cs="Arial"/>
                <w:bCs/>
                <w:sz w:val="18"/>
                <w:szCs w:val="18"/>
              </w:rPr>
              <w:t>expand</w:t>
            </w:r>
            <w:r w:rsidRPr="001F509B">
              <w:rPr>
                <w:rFonts w:ascii="FS Elliot" w:hAnsi="FS Elliot" w:cs="Arial"/>
                <w:bCs/>
                <w:sz w:val="18"/>
                <w:szCs w:val="18"/>
              </w:rPr>
              <w:t xml:space="preserve"> access to affordable healthcare</w:t>
            </w:r>
            <w:r>
              <w:rPr>
                <w:rFonts w:ascii="FS Elliot" w:hAnsi="FS Elliot" w:cs="Arial"/>
                <w:bCs/>
                <w:sz w:val="18"/>
                <w:szCs w:val="18"/>
              </w:rPr>
              <w:t>,</w:t>
            </w:r>
            <w:r w:rsidRPr="001F509B">
              <w:rPr>
                <w:rFonts w:ascii="FS Elliot" w:hAnsi="FS Elliot" w:cs="Arial"/>
                <w:bCs/>
                <w:sz w:val="18"/>
                <w:szCs w:val="18"/>
              </w:rPr>
              <w:t xml:space="preserve"> and unlock our growth potential. This next chapter is about transformational change</w:t>
            </w:r>
            <w:r>
              <w:rPr>
                <w:rFonts w:ascii="FS Elliot" w:hAnsi="FS Elliot" w:cs="Arial"/>
                <w:bCs/>
                <w:sz w:val="18"/>
                <w:szCs w:val="18"/>
              </w:rPr>
              <w:t>.</w:t>
            </w:r>
            <w:r w:rsidR="00435F1C">
              <w:rPr>
                <w:rFonts w:ascii="FS Elliot" w:hAnsi="FS Elliot" w:cs="Arial"/>
                <w:bCs/>
                <w:sz w:val="18"/>
                <w:szCs w:val="18"/>
              </w:rPr>
              <w:t xml:space="preserve"> </w:t>
            </w:r>
            <w:r w:rsidRPr="001F509B">
              <w:rPr>
                <w:rFonts w:ascii="FS Elliot" w:hAnsi="FS Elliot" w:cs="Arial"/>
                <w:bCs/>
                <w:sz w:val="18"/>
                <w:szCs w:val="18"/>
                <w:lang w:val="en-US"/>
              </w:rPr>
              <w:t xml:space="preserve">To make this a reality, we </w:t>
            </w:r>
            <w:r>
              <w:rPr>
                <w:rFonts w:ascii="FS Elliot" w:hAnsi="FS Elliot" w:cs="Arial"/>
                <w:bCs/>
                <w:sz w:val="18"/>
                <w:szCs w:val="18"/>
                <w:lang w:val="en-US"/>
              </w:rPr>
              <w:t>will</w:t>
            </w:r>
            <w:r w:rsidRPr="001F509B">
              <w:rPr>
                <w:rFonts w:ascii="FS Elliot" w:hAnsi="FS Elliot" w:cs="Arial"/>
                <w:bCs/>
                <w:sz w:val="18"/>
                <w:szCs w:val="18"/>
                <w:lang w:val="en-US"/>
              </w:rPr>
              <w:t xml:space="preserve"> challenge our ways of working whil</w:t>
            </w:r>
            <w:r>
              <w:rPr>
                <w:rFonts w:ascii="FS Elliot" w:hAnsi="FS Elliot" w:cs="Arial"/>
                <w:bCs/>
                <w:sz w:val="18"/>
                <w:szCs w:val="18"/>
                <w:lang w:val="en-US"/>
              </w:rPr>
              <w:t>e</w:t>
            </w:r>
            <w:r w:rsidRPr="001F509B">
              <w:rPr>
                <w:rFonts w:ascii="FS Elliot" w:hAnsi="FS Elliot" w:cs="Arial"/>
                <w:bCs/>
                <w:sz w:val="18"/>
                <w:szCs w:val="18"/>
                <w:lang w:val="en-US"/>
              </w:rPr>
              <w:t xml:space="preserve"> keeping the customer at the heart of everything we do. </w:t>
            </w:r>
          </w:p>
        </w:tc>
      </w:tr>
      <w:tr w:rsidR="0013589A" w:rsidRPr="002C6516" w14:paraId="484F8E68" w14:textId="77777777" w:rsidTr="001E2C4A">
        <w:tc>
          <w:tcPr>
            <w:tcW w:w="10348" w:type="dxa"/>
            <w:shd w:val="clear" w:color="auto" w:fill="00E6B8"/>
          </w:tcPr>
          <w:p w14:paraId="241EAFEB" w14:textId="17FCFFE2" w:rsidR="0013589A" w:rsidRPr="001E2C4A" w:rsidRDefault="0013589A" w:rsidP="00FE29B5">
            <w:pPr>
              <w:rPr>
                <w:rFonts w:ascii="FS Elliot" w:hAnsi="FS Elliot" w:cs="Arial"/>
                <w:b/>
                <w:color w:val="0D2835"/>
                <w:sz w:val="24"/>
                <w:szCs w:val="24"/>
              </w:rPr>
            </w:pPr>
          </w:p>
        </w:tc>
      </w:tr>
      <w:tr w:rsidR="00203113" w:rsidRPr="002C6516" w14:paraId="52249539" w14:textId="77777777" w:rsidTr="003A0726">
        <w:tc>
          <w:tcPr>
            <w:tcW w:w="10348" w:type="dxa"/>
          </w:tcPr>
          <w:p w14:paraId="75FEDD65" w14:textId="2C00EFA2" w:rsidR="00C072DE" w:rsidRDefault="00C072DE">
            <w:pPr>
              <w:pStyle w:val="ListParagraph"/>
              <w:numPr>
                <w:ilvl w:val="0"/>
                <w:numId w:val="1"/>
              </w:numPr>
              <w:spacing w:after="160" w:line="259" w:lineRule="auto"/>
              <w:rPr>
                <w:rFonts w:ascii="FS Elliot" w:hAnsi="FS Elliot" w:cs="Arial"/>
                <w:color w:val="000000" w:themeColor="text1"/>
                <w:sz w:val="18"/>
                <w:szCs w:val="18"/>
              </w:rPr>
            </w:pPr>
            <w:r w:rsidRPr="008C1D31">
              <w:rPr>
                <w:rFonts w:ascii="FS Elliot" w:hAnsi="FS Elliot" w:cs="Arial"/>
                <w:color w:val="000000" w:themeColor="text1"/>
                <w:sz w:val="18"/>
                <w:szCs w:val="18"/>
              </w:rPr>
              <w:t xml:space="preserve">This is an </w:t>
            </w:r>
            <w:r w:rsidRPr="00C34A30">
              <w:rPr>
                <w:rFonts w:ascii="FS Elliot" w:hAnsi="FS Elliot" w:cs="Arial"/>
                <w:b/>
                <w:bCs/>
                <w:color w:val="000000" w:themeColor="text1"/>
                <w:sz w:val="18"/>
                <w:szCs w:val="18"/>
              </w:rPr>
              <w:t>Andover based role</w:t>
            </w:r>
            <w:r w:rsidRPr="008C1D31">
              <w:rPr>
                <w:rFonts w:ascii="FS Elliot" w:hAnsi="FS Elliot" w:cs="Arial"/>
                <w:color w:val="000000" w:themeColor="text1"/>
                <w:sz w:val="18"/>
                <w:szCs w:val="18"/>
              </w:rPr>
              <w:t xml:space="preserve">, with a requirement to </w:t>
            </w:r>
            <w:r>
              <w:rPr>
                <w:rFonts w:ascii="FS Elliot" w:hAnsi="FS Elliot" w:cs="Arial"/>
                <w:color w:val="000000" w:themeColor="text1"/>
                <w:sz w:val="18"/>
                <w:szCs w:val="18"/>
              </w:rPr>
              <w:t xml:space="preserve">regularly </w:t>
            </w:r>
            <w:r w:rsidRPr="008C1D31">
              <w:rPr>
                <w:rFonts w:ascii="FS Elliot" w:hAnsi="FS Elliot" w:cs="Arial"/>
                <w:color w:val="000000" w:themeColor="text1"/>
                <w:sz w:val="18"/>
                <w:szCs w:val="18"/>
              </w:rPr>
              <w:t>attend meetings at our Hampshire based head-office but we have a ‘smart working’ policy with flexible remote workin</w:t>
            </w:r>
            <w:r>
              <w:rPr>
                <w:rFonts w:ascii="FS Elliot" w:hAnsi="FS Elliot" w:cs="Arial"/>
                <w:color w:val="000000" w:themeColor="text1"/>
                <w:sz w:val="18"/>
                <w:szCs w:val="18"/>
              </w:rPr>
              <w:t>g</w:t>
            </w:r>
          </w:p>
          <w:p w14:paraId="53227428" w14:textId="77777777" w:rsidR="00C072DE" w:rsidRPr="001F509B" w:rsidRDefault="00C072DE">
            <w:pPr>
              <w:pStyle w:val="ListParagraph"/>
              <w:numPr>
                <w:ilvl w:val="0"/>
                <w:numId w:val="1"/>
              </w:numPr>
              <w:spacing w:after="160" w:line="259" w:lineRule="auto"/>
              <w:rPr>
                <w:rFonts w:ascii="FS Elliot" w:hAnsi="FS Elliot" w:cs="Arial"/>
                <w:bCs/>
                <w:sz w:val="18"/>
                <w:szCs w:val="18"/>
              </w:rPr>
            </w:pPr>
            <w:r w:rsidRPr="001F509B">
              <w:rPr>
                <w:rFonts w:ascii="FS Elliot" w:hAnsi="FS Elliot" w:cs="Arial"/>
                <w:bCs/>
                <w:sz w:val="18"/>
                <w:szCs w:val="18"/>
              </w:rPr>
              <w:t xml:space="preserve">Reasonable role and task flexibility expected </w:t>
            </w:r>
          </w:p>
          <w:p w14:paraId="5D564868" w14:textId="024A4327" w:rsidR="008633FC" w:rsidRPr="001E2C4A" w:rsidRDefault="008633FC" w:rsidP="003972EA">
            <w:pPr>
              <w:pStyle w:val="ListParagraph"/>
              <w:rPr>
                <w:rFonts w:ascii="FS Elliot" w:hAnsi="FS Elliot" w:cs="Arial"/>
                <w:color w:val="000000" w:themeColor="text1"/>
                <w:sz w:val="18"/>
                <w:szCs w:val="18"/>
              </w:rPr>
            </w:pPr>
          </w:p>
        </w:tc>
      </w:tr>
    </w:tbl>
    <w:p w14:paraId="607D8492" w14:textId="43E53D9F" w:rsidR="00BF08FB" w:rsidRPr="002C6516" w:rsidRDefault="00BF08FB" w:rsidP="00FE29B5">
      <w:pPr>
        <w:spacing w:after="0" w:line="240" w:lineRule="auto"/>
        <w:ind w:left="-567" w:right="-755"/>
        <w:rPr>
          <w:rFonts w:ascii="Arial" w:hAnsi="Arial" w:cs="Arial"/>
          <w:sz w:val="20"/>
          <w:szCs w:val="20"/>
        </w:rPr>
      </w:pPr>
    </w:p>
    <w:sectPr w:rsidR="00BF08FB" w:rsidRPr="002C6516" w:rsidSect="006D0665">
      <w:headerReference w:type="default" r:id="rId14"/>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BE322" w14:textId="77777777" w:rsidR="009277C3" w:rsidRDefault="009277C3" w:rsidP="008D5894">
      <w:pPr>
        <w:spacing w:after="0" w:line="240" w:lineRule="auto"/>
      </w:pPr>
      <w:r>
        <w:separator/>
      </w:r>
    </w:p>
  </w:endnote>
  <w:endnote w:type="continuationSeparator" w:id="0">
    <w:p w14:paraId="5751CF1A" w14:textId="77777777" w:rsidR="009277C3" w:rsidRDefault="009277C3" w:rsidP="008D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S Elliot Light">
    <w:altName w:val="Calibri"/>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FS Elliot Pro Heavy">
    <w:altName w:val="Calibri"/>
    <w:charset w:val="00"/>
    <w:family w:val="auto"/>
    <w:pitch w:val="variable"/>
    <w:sig w:usb0="A00002AF" w:usb1="5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FS Elliot">
    <w:altName w:val="Calibri"/>
    <w:charset w:val="00"/>
    <w:family w:val="auto"/>
    <w:pitch w:val="variable"/>
    <w:sig w:usb0="A000022F" w:usb1="5000206A" w:usb2="00000000" w:usb3="00000000" w:csb0="00000097"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D67C9" w14:textId="77777777" w:rsidR="009277C3" w:rsidRDefault="009277C3" w:rsidP="008D5894">
      <w:pPr>
        <w:spacing w:after="0" w:line="240" w:lineRule="auto"/>
      </w:pPr>
      <w:r>
        <w:separator/>
      </w:r>
    </w:p>
  </w:footnote>
  <w:footnote w:type="continuationSeparator" w:id="0">
    <w:p w14:paraId="57940818" w14:textId="77777777" w:rsidR="009277C3" w:rsidRDefault="009277C3" w:rsidP="008D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1867" w14:textId="77777777" w:rsidR="00F1350D" w:rsidRDefault="00F1350D">
    <w:pPr>
      <w:pStyle w:val="Header"/>
    </w:pPr>
    <w:r>
      <w:rPr>
        <w:noProof/>
        <w:lang w:eastAsia="en-GB"/>
      </w:rPr>
      <w:drawing>
        <wp:anchor distT="0" distB="0" distL="114300" distR="114300" simplePos="0" relativeHeight="251658240" behindDoc="0" locked="0" layoutInCell="1" allowOverlap="1" wp14:anchorId="6A6E8981" wp14:editId="2D9E15F2">
          <wp:simplePos x="0" y="0"/>
          <wp:positionH relativeFrom="column">
            <wp:posOffset>5756275</wp:posOffset>
          </wp:positionH>
          <wp:positionV relativeFrom="paragraph">
            <wp:posOffset>-174625</wp:posOffset>
          </wp:positionV>
          <wp:extent cx="410210" cy="392430"/>
          <wp:effectExtent l="0" t="0" r="8890" b="7620"/>
          <wp:wrapNone/>
          <wp:docPr id="12" name="Picture 12" descr="cid:image003.jpg@01D4191D.07C5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191D.07C565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0210" cy="3924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F794B"/>
    <w:multiLevelType w:val="multilevel"/>
    <w:tmpl w:val="E67C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082663"/>
    <w:multiLevelType w:val="multilevel"/>
    <w:tmpl w:val="C4E41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C45D31"/>
    <w:multiLevelType w:val="hybridMultilevel"/>
    <w:tmpl w:val="70DA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BC5A8E"/>
    <w:multiLevelType w:val="multilevel"/>
    <w:tmpl w:val="A2320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9A68F0"/>
    <w:multiLevelType w:val="multilevel"/>
    <w:tmpl w:val="145A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12683A"/>
    <w:multiLevelType w:val="hybridMultilevel"/>
    <w:tmpl w:val="9E5A6C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FB354B8"/>
    <w:multiLevelType w:val="multilevel"/>
    <w:tmpl w:val="07CA1364"/>
    <w:lvl w:ilvl="0">
      <w:start w:val="1"/>
      <w:numFmt w:val="bullet"/>
      <w:pStyle w:val="ListBullet"/>
      <w:lvlText w:val=""/>
      <w:lvlJc w:val="left"/>
      <w:pPr>
        <w:ind w:left="170" w:hanging="170"/>
      </w:pPr>
      <w:rPr>
        <w:rFonts w:ascii="Wingdings 2" w:hAnsi="Wingdings 2" w:hint="default"/>
        <w:color w:val="ED7D31" w:themeColor="accent2"/>
      </w:rPr>
    </w:lvl>
    <w:lvl w:ilvl="1">
      <w:start w:val="1"/>
      <w:numFmt w:val="bullet"/>
      <w:lvlText w:val=""/>
      <w:lvlJc w:val="left"/>
      <w:pPr>
        <w:ind w:left="737" w:hanging="170"/>
      </w:pPr>
      <w:rPr>
        <w:rFonts w:ascii="Wingdings" w:hAnsi="Wingdings" w:hint="default"/>
        <w:color w:val="ED7D31" w:themeColor="accent2"/>
      </w:rPr>
    </w:lvl>
    <w:lvl w:ilvl="2">
      <w:start w:val="1"/>
      <w:numFmt w:val="bullet"/>
      <w:lvlText w:val=""/>
      <w:lvlJc w:val="left"/>
      <w:pPr>
        <w:ind w:left="1304" w:hanging="170"/>
      </w:pPr>
      <w:rPr>
        <w:rFonts w:ascii="Symbol" w:hAnsi="Symbol" w:hint="default"/>
        <w:color w:val="ED7D31" w:themeColor="accent2"/>
      </w:rPr>
    </w:lvl>
    <w:lvl w:ilvl="3">
      <w:start w:val="1"/>
      <w:numFmt w:val="bullet"/>
      <w:lvlText w:val=""/>
      <w:lvlJc w:val="left"/>
      <w:pPr>
        <w:ind w:left="1871" w:hanging="170"/>
      </w:pPr>
      <w:rPr>
        <w:rFonts w:ascii="Symbol" w:hAnsi="Symbol" w:hint="default"/>
        <w:color w:val="ED7D31" w:themeColor="accent2"/>
      </w:rPr>
    </w:lvl>
    <w:lvl w:ilvl="4">
      <w:start w:val="1"/>
      <w:numFmt w:val="bullet"/>
      <w:lvlText w:val=""/>
      <w:lvlJc w:val="left"/>
      <w:pPr>
        <w:ind w:left="2438" w:hanging="170"/>
      </w:pPr>
      <w:rPr>
        <w:rFonts w:ascii="Symbol" w:hAnsi="Symbol" w:hint="default"/>
        <w:color w:val="ED7D31" w:themeColor="accent2"/>
      </w:rPr>
    </w:lvl>
    <w:lvl w:ilvl="5">
      <w:start w:val="1"/>
      <w:numFmt w:val="bullet"/>
      <w:lvlText w:val=""/>
      <w:lvlJc w:val="left"/>
      <w:pPr>
        <w:ind w:left="3005" w:hanging="170"/>
      </w:pPr>
      <w:rPr>
        <w:rFonts w:ascii="Symbol" w:hAnsi="Symbol" w:hint="default"/>
        <w:color w:val="ED7D31" w:themeColor="accent2"/>
      </w:rPr>
    </w:lvl>
    <w:lvl w:ilvl="6">
      <w:start w:val="1"/>
      <w:numFmt w:val="bullet"/>
      <w:lvlText w:val=""/>
      <w:lvlJc w:val="left"/>
      <w:pPr>
        <w:ind w:left="3572" w:hanging="170"/>
      </w:pPr>
      <w:rPr>
        <w:rFonts w:ascii="Symbol" w:hAnsi="Symbol" w:hint="default"/>
        <w:color w:val="ED7D31" w:themeColor="accent2"/>
      </w:rPr>
    </w:lvl>
    <w:lvl w:ilvl="7">
      <w:start w:val="1"/>
      <w:numFmt w:val="bullet"/>
      <w:lvlText w:val=""/>
      <w:lvlJc w:val="left"/>
      <w:pPr>
        <w:ind w:left="4139" w:hanging="170"/>
      </w:pPr>
      <w:rPr>
        <w:rFonts w:ascii="Symbol" w:hAnsi="Symbol" w:hint="default"/>
        <w:color w:val="ED7D31" w:themeColor="accent2"/>
      </w:rPr>
    </w:lvl>
    <w:lvl w:ilvl="8">
      <w:start w:val="1"/>
      <w:numFmt w:val="bullet"/>
      <w:lvlText w:val=""/>
      <w:lvlJc w:val="left"/>
      <w:pPr>
        <w:ind w:left="4706" w:hanging="170"/>
      </w:pPr>
      <w:rPr>
        <w:rFonts w:ascii="Symbol" w:hAnsi="Symbol" w:hint="default"/>
        <w:color w:val="ED7D31" w:themeColor="accent2"/>
      </w:rPr>
    </w:lvl>
  </w:abstractNum>
  <w:num w:numId="1" w16cid:durableId="274555178">
    <w:abstractNumId w:val="4"/>
  </w:num>
  <w:num w:numId="2" w16cid:durableId="963847786">
    <w:abstractNumId w:val="7"/>
  </w:num>
  <w:num w:numId="3" w16cid:durableId="323777222">
    <w:abstractNumId w:val="6"/>
  </w:num>
  <w:num w:numId="4" w16cid:durableId="2103642015">
    <w:abstractNumId w:val="3"/>
  </w:num>
  <w:num w:numId="5" w16cid:durableId="332029165">
    <w:abstractNumId w:val="1"/>
  </w:num>
  <w:num w:numId="6" w16cid:durableId="2137990321">
    <w:abstractNumId w:val="2"/>
  </w:num>
  <w:num w:numId="7" w16cid:durableId="1465852438">
    <w:abstractNumId w:val="0"/>
  </w:num>
  <w:num w:numId="8" w16cid:durableId="190463601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B65"/>
    <w:rsid w:val="000042B5"/>
    <w:rsid w:val="00010778"/>
    <w:rsid w:val="00011BC8"/>
    <w:rsid w:val="0001361B"/>
    <w:rsid w:val="00016666"/>
    <w:rsid w:val="00020633"/>
    <w:rsid w:val="0002157D"/>
    <w:rsid w:val="000218DB"/>
    <w:rsid w:val="0003076D"/>
    <w:rsid w:val="00030DD9"/>
    <w:rsid w:val="00034DC7"/>
    <w:rsid w:val="0003745E"/>
    <w:rsid w:val="000446B6"/>
    <w:rsid w:val="0004634D"/>
    <w:rsid w:val="0005023A"/>
    <w:rsid w:val="00050431"/>
    <w:rsid w:val="00051627"/>
    <w:rsid w:val="00062A04"/>
    <w:rsid w:val="00071893"/>
    <w:rsid w:val="00082B81"/>
    <w:rsid w:val="00084750"/>
    <w:rsid w:val="000915FF"/>
    <w:rsid w:val="00095C5B"/>
    <w:rsid w:val="000B2597"/>
    <w:rsid w:val="000C0E83"/>
    <w:rsid w:val="000C2C64"/>
    <w:rsid w:val="000C3EFD"/>
    <w:rsid w:val="000D0CAC"/>
    <w:rsid w:val="000D0E01"/>
    <w:rsid w:val="000E1ACC"/>
    <w:rsid w:val="000E491C"/>
    <w:rsid w:val="000E6539"/>
    <w:rsid w:val="000F2628"/>
    <w:rsid w:val="000F6A1D"/>
    <w:rsid w:val="00114EF8"/>
    <w:rsid w:val="00116EB7"/>
    <w:rsid w:val="001204B6"/>
    <w:rsid w:val="00120632"/>
    <w:rsid w:val="001237F1"/>
    <w:rsid w:val="001318AA"/>
    <w:rsid w:val="00132D28"/>
    <w:rsid w:val="0013589A"/>
    <w:rsid w:val="00136040"/>
    <w:rsid w:val="00142A6C"/>
    <w:rsid w:val="0014356D"/>
    <w:rsid w:val="0014480D"/>
    <w:rsid w:val="001679DD"/>
    <w:rsid w:val="00176BAA"/>
    <w:rsid w:val="001774C1"/>
    <w:rsid w:val="00183C0A"/>
    <w:rsid w:val="00192FB8"/>
    <w:rsid w:val="001933D1"/>
    <w:rsid w:val="00193FF0"/>
    <w:rsid w:val="001A0923"/>
    <w:rsid w:val="001B484B"/>
    <w:rsid w:val="001B75D4"/>
    <w:rsid w:val="001C0C07"/>
    <w:rsid w:val="001C117B"/>
    <w:rsid w:val="001C1684"/>
    <w:rsid w:val="001C49AB"/>
    <w:rsid w:val="001C7E6B"/>
    <w:rsid w:val="001D1D33"/>
    <w:rsid w:val="001D2EAA"/>
    <w:rsid w:val="001D6227"/>
    <w:rsid w:val="001E06CD"/>
    <w:rsid w:val="001E1B5C"/>
    <w:rsid w:val="001E2957"/>
    <w:rsid w:val="001E2C4A"/>
    <w:rsid w:val="001E30C9"/>
    <w:rsid w:val="001E7BAA"/>
    <w:rsid w:val="001F145E"/>
    <w:rsid w:val="001F22FC"/>
    <w:rsid w:val="001F509B"/>
    <w:rsid w:val="00201018"/>
    <w:rsid w:val="00202F7A"/>
    <w:rsid w:val="00203010"/>
    <w:rsid w:val="00203113"/>
    <w:rsid w:val="00204B52"/>
    <w:rsid w:val="0021476C"/>
    <w:rsid w:val="00215144"/>
    <w:rsid w:val="00215875"/>
    <w:rsid w:val="00216E93"/>
    <w:rsid w:val="00217B5F"/>
    <w:rsid w:val="00221CA8"/>
    <w:rsid w:val="00223773"/>
    <w:rsid w:val="00225078"/>
    <w:rsid w:val="002253BE"/>
    <w:rsid w:val="00234497"/>
    <w:rsid w:val="002355FE"/>
    <w:rsid w:val="00237535"/>
    <w:rsid w:val="00237C51"/>
    <w:rsid w:val="002404D5"/>
    <w:rsid w:val="00240892"/>
    <w:rsid w:val="00242140"/>
    <w:rsid w:val="00242A9D"/>
    <w:rsid w:val="00247B48"/>
    <w:rsid w:val="002723CA"/>
    <w:rsid w:val="0027347C"/>
    <w:rsid w:val="00275001"/>
    <w:rsid w:val="00275859"/>
    <w:rsid w:val="002818D3"/>
    <w:rsid w:val="00282F71"/>
    <w:rsid w:val="0028458C"/>
    <w:rsid w:val="00284B2C"/>
    <w:rsid w:val="002966EC"/>
    <w:rsid w:val="002A11E0"/>
    <w:rsid w:val="002A55B6"/>
    <w:rsid w:val="002B0578"/>
    <w:rsid w:val="002B2183"/>
    <w:rsid w:val="002B5516"/>
    <w:rsid w:val="002B57A9"/>
    <w:rsid w:val="002B6A35"/>
    <w:rsid w:val="002C174D"/>
    <w:rsid w:val="002C292B"/>
    <w:rsid w:val="002C35FD"/>
    <w:rsid w:val="002C4A0A"/>
    <w:rsid w:val="002C6516"/>
    <w:rsid w:val="002D0143"/>
    <w:rsid w:val="002D36D4"/>
    <w:rsid w:val="002D57E0"/>
    <w:rsid w:val="002D7384"/>
    <w:rsid w:val="002E034C"/>
    <w:rsid w:val="002E6724"/>
    <w:rsid w:val="002F0F01"/>
    <w:rsid w:val="002F2184"/>
    <w:rsid w:val="002F51EB"/>
    <w:rsid w:val="00306D3B"/>
    <w:rsid w:val="003078E3"/>
    <w:rsid w:val="0031506C"/>
    <w:rsid w:val="00315916"/>
    <w:rsid w:val="003306CD"/>
    <w:rsid w:val="00330E87"/>
    <w:rsid w:val="003354DC"/>
    <w:rsid w:val="003373D0"/>
    <w:rsid w:val="00343176"/>
    <w:rsid w:val="00344B20"/>
    <w:rsid w:val="003457EB"/>
    <w:rsid w:val="00345F09"/>
    <w:rsid w:val="0035112A"/>
    <w:rsid w:val="00360952"/>
    <w:rsid w:val="00361535"/>
    <w:rsid w:val="00361584"/>
    <w:rsid w:val="00363528"/>
    <w:rsid w:val="0037684E"/>
    <w:rsid w:val="003772D0"/>
    <w:rsid w:val="003972EA"/>
    <w:rsid w:val="003A0726"/>
    <w:rsid w:val="003A105A"/>
    <w:rsid w:val="003A4302"/>
    <w:rsid w:val="003B2CDD"/>
    <w:rsid w:val="003B4654"/>
    <w:rsid w:val="003B6004"/>
    <w:rsid w:val="003B7B1C"/>
    <w:rsid w:val="003C0A34"/>
    <w:rsid w:val="003C0ACE"/>
    <w:rsid w:val="003C0EA3"/>
    <w:rsid w:val="003C111C"/>
    <w:rsid w:val="003C1C7D"/>
    <w:rsid w:val="003C20F9"/>
    <w:rsid w:val="003C2A6F"/>
    <w:rsid w:val="003C4BF8"/>
    <w:rsid w:val="003C5214"/>
    <w:rsid w:val="003D105B"/>
    <w:rsid w:val="003D56DF"/>
    <w:rsid w:val="003D7329"/>
    <w:rsid w:val="003E296E"/>
    <w:rsid w:val="003F0F68"/>
    <w:rsid w:val="003F5D92"/>
    <w:rsid w:val="003F6BF9"/>
    <w:rsid w:val="00407F31"/>
    <w:rsid w:val="0041088D"/>
    <w:rsid w:val="00421FBC"/>
    <w:rsid w:val="00423860"/>
    <w:rsid w:val="0042761E"/>
    <w:rsid w:val="004304B0"/>
    <w:rsid w:val="00430B24"/>
    <w:rsid w:val="00435F1C"/>
    <w:rsid w:val="00442B9C"/>
    <w:rsid w:val="00442F45"/>
    <w:rsid w:val="00454B92"/>
    <w:rsid w:val="004617EB"/>
    <w:rsid w:val="00461C58"/>
    <w:rsid w:val="004645D6"/>
    <w:rsid w:val="0046549F"/>
    <w:rsid w:val="00467B10"/>
    <w:rsid w:val="0047711A"/>
    <w:rsid w:val="004969F6"/>
    <w:rsid w:val="004A61B6"/>
    <w:rsid w:val="004B24CB"/>
    <w:rsid w:val="004C3356"/>
    <w:rsid w:val="004C6C59"/>
    <w:rsid w:val="004D2A85"/>
    <w:rsid w:val="004D742E"/>
    <w:rsid w:val="004E03F4"/>
    <w:rsid w:val="004E2D97"/>
    <w:rsid w:val="004E36F1"/>
    <w:rsid w:val="004F0190"/>
    <w:rsid w:val="004F19C5"/>
    <w:rsid w:val="004F24E0"/>
    <w:rsid w:val="00500D45"/>
    <w:rsid w:val="00512761"/>
    <w:rsid w:val="0051488F"/>
    <w:rsid w:val="005156B4"/>
    <w:rsid w:val="005200B8"/>
    <w:rsid w:val="005243EC"/>
    <w:rsid w:val="005255BE"/>
    <w:rsid w:val="005263F5"/>
    <w:rsid w:val="00527ACD"/>
    <w:rsid w:val="005333B9"/>
    <w:rsid w:val="005337AF"/>
    <w:rsid w:val="00533BF9"/>
    <w:rsid w:val="005409E8"/>
    <w:rsid w:val="00540AF6"/>
    <w:rsid w:val="00540B59"/>
    <w:rsid w:val="00542842"/>
    <w:rsid w:val="0054414F"/>
    <w:rsid w:val="00545440"/>
    <w:rsid w:val="00551B84"/>
    <w:rsid w:val="00552965"/>
    <w:rsid w:val="00555B75"/>
    <w:rsid w:val="005659E0"/>
    <w:rsid w:val="00566B61"/>
    <w:rsid w:val="00567453"/>
    <w:rsid w:val="00573E8B"/>
    <w:rsid w:val="00576259"/>
    <w:rsid w:val="0058312E"/>
    <w:rsid w:val="0058785B"/>
    <w:rsid w:val="005A1B18"/>
    <w:rsid w:val="005A55F2"/>
    <w:rsid w:val="005B01BF"/>
    <w:rsid w:val="005B0AAC"/>
    <w:rsid w:val="005B3355"/>
    <w:rsid w:val="005B3577"/>
    <w:rsid w:val="005C0593"/>
    <w:rsid w:val="005C2B54"/>
    <w:rsid w:val="005C2F21"/>
    <w:rsid w:val="005C325A"/>
    <w:rsid w:val="005C3E4F"/>
    <w:rsid w:val="005C6451"/>
    <w:rsid w:val="005D0D06"/>
    <w:rsid w:val="005E385F"/>
    <w:rsid w:val="005E7291"/>
    <w:rsid w:val="005F390A"/>
    <w:rsid w:val="005F57D4"/>
    <w:rsid w:val="00603F98"/>
    <w:rsid w:val="00606578"/>
    <w:rsid w:val="00624E72"/>
    <w:rsid w:val="00632377"/>
    <w:rsid w:val="006366FE"/>
    <w:rsid w:val="00645221"/>
    <w:rsid w:val="006571A0"/>
    <w:rsid w:val="00663B68"/>
    <w:rsid w:val="00663C75"/>
    <w:rsid w:val="00666FD5"/>
    <w:rsid w:val="006714F0"/>
    <w:rsid w:val="00674371"/>
    <w:rsid w:val="00690135"/>
    <w:rsid w:val="00695C2F"/>
    <w:rsid w:val="006A0BCD"/>
    <w:rsid w:val="006A6EB1"/>
    <w:rsid w:val="006A726B"/>
    <w:rsid w:val="006A77F6"/>
    <w:rsid w:val="006B0F9A"/>
    <w:rsid w:val="006B11ED"/>
    <w:rsid w:val="006B6F9E"/>
    <w:rsid w:val="006B77A8"/>
    <w:rsid w:val="006C1074"/>
    <w:rsid w:val="006C375F"/>
    <w:rsid w:val="006D0665"/>
    <w:rsid w:val="006D0F53"/>
    <w:rsid w:val="006D528F"/>
    <w:rsid w:val="006D6B0F"/>
    <w:rsid w:val="006E1372"/>
    <w:rsid w:val="006E274F"/>
    <w:rsid w:val="006E6483"/>
    <w:rsid w:val="00702489"/>
    <w:rsid w:val="0071361B"/>
    <w:rsid w:val="00717FB0"/>
    <w:rsid w:val="00720329"/>
    <w:rsid w:val="0072111D"/>
    <w:rsid w:val="007245D6"/>
    <w:rsid w:val="0072557A"/>
    <w:rsid w:val="0073221D"/>
    <w:rsid w:val="00732D27"/>
    <w:rsid w:val="00733FA3"/>
    <w:rsid w:val="0074470A"/>
    <w:rsid w:val="00744FEA"/>
    <w:rsid w:val="00747D43"/>
    <w:rsid w:val="00750199"/>
    <w:rsid w:val="00753C5C"/>
    <w:rsid w:val="00756C00"/>
    <w:rsid w:val="0076041A"/>
    <w:rsid w:val="00762DE5"/>
    <w:rsid w:val="0076353A"/>
    <w:rsid w:val="00763B3E"/>
    <w:rsid w:val="00772D16"/>
    <w:rsid w:val="00775A90"/>
    <w:rsid w:val="00776A94"/>
    <w:rsid w:val="00797780"/>
    <w:rsid w:val="007A003A"/>
    <w:rsid w:val="007A0A39"/>
    <w:rsid w:val="007A0C1C"/>
    <w:rsid w:val="007A2E67"/>
    <w:rsid w:val="007B0AA2"/>
    <w:rsid w:val="007B23F5"/>
    <w:rsid w:val="007B6D42"/>
    <w:rsid w:val="007C0004"/>
    <w:rsid w:val="007C50B8"/>
    <w:rsid w:val="007C7CAA"/>
    <w:rsid w:val="007D0130"/>
    <w:rsid w:val="007D39D3"/>
    <w:rsid w:val="007D6723"/>
    <w:rsid w:val="007E0C4F"/>
    <w:rsid w:val="007E39AF"/>
    <w:rsid w:val="007E499B"/>
    <w:rsid w:val="007F22A8"/>
    <w:rsid w:val="00802AD8"/>
    <w:rsid w:val="00820A76"/>
    <w:rsid w:val="00824431"/>
    <w:rsid w:val="00827611"/>
    <w:rsid w:val="00831906"/>
    <w:rsid w:val="00832D96"/>
    <w:rsid w:val="00837E2A"/>
    <w:rsid w:val="00840B6C"/>
    <w:rsid w:val="00841EB7"/>
    <w:rsid w:val="008442A5"/>
    <w:rsid w:val="008548AF"/>
    <w:rsid w:val="00854FA7"/>
    <w:rsid w:val="00855C49"/>
    <w:rsid w:val="00856C3A"/>
    <w:rsid w:val="00857598"/>
    <w:rsid w:val="00860EB5"/>
    <w:rsid w:val="008633FC"/>
    <w:rsid w:val="00873FDD"/>
    <w:rsid w:val="00881781"/>
    <w:rsid w:val="0088664A"/>
    <w:rsid w:val="008875AC"/>
    <w:rsid w:val="00896138"/>
    <w:rsid w:val="008A4A97"/>
    <w:rsid w:val="008A4B2A"/>
    <w:rsid w:val="008B2237"/>
    <w:rsid w:val="008B38DD"/>
    <w:rsid w:val="008C0CEE"/>
    <w:rsid w:val="008C3139"/>
    <w:rsid w:val="008C38C4"/>
    <w:rsid w:val="008C4266"/>
    <w:rsid w:val="008C489D"/>
    <w:rsid w:val="008D0A87"/>
    <w:rsid w:val="008D2511"/>
    <w:rsid w:val="008D5894"/>
    <w:rsid w:val="008F0581"/>
    <w:rsid w:val="00906916"/>
    <w:rsid w:val="00910000"/>
    <w:rsid w:val="00914E4F"/>
    <w:rsid w:val="00926D3F"/>
    <w:rsid w:val="009277C3"/>
    <w:rsid w:val="00930A8C"/>
    <w:rsid w:val="00933A36"/>
    <w:rsid w:val="00933AE7"/>
    <w:rsid w:val="0094321B"/>
    <w:rsid w:val="0094402F"/>
    <w:rsid w:val="00944CAA"/>
    <w:rsid w:val="00950F96"/>
    <w:rsid w:val="00952E49"/>
    <w:rsid w:val="009600EB"/>
    <w:rsid w:val="0096610E"/>
    <w:rsid w:val="00971A9A"/>
    <w:rsid w:val="0098060C"/>
    <w:rsid w:val="009820FC"/>
    <w:rsid w:val="009862A0"/>
    <w:rsid w:val="0098630B"/>
    <w:rsid w:val="00991C36"/>
    <w:rsid w:val="00992B1C"/>
    <w:rsid w:val="009A1385"/>
    <w:rsid w:val="009A3264"/>
    <w:rsid w:val="009A7298"/>
    <w:rsid w:val="009A76C4"/>
    <w:rsid w:val="009B17A7"/>
    <w:rsid w:val="009C405D"/>
    <w:rsid w:val="009D0C32"/>
    <w:rsid w:val="009D0E39"/>
    <w:rsid w:val="009D1AD6"/>
    <w:rsid w:val="009D3D29"/>
    <w:rsid w:val="009D7F53"/>
    <w:rsid w:val="009E264C"/>
    <w:rsid w:val="009E3EF8"/>
    <w:rsid w:val="009E62D9"/>
    <w:rsid w:val="009E7F6A"/>
    <w:rsid w:val="009F1E50"/>
    <w:rsid w:val="009F3084"/>
    <w:rsid w:val="009F47E8"/>
    <w:rsid w:val="00A0136B"/>
    <w:rsid w:val="00A112F1"/>
    <w:rsid w:val="00A11603"/>
    <w:rsid w:val="00A15315"/>
    <w:rsid w:val="00A16E51"/>
    <w:rsid w:val="00A226BB"/>
    <w:rsid w:val="00A23D86"/>
    <w:rsid w:val="00A27622"/>
    <w:rsid w:val="00A305F1"/>
    <w:rsid w:val="00A3747A"/>
    <w:rsid w:val="00A40938"/>
    <w:rsid w:val="00A4331E"/>
    <w:rsid w:val="00A46DC3"/>
    <w:rsid w:val="00A53A7C"/>
    <w:rsid w:val="00A53E8E"/>
    <w:rsid w:val="00A57A96"/>
    <w:rsid w:val="00A771B5"/>
    <w:rsid w:val="00A81EC2"/>
    <w:rsid w:val="00A83945"/>
    <w:rsid w:val="00A86FD2"/>
    <w:rsid w:val="00A87551"/>
    <w:rsid w:val="00A91A1B"/>
    <w:rsid w:val="00A9203A"/>
    <w:rsid w:val="00A9284D"/>
    <w:rsid w:val="00A94727"/>
    <w:rsid w:val="00A955E4"/>
    <w:rsid w:val="00AA06F7"/>
    <w:rsid w:val="00AB03B4"/>
    <w:rsid w:val="00AB2E47"/>
    <w:rsid w:val="00AB3B09"/>
    <w:rsid w:val="00AB69DC"/>
    <w:rsid w:val="00AB78B5"/>
    <w:rsid w:val="00AC446C"/>
    <w:rsid w:val="00AD08E4"/>
    <w:rsid w:val="00AD2DA4"/>
    <w:rsid w:val="00AD548D"/>
    <w:rsid w:val="00AD68A8"/>
    <w:rsid w:val="00AD7D14"/>
    <w:rsid w:val="00AE0A95"/>
    <w:rsid w:val="00AE32E5"/>
    <w:rsid w:val="00AE3D30"/>
    <w:rsid w:val="00AF5492"/>
    <w:rsid w:val="00B1673E"/>
    <w:rsid w:val="00B300C6"/>
    <w:rsid w:val="00B30DFC"/>
    <w:rsid w:val="00B32A07"/>
    <w:rsid w:val="00B32D7D"/>
    <w:rsid w:val="00B32FE3"/>
    <w:rsid w:val="00B3535A"/>
    <w:rsid w:val="00B37BA8"/>
    <w:rsid w:val="00B426B1"/>
    <w:rsid w:val="00B440C1"/>
    <w:rsid w:val="00B50816"/>
    <w:rsid w:val="00B55EFB"/>
    <w:rsid w:val="00B57897"/>
    <w:rsid w:val="00B6400A"/>
    <w:rsid w:val="00B747AB"/>
    <w:rsid w:val="00B75801"/>
    <w:rsid w:val="00B75DD3"/>
    <w:rsid w:val="00B76452"/>
    <w:rsid w:val="00B91DF0"/>
    <w:rsid w:val="00B92B53"/>
    <w:rsid w:val="00B932BB"/>
    <w:rsid w:val="00B936CD"/>
    <w:rsid w:val="00B9442F"/>
    <w:rsid w:val="00B96BE3"/>
    <w:rsid w:val="00B97A79"/>
    <w:rsid w:val="00BA3957"/>
    <w:rsid w:val="00BA4100"/>
    <w:rsid w:val="00BA53B8"/>
    <w:rsid w:val="00BA7478"/>
    <w:rsid w:val="00BB6791"/>
    <w:rsid w:val="00BB7160"/>
    <w:rsid w:val="00BC032C"/>
    <w:rsid w:val="00BC44EA"/>
    <w:rsid w:val="00BC4C02"/>
    <w:rsid w:val="00BD652B"/>
    <w:rsid w:val="00BD71DF"/>
    <w:rsid w:val="00BE07FA"/>
    <w:rsid w:val="00BE623C"/>
    <w:rsid w:val="00BE68D7"/>
    <w:rsid w:val="00BF08FB"/>
    <w:rsid w:val="00C00DC0"/>
    <w:rsid w:val="00C02ED3"/>
    <w:rsid w:val="00C04300"/>
    <w:rsid w:val="00C04D9E"/>
    <w:rsid w:val="00C071C5"/>
    <w:rsid w:val="00C072DE"/>
    <w:rsid w:val="00C07D53"/>
    <w:rsid w:val="00C131AB"/>
    <w:rsid w:val="00C23251"/>
    <w:rsid w:val="00C25D1B"/>
    <w:rsid w:val="00C31914"/>
    <w:rsid w:val="00C3352A"/>
    <w:rsid w:val="00C33A77"/>
    <w:rsid w:val="00C354B1"/>
    <w:rsid w:val="00C37E0F"/>
    <w:rsid w:val="00C42771"/>
    <w:rsid w:val="00C46047"/>
    <w:rsid w:val="00C512FC"/>
    <w:rsid w:val="00C567A3"/>
    <w:rsid w:val="00C572A0"/>
    <w:rsid w:val="00C6040A"/>
    <w:rsid w:val="00C6152D"/>
    <w:rsid w:val="00C64ABD"/>
    <w:rsid w:val="00C66121"/>
    <w:rsid w:val="00C839B9"/>
    <w:rsid w:val="00C921CB"/>
    <w:rsid w:val="00C9369E"/>
    <w:rsid w:val="00CA015E"/>
    <w:rsid w:val="00CA72FF"/>
    <w:rsid w:val="00CA7C25"/>
    <w:rsid w:val="00CB0127"/>
    <w:rsid w:val="00CB2EF4"/>
    <w:rsid w:val="00CB491D"/>
    <w:rsid w:val="00CC1805"/>
    <w:rsid w:val="00CC2E49"/>
    <w:rsid w:val="00CC43E0"/>
    <w:rsid w:val="00CC78DE"/>
    <w:rsid w:val="00CD2FA8"/>
    <w:rsid w:val="00CD583B"/>
    <w:rsid w:val="00CE1105"/>
    <w:rsid w:val="00CE2642"/>
    <w:rsid w:val="00CE278F"/>
    <w:rsid w:val="00CE4835"/>
    <w:rsid w:val="00CE49AD"/>
    <w:rsid w:val="00CF1CF3"/>
    <w:rsid w:val="00CF5D12"/>
    <w:rsid w:val="00CF643A"/>
    <w:rsid w:val="00D00B44"/>
    <w:rsid w:val="00D029AF"/>
    <w:rsid w:val="00D02C46"/>
    <w:rsid w:val="00D035C6"/>
    <w:rsid w:val="00D107AD"/>
    <w:rsid w:val="00D16AC4"/>
    <w:rsid w:val="00D23B0E"/>
    <w:rsid w:val="00D23CC7"/>
    <w:rsid w:val="00D245A4"/>
    <w:rsid w:val="00D261AE"/>
    <w:rsid w:val="00D27AFB"/>
    <w:rsid w:val="00D3411A"/>
    <w:rsid w:val="00D34DA8"/>
    <w:rsid w:val="00D37FF8"/>
    <w:rsid w:val="00D4075C"/>
    <w:rsid w:val="00D4249C"/>
    <w:rsid w:val="00D4256F"/>
    <w:rsid w:val="00D47D98"/>
    <w:rsid w:val="00D51533"/>
    <w:rsid w:val="00D54404"/>
    <w:rsid w:val="00D561BD"/>
    <w:rsid w:val="00D5768D"/>
    <w:rsid w:val="00D87328"/>
    <w:rsid w:val="00D94D6F"/>
    <w:rsid w:val="00D9756A"/>
    <w:rsid w:val="00DA432D"/>
    <w:rsid w:val="00DA476B"/>
    <w:rsid w:val="00DA74BF"/>
    <w:rsid w:val="00DB1E54"/>
    <w:rsid w:val="00DB6965"/>
    <w:rsid w:val="00DC144F"/>
    <w:rsid w:val="00DC2241"/>
    <w:rsid w:val="00DC260E"/>
    <w:rsid w:val="00DC5DC6"/>
    <w:rsid w:val="00DD3FD5"/>
    <w:rsid w:val="00DD411C"/>
    <w:rsid w:val="00DE4306"/>
    <w:rsid w:val="00DF3B1E"/>
    <w:rsid w:val="00E05808"/>
    <w:rsid w:val="00E12DC5"/>
    <w:rsid w:val="00E12F85"/>
    <w:rsid w:val="00E2386B"/>
    <w:rsid w:val="00E24381"/>
    <w:rsid w:val="00E27C9B"/>
    <w:rsid w:val="00E336F4"/>
    <w:rsid w:val="00E34FAB"/>
    <w:rsid w:val="00E36178"/>
    <w:rsid w:val="00E462E5"/>
    <w:rsid w:val="00E46998"/>
    <w:rsid w:val="00E4745F"/>
    <w:rsid w:val="00E50936"/>
    <w:rsid w:val="00E62AA6"/>
    <w:rsid w:val="00E62B54"/>
    <w:rsid w:val="00E62F74"/>
    <w:rsid w:val="00E8560D"/>
    <w:rsid w:val="00E9223E"/>
    <w:rsid w:val="00E93BA5"/>
    <w:rsid w:val="00EA1A30"/>
    <w:rsid w:val="00EA3BF3"/>
    <w:rsid w:val="00EA796E"/>
    <w:rsid w:val="00EB1FF4"/>
    <w:rsid w:val="00EC469B"/>
    <w:rsid w:val="00ED70D9"/>
    <w:rsid w:val="00EE06F6"/>
    <w:rsid w:val="00EE562B"/>
    <w:rsid w:val="00EE6363"/>
    <w:rsid w:val="00F0387A"/>
    <w:rsid w:val="00F07A62"/>
    <w:rsid w:val="00F1350D"/>
    <w:rsid w:val="00F17203"/>
    <w:rsid w:val="00F20FC9"/>
    <w:rsid w:val="00F221D1"/>
    <w:rsid w:val="00F25E0A"/>
    <w:rsid w:val="00F300A0"/>
    <w:rsid w:val="00F35CDA"/>
    <w:rsid w:val="00F430A6"/>
    <w:rsid w:val="00F5265F"/>
    <w:rsid w:val="00F52E4D"/>
    <w:rsid w:val="00F57115"/>
    <w:rsid w:val="00F6237D"/>
    <w:rsid w:val="00F65EA0"/>
    <w:rsid w:val="00F671AF"/>
    <w:rsid w:val="00F6760D"/>
    <w:rsid w:val="00F741D6"/>
    <w:rsid w:val="00F9004E"/>
    <w:rsid w:val="00F90381"/>
    <w:rsid w:val="00F908E8"/>
    <w:rsid w:val="00F92352"/>
    <w:rsid w:val="00F93B1F"/>
    <w:rsid w:val="00F973A5"/>
    <w:rsid w:val="00FA5CBF"/>
    <w:rsid w:val="00FA7CC0"/>
    <w:rsid w:val="00FB262D"/>
    <w:rsid w:val="00FB2B4F"/>
    <w:rsid w:val="00FB5B74"/>
    <w:rsid w:val="00FB6E14"/>
    <w:rsid w:val="00FC1E78"/>
    <w:rsid w:val="00FC3E3D"/>
    <w:rsid w:val="00FC6F30"/>
    <w:rsid w:val="00FD1C88"/>
    <w:rsid w:val="00FD3EB4"/>
    <w:rsid w:val="00FD7CEF"/>
    <w:rsid w:val="00FE0351"/>
    <w:rsid w:val="00FE13A0"/>
    <w:rsid w:val="00FE29B5"/>
    <w:rsid w:val="00FE7B2E"/>
    <w:rsid w:val="13821CD7"/>
    <w:rsid w:val="184F2CD3"/>
    <w:rsid w:val="1AE6E594"/>
    <w:rsid w:val="1FEFC455"/>
    <w:rsid w:val="21BCC362"/>
    <w:rsid w:val="2C9FB903"/>
    <w:rsid w:val="37C2A2F3"/>
    <w:rsid w:val="45D905C4"/>
    <w:rsid w:val="51A9F215"/>
    <w:rsid w:val="6AA741E4"/>
    <w:rsid w:val="6EFBB0E7"/>
    <w:rsid w:val="75ABD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13B"/>
  <w15:chartTrackingRefBased/>
  <w15:docId w15:val="{BB7E14CE-1BED-4633-BA69-A08379F9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1"/>
    <w:qFormat/>
    <w:rsid w:val="0076353A"/>
    <w:pPr>
      <w:keepLines/>
      <w:spacing w:after="240" w:line="240" w:lineRule="atLeast"/>
      <w:contextualSpacing/>
      <w:outlineLvl w:val="1"/>
    </w:pPr>
    <w:rPr>
      <w:rFonts w:ascii="Segoe UI Light" w:eastAsiaTheme="majorEastAsia" w:hAnsi="Segoe UI Light" w:cstheme="majorBidi"/>
      <w:bCs/>
      <w:color w:val="000000" w:themeColor="text1"/>
      <w:sz w:val="28"/>
      <w:szCs w:val="26"/>
    </w:rPr>
  </w:style>
  <w:style w:type="paragraph" w:styleId="Heading3">
    <w:name w:val="heading 3"/>
    <w:basedOn w:val="Normal"/>
    <w:next w:val="Normal"/>
    <w:link w:val="Heading3Char"/>
    <w:uiPriority w:val="9"/>
    <w:semiHidden/>
    <w:unhideWhenUsed/>
    <w:qFormat/>
    <w:rsid w:val="001C7E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 w:type="paragraph" w:styleId="ListBullet">
    <w:name w:val="List Bullet"/>
    <w:basedOn w:val="Normal"/>
    <w:uiPriority w:val="2"/>
    <w:qFormat/>
    <w:rsid w:val="0076353A"/>
    <w:pPr>
      <w:numPr>
        <w:numId w:val="2"/>
      </w:numPr>
      <w:spacing w:after="120" w:line="240" w:lineRule="atLeast"/>
    </w:pPr>
    <w:rPr>
      <w:rFonts w:ascii="Segoe UI Light" w:hAnsi="Segoe UI Light"/>
      <w:sz w:val="20"/>
      <w:szCs w:val="20"/>
    </w:rPr>
  </w:style>
  <w:style w:type="character" w:customStyle="1" w:styleId="Heading2Char">
    <w:name w:val="Heading 2 Char"/>
    <w:basedOn w:val="DefaultParagraphFont"/>
    <w:link w:val="Heading2"/>
    <w:uiPriority w:val="1"/>
    <w:rsid w:val="0076353A"/>
    <w:rPr>
      <w:rFonts w:ascii="Segoe UI Light" w:eastAsiaTheme="majorEastAsia" w:hAnsi="Segoe UI Light" w:cstheme="majorBidi"/>
      <w:bCs/>
      <w:color w:val="000000" w:themeColor="text1"/>
      <w:sz w:val="28"/>
      <w:szCs w:val="26"/>
    </w:rPr>
  </w:style>
  <w:style w:type="character" w:customStyle="1" w:styleId="wbzude">
    <w:name w:val="wbzude"/>
    <w:basedOn w:val="DefaultParagraphFont"/>
    <w:rsid w:val="001B484B"/>
  </w:style>
  <w:style w:type="character" w:customStyle="1" w:styleId="cf01">
    <w:name w:val="cf01"/>
    <w:basedOn w:val="DefaultParagraphFont"/>
    <w:rsid w:val="00D245A4"/>
    <w:rPr>
      <w:rFonts w:ascii="Segoe UI" w:hAnsi="Segoe UI" w:cs="Segoe UI" w:hint="default"/>
      <w:sz w:val="18"/>
      <w:szCs w:val="18"/>
    </w:rPr>
  </w:style>
  <w:style w:type="character" w:customStyle="1" w:styleId="gstkn">
    <w:name w:val="gs_tkn"/>
    <w:basedOn w:val="DefaultParagraphFont"/>
    <w:rsid w:val="00551B84"/>
  </w:style>
  <w:style w:type="character" w:customStyle="1" w:styleId="Heading3Char">
    <w:name w:val="Heading 3 Char"/>
    <w:basedOn w:val="DefaultParagraphFont"/>
    <w:link w:val="Heading3"/>
    <w:uiPriority w:val="9"/>
    <w:semiHidden/>
    <w:rsid w:val="001C7E6B"/>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3C4B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3675588">
          <w:marLeft w:val="547"/>
          <w:marRight w:val="0"/>
          <w:marTop w:val="0"/>
          <w:marBottom w:val="0"/>
          <w:divBdr>
            <w:top w:val="none" w:sz="0" w:space="0" w:color="auto"/>
            <w:left w:val="none" w:sz="0" w:space="0" w:color="auto"/>
            <w:bottom w:val="none" w:sz="0" w:space="0" w:color="auto"/>
            <w:right w:val="none" w:sz="0" w:space="0" w:color="auto"/>
          </w:divBdr>
        </w:div>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22757490">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83112669">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40556565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282880441">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 w:id="1485929680">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695890031">
          <w:marLeft w:val="994"/>
          <w:marRight w:val="0"/>
          <w:marTop w:val="0"/>
          <w:marBottom w:val="0"/>
          <w:divBdr>
            <w:top w:val="none" w:sz="0" w:space="0" w:color="auto"/>
            <w:left w:val="none" w:sz="0" w:space="0" w:color="auto"/>
            <w:bottom w:val="none" w:sz="0" w:space="0" w:color="auto"/>
            <w:right w:val="none" w:sz="0" w:space="0" w:color="auto"/>
          </w:divBdr>
        </w:div>
        <w:div w:id="207396423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191D.07C56530"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e1bed0-e93d-445a-9ea8-a8a474e7cac4">
      <Terms xmlns="http://schemas.microsoft.com/office/infopath/2007/PartnerControls"/>
    </lcf76f155ced4ddcb4097134ff3c332f>
    <TaxCatchAll xmlns="fd308949-2566-4cf9-9dd4-f0d27f1779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75142A1B68EC47873E41A749062114" ma:contentTypeVersion="16" ma:contentTypeDescription="Create a new document." ma:contentTypeScope="" ma:versionID="ac7a34755db7721d0f304720d3792e42">
  <xsd:schema xmlns:xsd="http://www.w3.org/2001/XMLSchema" xmlns:xs="http://www.w3.org/2001/XMLSchema" xmlns:p="http://schemas.microsoft.com/office/2006/metadata/properties" xmlns:ns2="d8e1bed0-e93d-445a-9ea8-a8a474e7cac4" xmlns:ns3="fd308949-2566-4cf9-9dd4-f0d27f177948" targetNamespace="http://schemas.microsoft.com/office/2006/metadata/properties" ma:root="true" ma:fieldsID="edb45bede8c0622add160a02fa041a71" ns2:_="" ns3:_="">
    <xsd:import namespace="d8e1bed0-e93d-445a-9ea8-a8a474e7cac4"/>
    <xsd:import namespace="fd308949-2566-4cf9-9dd4-f0d27f1779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1bed0-e93d-445a-9ea8-a8a474e7c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335952-1b8e-4084-8373-79a0aa77f8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08949-2566-4cf9-9dd4-f0d27f1779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3dfec7-7562-4e0f-b1e1-1a1e57443d8f}" ma:internalName="TaxCatchAll" ma:showField="CatchAllData" ma:web="fd308949-2566-4cf9-9dd4-f0d27f17794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7C941-9D86-40D6-9B61-FE8AEA884C61}">
  <ds:schemaRefs>
    <ds:schemaRef ds:uri="http://schemas.microsoft.com/office/2006/metadata/properties"/>
    <ds:schemaRef ds:uri="http://schemas.microsoft.com/office/infopath/2007/PartnerControls"/>
    <ds:schemaRef ds:uri="d8e1bed0-e93d-445a-9ea8-a8a474e7cac4"/>
    <ds:schemaRef ds:uri="fd308949-2566-4cf9-9dd4-f0d27f177948"/>
  </ds:schemaRefs>
</ds:datastoreItem>
</file>

<file path=customXml/itemProps2.xml><?xml version="1.0" encoding="utf-8"?>
<ds:datastoreItem xmlns:ds="http://schemas.openxmlformats.org/officeDocument/2006/customXml" ds:itemID="{50849625-783D-4335-8886-1305DCC6751D}">
  <ds:schemaRefs>
    <ds:schemaRef ds:uri="http://schemas.microsoft.com/sharepoint/v3/contenttype/forms"/>
  </ds:schemaRefs>
</ds:datastoreItem>
</file>

<file path=customXml/itemProps3.xml><?xml version="1.0" encoding="utf-8"?>
<ds:datastoreItem xmlns:ds="http://schemas.openxmlformats.org/officeDocument/2006/customXml" ds:itemID="{1AF9D72B-91F9-45B6-968A-136A4B582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1bed0-e93d-445a-9ea8-a8a474e7cac4"/>
    <ds:schemaRef ds:uri="fd308949-2566-4cf9-9dd4-f0d27f177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EED17E-4753-4C27-8933-7E1F8CC6E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1710</Words>
  <Characters>9770</Characters>
  <Application>Microsoft Office Word</Application>
  <DocSecurity>0</DocSecurity>
  <Lines>180</Lines>
  <Paragraphs>102</Paragraphs>
  <ScaleCrop>false</ScaleCrop>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Neil Miller</cp:lastModifiedBy>
  <cp:revision>11</cp:revision>
  <cp:lastPrinted>2018-08-24T22:16:00Z</cp:lastPrinted>
  <dcterms:created xsi:type="dcterms:W3CDTF">2026-06-17T12:32:00Z</dcterms:created>
  <dcterms:modified xsi:type="dcterms:W3CDTF">2026-06-17T12:56:00Z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0x010100B175142A1B68EC47873E41A749062114</vt:lpwstr>
  </property>
  <property fmtid="{D5CDD505-2E9C-101B-9397-08002B2CF9AE}" pid="3" name="MediaServiceImageTags">
    <vt:lpwstr/>
  </property>
</Properties>
</file>