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EF1FB" w14:textId="75D9323D" w:rsidR="006A6EB1" w:rsidRPr="001E2C4A" w:rsidRDefault="005263F5" w:rsidP="006A6EB1">
      <w:pPr>
        <w:pStyle w:val="Header"/>
        <w:jc w:val="center"/>
        <w:rPr>
          <w:rFonts w:ascii="FS Elliot Pro Heavy" w:hAnsi="FS Elliot Pro Heavy" w:cs="Arial"/>
          <w:bCs/>
          <w:sz w:val="64"/>
          <w:szCs w:val="64"/>
        </w:rPr>
      </w:pPr>
      <w:r w:rsidRPr="005263F5">
        <w:rPr>
          <w:rFonts w:ascii="FS Elliot Pro Heavy" w:hAnsi="FS Elliot Pro Heavy" w:cs="Arial"/>
          <w:bCs/>
          <w:sz w:val="64"/>
          <w:szCs w:val="64"/>
        </w:rPr>
        <w:t>Job Title</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66C5E9F3" w:rsidR="009D0E39" w:rsidRPr="009D0E39" w:rsidRDefault="0013021A"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Service</w:t>
            </w:r>
          </w:p>
        </w:tc>
      </w:tr>
      <w:tr w:rsidR="009D0E39" w:rsidRPr="002C6516" w14:paraId="49BD2664" w14:textId="77777777" w:rsidTr="009D0E3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6860B504"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566A6713" w:rsidR="009D0E39" w:rsidRPr="009D0E39" w:rsidRDefault="009D0E39" w:rsidP="009D0E39">
            <w:pPr>
              <w:spacing w:after="0" w:line="240" w:lineRule="auto"/>
              <w:rPr>
                <w:rFonts w:ascii="FS Elliot" w:hAnsi="FS Elliot" w:cs="Arial"/>
                <w:bCs/>
                <w:color w:val="0D2835"/>
                <w:sz w:val="18"/>
                <w:szCs w:val="18"/>
              </w:rPr>
            </w:pP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ascii="FS Elliot" w:hAnsi="FS Elliot" w:cs="Arial"/>
                <w:bCs/>
                <w:sz w:val="18"/>
                <w:szCs w:val="18"/>
              </w:rPr>
            </w:pPr>
            <w:r w:rsidRPr="009D0E39">
              <w:rPr>
                <w:rFonts w:ascii="FS Elliot" w:hAnsi="FS Elliot" w:cs="Arial"/>
                <w:bCs/>
                <w:sz w:val="18"/>
                <w:szCs w:val="18"/>
              </w:rPr>
              <w:t>Improving access to healthcare for all in the UK to:</w:t>
            </w:r>
          </w:p>
          <w:p w14:paraId="5B670FF5" w14:textId="5430FC04"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Lead your best life</w:t>
            </w:r>
          </w:p>
          <w:p w14:paraId="76410788" w14:textId="39716237"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Prevent you from getting a disease you’re at risk of</w:t>
            </w:r>
          </w:p>
          <w:p w14:paraId="4DD1B7AA" w14:textId="62C8BA36" w:rsidR="009D0E39" w:rsidRPr="009D0E39" w:rsidRDefault="009D0E39" w:rsidP="009D0E39">
            <w:pPr>
              <w:pStyle w:val="ListParagraph"/>
              <w:numPr>
                <w:ilvl w:val="0"/>
                <w:numId w:val="36"/>
              </w:numPr>
              <w:rPr>
                <w:rFonts w:ascii="FS Elliot" w:hAnsi="FS Elliot" w:cs="Arial"/>
                <w:bCs/>
                <w:sz w:val="18"/>
                <w:szCs w:val="18"/>
              </w:rPr>
            </w:pPr>
            <w:r w:rsidRPr="009D0E39">
              <w:rPr>
                <w:rFonts w:ascii="FS Elliot" w:hAnsi="FS Elliot" w:cs="Arial"/>
                <w:bCs/>
                <w:sz w:val="18"/>
                <w:szCs w:val="18"/>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ascii="FS Elliot" w:hAnsi="FS Elliot" w:cs="Arial"/>
                <w:b/>
                <w:sz w:val="18"/>
                <w:szCs w:val="18"/>
              </w:rPr>
            </w:pPr>
            <w:r w:rsidRPr="009D0E39">
              <w:rPr>
                <w:rFonts w:ascii="FS Elliot" w:hAnsi="FS Elliot" w:cs="Arial"/>
                <w:bCs/>
                <w:sz w:val="18"/>
                <w:szCs w:val="18"/>
              </w:rPr>
              <w:t>Manage your long-term condition</w:t>
            </w: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D261AE">
        <w:trPr>
          <w:trHeight w:val="1645"/>
        </w:trPr>
        <w:tc>
          <w:tcPr>
            <w:tcW w:w="10319" w:type="dxa"/>
            <w:gridSpan w:val="4"/>
            <w:tcBorders>
              <w:bottom w:val="single" w:sz="4" w:space="0" w:color="520D5D"/>
            </w:tcBorders>
            <w:shd w:val="clear" w:color="auto" w:fill="auto"/>
          </w:tcPr>
          <w:p w14:paraId="51AA9BAA" w14:textId="4C36E058" w:rsidR="0013021A" w:rsidRPr="00F4349F" w:rsidRDefault="0013021A" w:rsidP="0013021A">
            <w:pPr>
              <w:rPr>
                <w:rFonts w:ascii="FS Elliot" w:hAnsi="FS Elliot" w:cs="Arial"/>
                <w:color w:val="000000" w:themeColor="text1"/>
                <w:sz w:val="18"/>
                <w:szCs w:val="20"/>
              </w:rPr>
            </w:pPr>
            <w:r w:rsidRPr="00E82450">
              <w:rPr>
                <w:rFonts w:ascii="FS Elliot" w:hAnsi="FS Elliot" w:cs="Arial"/>
                <w:color w:val="000000" w:themeColor="text1"/>
                <w:sz w:val="18"/>
                <w:szCs w:val="20"/>
              </w:rPr>
              <w:t xml:space="preserve">You will be </w:t>
            </w:r>
            <w:r>
              <w:rPr>
                <w:rFonts w:ascii="FS Elliot" w:hAnsi="FS Elliot" w:cs="Arial"/>
                <w:color w:val="000000" w:themeColor="text1"/>
                <w:sz w:val="18"/>
                <w:szCs w:val="20"/>
              </w:rPr>
              <w:t>responsible</w:t>
            </w:r>
            <w:r>
              <w:rPr>
                <w:rFonts w:ascii="FS Elliot" w:hAnsi="FS Elliot" w:cs="Calibri Light"/>
                <w:sz w:val="18"/>
                <w:szCs w:val="18"/>
              </w:rPr>
              <w:t xml:space="preserve"> </w:t>
            </w:r>
            <w:r w:rsidR="006D330C">
              <w:rPr>
                <w:rFonts w:ascii="FS Elliot" w:hAnsi="FS Elliot" w:cs="Calibri Light"/>
                <w:sz w:val="18"/>
                <w:szCs w:val="18"/>
              </w:rPr>
              <w:t xml:space="preserve">for dealing with customers through </w:t>
            </w:r>
            <w:r w:rsidR="006D330C" w:rsidRPr="00E82450">
              <w:rPr>
                <w:rFonts w:ascii="FS Elliot" w:hAnsi="FS Elliot" w:cs="Arial"/>
                <w:color w:val="000000" w:themeColor="text1"/>
                <w:sz w:val="18"/>
                <w:szCs w:val="20"/>
              </w:rPr>
              <w:t xml:space="preserve">various channels </w:t>
            </w:r>
            <w:r w:rsidR="006D330C">
              <w:rPr>
                <w:rFonts w:ascii="FS Elliot" w:hAnsi="FS Elliot" w:cs="Arial"/>
                <w:color w:val="000000" w:themeColor="text1"/>
                <w:sz w:val="18"/>
                <w:szCs w:val="20"/>
              </w:rPr>
              <w:t xml:space="preserve">such as </w:t>
            </w:r>
            <w:r w:rsidR="006D330C" w:rsidRPr="00E82450">
              <w:rPr>
                <w:rFonts w:ascii="FS Elliot" w:hAnsi="FS Elliot" w:cs="Arial"/>
                <w:color w:val="000000" w:themeColor="text1"/>
                <w:sz w:val="18"/>
                <w:szCs w:val="20"/>
              </w:rPr>
              <w:t>telephone, email, and web chat</w:t>
            </w:r>
            <w:r w:rsidR="00F4349F">
              <w:rPr>
                <w:rFonts w:ascii="FS Elliot" w:hAnsi="FS Elliot" w:cs="Arial"/>
                <w:color w:val="000000" w:themeColor="text1"/>
                <w:sz w:val="18"/>
                <w:szCs w:val="20"/>
              </w:rPr>
              <w:t xml:space="preserve"> </w:t>
            </w:r>
            <w:r w:rsidR="006D330C">
              <w:rPr>
                <w:rFonts w:ascii="FS Elliot" w:hAnsi="FS Elliot" w:cs="Arial"/>
                <w:color w:val="000000" w:themeColor="text1"/>
                <w:sz w:val="18"/>
                <w:szCs w:val="20"/>
              </w:rPr>
              <w:t>and</w:t>
            </w:r>
            <w:r w:rsidR="00F4349F">
              <w:rPr>
                <w:rFonts w:ascii="FS Elliot" w:hAnsi="FS Elliot" w:cs="Arial"/>
                <w:color w:val="000000" w:themeColor="text1"/>
                <w:sz w:val="18"/>
                <w:szCs w:val="20"/>
              </w:rPr>
              <w:t xml:space="preserve"> </w:t>
            </w:r>
            <w:r w:rsidR="006D330C">
              <w:rPr>
                <w:rFonts w:ascii="FS Elliot" w:hAnsi="FS Elliot" w:cs="Arial"/>
                <w:color w:val="000000" w:themeColor="text1"/>
                <w:sz w:val="18"/>
                <w:szCs w:val="20"/>
              </w:rPr>
              <w:t xml:space="preserve">you will also be </w:t>
            </w:r>
            <w:r>
              <w:rPr>
                <w:rFonts w:ascii="FS Elliot" w:hAnsi="FS Elliot" w:cs="Calibri Light"/>
                <w:sz w:val="18"/>
                <w:szCs w:val="18"/>
              </w:rPr>
              <w:t xml:space="preserve">processing claims submitted by our customers in line with policies and our standard operating procedures (SOPS) </w:t>
            </w:r>
          </w:p>
          <w:p w14:paraId="1922A9A5" w14:textId="77777777" w:rsidR="0013021A" w:rsidRDefault="0013021A" w:rsidP="0013021A">
            <w:pPr>
              <w:rPr>
                <w:rFonts w:ascii="FS Elliot" w:hAnsi="FS Elliot" w:cs="Arial"/>
                <w:color w:val="000000" w:themeColor="text1"/>
                <w:sz w:val="18"/>
                <w:szCs w:val="20"/>
              </w:rPr>
            </w:pPr>
            <w:r>
              <w:rPr>
                <w:rFonts w:ascii="FS Elliot" w:hAnsi="FS Elliot" w:cs="Calibri Light"/>
                <w:sz w:val="18"/>
                <w:szCs w:val="18"/>
              </w:rPr>
              <w:t xml:space="preserve">You will </w:t>
            </w:r>
            <w:r w:rsidRPr="00E82450">
              <w:rPr>
                <w:rFonts w:ascii="FS Elliot" w:hAnsi="FS Elliot" w:cs="Arial"/>
                <w:color w:val="000000" w:themeColor="text1"/>
                <w:sz w:val="18"/>
                <w:szCs w:val="20"/>
              </w:rPr>
              <w:t xml:space="preserve">offer a positive and educating experience that’s fits with the company’s ethos of helping people make the most of life through better everyday health. </w:t>
            </w:r>
          </w:p>
          <w:p w14:paraId="61D2CD18" w14:textId="2F59633B" w:rsidR="0013021A" w:rsidRPr="00B561BD" w:rsidRDefault="0013021A" w:rsidP="0013021A">
            <w:pPr>
              <w:rPr>
                <w:rFonts w:ascii="FS Elliot" w:hAnsi="FS Elliot"/>
                <w:sz w:val="18"/>
                <w:szCs w:val="18"/>
              </w:rPr>
            </w:pPr>
            <w:r>
              <w:rPr>
                <w:rFonts w:ascii="FS Elliot" w:hAnsi="FS Elliot"/>
                <w:sz w:val="18"/>
                <w:szCs w:val="18"/>
              </w:rPr>
              <w:t xml:space="preserve">The individual should have an in-depth understanding of our product offering, policies, and procedures </w:t>
            </w:r>
            <w:r w:rsidR="00B2526A">
              <w:rPr>
                <w:rFonts w:ascii="FS Elliot" w:hAnsi="FS Elliot"/>
                <w:sz w:val="18"/>
                <w:szCs w:val="18"/>
              </w:rPr>
              <w:t>to</w:t>
            </w:r>
            <w:r>
              <w:rPr>
                <w:rFonts w:ascii="FS Elliot" w:hAnsi="FS Elliot"/>
                <w:sz w:val="18"/>
                <w:szCs w:val="18"/>
              </w:rPr>
              <w:t xml:space="preserve"> support the team in determining the best outcome when processing each claim for both the customer and the business. </w:t>
            </w:r>
          </w:p>
          <w:p w14:paraId="6F130DB9" w14:textId="77777777" w:rsidR="0013021A" w:rsidRDefault="0013021A" w:rsidP="0013021A">
            <w:pPr>
              <w:rPr>
                <w:rFonts w:ascii="FS Elliot" w:hAnsi="FS Elliot"/>
                <w:sz w:val="18"/>
                <w:szCs w:val="18"/>
              </w:rPr>
            </w:pPr>
            <w:r>
              <w:rPr>
                <w:rFonts w:ascii="FS Elliot" w:hAnsi="FS Elliot"/>
                <w:sz w:val="18"/>
                <w:szCs w:val="18"/>
              </w:rPr>
              <w:t xml:space="preserve">The role holder will be confident in their skills and ability, operating mostly within familiar areas and boundaries of their role.  They will have ownership for achieving and improving personal performance, acting on opportunities in their role and seeking new opportunities to develop. </w:t>
            </w:r>
          </w:p>
          <w:p w14:paraId="490263A6" w14:textId="77777777" w:rsidR="0013021A" w:rsidRDefault="0013021A" w:rsidP="0013021A">
            <w:pPr>
              <w:rPr>
                <w:rFonts w:ascii="FS Elliot" w:hAnsi="FS Elliot"/>
                <w:sz w:val="18"/>
                <w:szCs w:val="18"/>
              </w:rPr>
            </w:pPr>
            <w:r>
              <w:rPr>
                <w:rFonts w:ascii="FS Elliot" w:hAnsi="FS Elliot"/>
                <w:sz w:val="18"/>
                <w:szCs w:val="18"/>
              </w:rPr>
              <w:t xml:space="preserve">A focus will be on achieving personal goals/daily targets and having a personal impact on the goals set for the wider team. They will be open to personal feedback and work on leveraging strengths in their development areas whilst building positive relationships with team members and stakeholders, showing an awareness of different perspectives and styles. </w:t>
            </w:r>
          </w:p>
          <w:p w14:paraId="513ECCB4" w14:textId="7BB5B171" w:rsidR="00217B5F" w:rsidRDefault="0013021A" w:rsidP="0013021A">
            <w:pPr>
              <w:pStyle w:val="Header"/>
              <w:rPr>
                <w:rFonts w:ascii="FS Elliot" w:hAnsi="FS Elliot" w:cs="Arial"/>
                <w:sz w:val="18"/>
                <w:szCs w:val="18"/>
              </w:rPr>
            </w:pPr>
            <w:r>
              <w:rPr>
                <w:rFonts w:ascii="FS Elliot" w:hAnsi="FS Elliot"/>
                <w:sz w:val="18"/>
                <w:szCs w:val="18"/>
              </w:rPr>
              <w:t>They will be confident to speak up in meetings and state their opinions, spotting opportunities and escalating issues to improve their own performance and processes and costs at team level. They will follow well defined priorities within a given framework and manage with a small degree of ambiguity and will have a clear understanding of how their role fits into the bigger picture and show curiosity to understand the bigger picture.</w:t>
            </w:r>
          </w:p>
          <w:p w14:paraId="344C805F" w14:textId="77777777" w:rsidR="002A11E0" w:rsidRPr="001E2C4A" w:rsidRDefault="002A11E0" w:rsidP="005263F5">
            <w:pPr>
              <w:pStyle w:val="Header"/>
              <w:rPr>
                <w:rFonts w:ascii="FS Elliot" w:hAnsi="FS Elliot" w:cs="Arial"/>
                <w:color w:val="000000" w:themeColor="text1"/>
                <w:sz w:val="18"/>
                <w:szCs w:val="18"/>
              </w:rPr>
            </w:pP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7264C65C" w14:textId="77777777" w:rsidR="0013021A" w:rsidRPr="00946079" w:rsidRDefault="0013021A" w:rsidP="0013021A">
            <w:pPr>
              <w:pStyle w:val="ListParagraph"/>
              <w:numPr>
                <w:ilvl w:val="0"/>
                <w:numId w:val="13"/>
              </w:numPr>
              <w:rPr>
                <w:rFonts w:ascii="FS Elliot" w:hAnsi="FS Elliot" w:cs="Calibri Light"/>
                <w:sz w:val="18"/>
                <w:szCs w:val="18"/>
              </w:rPr>
            </w:pPr>
            <w:r>
              <w:rPr>
                <w:rFonts w:ascii="FS Elliot" w:hAnsi="FS Elliot" w:cs="Calibri Light"/>
                <w:iCs/>
                <w:sz w:val="18"/>
                <w:szCs w:val="18"/>
              </w:rPr>
              <w:t>Identifying</w:t>
            </w:r>
            <w:r w:rsidRPr="00946079">
              <w:rPr>
                <w:rFonts w:ascii="FS Elliot" w:hAnsi="FS Elliot" w:cs="Calibri Light"/>
                <w:iCs/>
                <w:sz w:val="18"/>
                <w:szCs w:val="18"/>
              </w:rPr>
              <w:t xml:space="preserve"> claims </w:t>
            </w:r>
            <w:r>
              <w:rPr>
                <w:rFonts w:ascii="FS Elliot" w:hAnsi="FS Elliot" w:cs="Calibri Light"/>
                <w:iCs/>
                <w:sz w:val="18"/>
                <w:szCs w:val="18"/>
              </w:rPr>
              <w:t xml:space="preserve">that are submitted through any channel </w:t>
            </w:r>
            <w:r w:rsidRPr="00946079">
              <w:rPr>
                <w:rFonts w:ascii="FS Elliot" w:hAnsi="FS Elliot" w:cs="Calibri Light"/>
                <w:iCs/>
                <w:sz w:val="18"/>
                <w:szCs w:val="18"/>
              </w:rPr>
              <w:t>which require additional information</w:t>
            </w:r>
            <w:r>
              <w:rPr>
                <w:rFonts w:ascii="FS Elliot" w:hAnsi="FS Elliot" w:cs="Calibri Light"/>
                <w:iCs/>
                <w:sz w:val="18"/>
                <w:szCs w:val="18"/>
              </w:rPr>
              <w:t xml:space="preserve"> are dealt with effectively</w:t>
            </w:r>
          </w:p>
          <w:p w14:paraId="1F1AB5FA" w14:textId="77777777" w:rsidR="0013021A" w:rsidRPr="00CF5830" w:rsidRDefault="0013021A" w:rsidP="0013021A">
            <w:pPr>
              <w:pStyle w:val="ListParagraph"/>
              <w:numPr>
                <w:ilvl w:val="0"/>
                <w:numId w:val="13"/>
              </w:numPr>
              <w:rPr>
                <w:rFonts w:ascii="FS Elliot" w:hAnsi="FS Elliot" w:cs="Calibri Light"/>
                <w:sz w:val="18"/>
                <w:szCs w:val="18"/>
              </w:rPr>
            </w:pPr>
            <w:r w:rsidRPr="00CF5830">
              <w:rPr>
                <w:rFonts w:ascii="FS Elliot" w:hAnsi="FS Elliot" w:cs="Calibri Light"/>
                <w:iCs/>
                <w:sz w:val="18"/>
                <w:szCs w:val="18"/>
              </w:rPr>
              <w:t xml:space="preserve">Processing claims accurately and against stretching targets </w:t>
            </w:r>
          </w:p>
          <w:p w14:paraId="5EC409B7" w14:textId="77777777" w:rsidR="0013021A" w:rsidRPr="00CF5830" w:rsidRDefault="0013021A" w:rsidP="0013021A">
            <w:pPr>
              <w:pStyle w:val="ListParagraph"/>
              <w:numPr>
                <w:ilvl w:val="0"/>
                <w:numId w:val="13"/>
              </w:numPr>
              <w:rPr>
                <w:rFonts w:ascii="FS Elliot" w:hAnsi="FS Elliot" w:cs="Calibri Light"/>
                <w:sz w:val="18"/>
                <w:szCs w:val="18"/>
              </w:rPr>
            </w:pPr>
            <w:r w:rsidRPr="00CF5830">
              <w:rPr>
                <w:rFonts w:ascii="FS Elliot" w:hAnsi="FS Elliot" w:cs="Calibri Light"/>
                <w:iCs/>
                <w:sz w:val="18"/>
                <w:szCs w:val="18"/>
              </w:rPr>
              <w:t>Managing department mailboxes boxes as required</w:t>
            </w:r>
          </w:p>
          <w:p w14:paraId="21B59FC7" w14:textId="4E7DB891"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Ensuring customers receive a positive and outsta</w:t>
            </w:r>
            <w:r>
              <w:rPr>
                <w:rFonts w:ascii="FS Elliot" w:hAnsi="FS Elliot" w:cs="Arial"/>
                <w:color w:val="000000" w:themeColor="text1"/>
                <w:sz w:val="18"/>
                <w:szCs w:val="18"/>
              </w:rPr>
              <w:t xml:space="preserve">nding </w:t>
            </w:r>
            <w:r w:rsidR="00F4349F">
              <w:rPr>
                <w:rFonts w:ascii="FS Elliot" w:hAnsi="FS Elliot" w:cs="Arial"/>
                <w:color w:val="000000" w:themeColor="text1"/>
                <w:sz w:val="18"/>
                <w:szCs w:val="18"/>
              </w:rPr>
              <w:t>experience each</w:t>
            </w:r>
            <w:r w:rsidRPr="00150496">
              <w:rPr>
                <w:rFonts w:ascii="FS Elliot" w:hAnsi="FS Elliot" w:cs="Arial"/>
                <w:color w:val="000000" w:themeColor="text1"/>
                <w:sz w:val="18"/>
                <w:szCs w:val="18"/>
              </w:rPr>
              <w:t xml:space="preserve"> time you are in contact with them</w:t>
            </w:r>
          </w:p>
          <w:p w14:paraId="4FBF5728" w14:textId="77777777" w:rsid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Actively participate and work towards meeting service level agreements when creating and maintaining customer policies and client schemes</w:t>
            </w:r>
          </w:p>
          <w:p w14:paraId="7A7F6668"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Pr>
                <w:rFonts w:ascii="FS Elliot" w:hAnsi="FS Elliot" w:cs="Arial"/>
                <w:color w:val="000000" w:themeColor="text1"/>
                <w:sz w:val="18"/>
                <w:szCs w:val="18"/>
              </w:rPr>
              <w:t>Be comfortable to discuss performance in front of others</w:t>
            </w:r>
          </w:p>
          <w:p w14:paraId="04888B90"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Display excellent communication skills with key internal or external stakeholders</w:t>
            </w:r>
          </w:p>
          <w:p w14:paraId="055EB675" w14:textId="77777777" w:rsid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To provide excellent customer service by taking full ownership of queries and following these through to a satisfactory conclusion</w:t>
            </w:r>
            <w:r>
              <w:rPr>
                <w:rFonts w:ascii="FS Elliot" w:hAnsi="FS Elliot" w:cs="Arial"/>
                <w:color w:val="000000" w:themeColor="text1"/>
                <w:sz w:val="18"/>
                <w:szCs w:val="18"/>
              </w:rPr>
              <w:t xml:space="preserve"> </w:t>
            </w:r>
          </w:p>
          <w:p w14:paraId="1D8A6140" w14:textId="77777777" w:rsidR="0013021A" w:rsidRPr="008627B4" w:rsidRDefault="0013021A" w:rsidP="0013021A">
            <w:pPr>
              <w:pStyle w:val="ListParagraph"/>
              <w:numPr>
                <w:ilvl w:val="0"/>
                <w:numId w:val="13"/>
              </w:numPr>
              <w:spacing w:line="252" w:lineRule="auto"/>
              <w:rPr>
                <w:rFonts w:ascii="FS Elliot" w:hAnsi="FS Elliot"/>
                <w:sz w:val="18"/>
                <w:szCs w:val="18"/>
              </w:rPr>
            </w:pPr>
            <w:r w:rsidRPr="008627B4">
              <w:rPr>
                <w:rFonts w:ascii="FS Elliot" w:hAnsi="FS Elliot"/>
                <w:sz w:val="18"/>
                <w:szCs w:val="18"/>
              </w:rPr>
              <w:t>Ensure that you work in a safe manner and remain up to date and comply with the Health &amp; Safety policy statement and procedures and report any incidents to your line manager.</w:t>
            </w:r>
          </w:p>
          <w:p w14:paraId="60C1974F" w14:textId="77777777" w:rsidR="0013021A" w:rsidRPr="00596E09" w:rsidRDefault="0013021A" w:rsidP="0013021A">
            <w:pPr>
              <w:pStyle w:val="ListParagraph"/>
              <w:numPr>
                <w:ilvl w:val="0"/>
                <w:numId w:val="13"/>
              </w:numPr>
              <w:rPr>
                <w:rFonts w:ascii="FS Elliot" w:hAnsi="FS Elliot" w:cs="Calibri Light"/>
                <w:sz w:val="18"/>
                <w:szCs w:val="18"/>
              </w:rPr>
            </w:pPr>
            <w:r>
              <w:rPr>
                <w:rFonts w:ascii="FS Elliot" w:hAnsi="FS Elliot" w:cs="Calibri Light"/>
                <w:iCs/>
                <w:sz w:val="18"/>
                <w:szCs w:val="18"/>
              </w:rPr>
              <w:lastRenderedPageBreak/>
              <w:t>Cross training to support processes across different departments in the ‘one service centre’, this may require you to train on multiple systems</w:t>
            </w:r>
          </w:p>
          <w:p w14:paraId="7DD6A157"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Pr>
                <w:rFonts w:ascii="FS Elliot" w:hAnsi="FS Elliot" w:cs="Arial"/>
                <w:color w:val="000000" w:themeColor="text1"/>
                <w:sz w:val="18"/>
                <w:szCs w:val="18"/>
              </w:rPr>
              <w:t>Once fully trained be able to support in the training of colleagues</w:t>
            </w:r>
          </w:p>
          <w:p w14:paraId="2DF8792C" w14:textId="77777777" w:rsid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Ensure anything you consider to be a risk to either the customer/client experience of the wider business is highlighted in a timely manner and relevant support provided to address the risk.</w:t>
            </w:r>
          </w:p>
          <w:p w14:paraId="304D5C7C"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Have a general understanding of the healthcare market and our competitors</w:t>
            </w:r>
          </w:p>
          <w:p w14:paraId="22E1D02C" w14:textId="77777777" w:rsidR="0013021A" w:rsidRPr="00150496"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Continually champion the Simplyhealth values and standards, positively acting as a role model at all times</w:t>
            </w:r>
          </w:p>
          <w:p w14:paraId="3DBD6322" w14:textId="50476BDE" w:rsidR="005263F5" w:rsidRPr="0013021A" w:rsidRDefault="0013021A" w:rsidP="0013021A">
            <w:pPr>
              <w:pStyle w:val="ListParagraph"/>
              <w:numPr>
                <w:ilvl w:val="0"/>
                <w:numId w:val="13"/>
              </w:numPr>
              <w:spacing w:line="360" w:lineRule="auto"/>
              <w:rPr>
                <w:rFonts w:ascii="FS Elliot" w:hAnsi="FS Elliot" w:cs="Arial"/>
                <w:color w:val="000000" w:themeColor="text1"/>
                <w:sz w:val="18"/>
                <w:szCs w:val="18"/>
              </w:rPr>
            </w:pPr>
            <w:r w:rsidRPr="00150496">
              <w:rPr>
                <w:rFonts w:ascii="FS Elliot" w:hAnsi="FS Elliot" w:cs="Arial"/>
                <w:color w:val="000000" w:themeColor="text1"/>
                <w:sz w:val="18"/>
                <w:szCs w:val="18"/>
              </w:rPr>
              <w:t xml:space="preserve">Ensure you actively remain </w:t>
            </w:r>
            <w:r w:rsidR="00F4349F" w:rsidRPr="00150496">
              <w:rPr>
                <w:rFonts w:ascii="FS Elliot" w:hAnsi="FS Elliot" w:cs="Arial"/>
                <w:color w:val="000000" w:themeColor="text1"/>
                <w:sz w:val="18"/>
                <w:szCs w:val="18"/>
              </w:rPr>
              <w:t>up to date</w:t>
            </w:r>
            <w:r w:rsidRPr="00150496">
              <w:rPr>
                <w:rFonts w:ascii="FS Elliot" w:hAnsi="FS Elliot" w:cs="Arial"/>
                <w:color w:val="000000" w:themeColor="text1"/>
                <w:sz w:val="18"/>
                <w:szCs w:val="18"/>
              </w:rPr>
              <w:t xml:space="preserve"> on Simplyhealth products and services</w:t>
            </w: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139668A5" w14:textId="77777777" w:rsidR="0013021A" w:rsidRPr="00EC112D" w:rsidRDefault="0013021A" w:rsidP="0013021A">
            <w:pPr>
              <w:pStyle w:val="ListParagraph"/>
              <w:numPr>
                <w:ilvl w:val="0"/>
                <w:numId w:val="15"/>
              </w:numPr>
              <w:rPr>
                <w:rFonts w:ascii="FS Elliot" w:hAnsi="FS Elliot" w:cs="Arial"/>
                <w:sz w:val="18"/>
                <w:szCs w:val="18"/>
              </w:rPr>
            </w:pPr>
            <w:r>
              <w:rPr>
                <w:rFonts w:ascii="FS Elliot" w:hAnsi="FS Elliot" w:cs="Arial"/>
                <w:sz w:val="18"/>
                <w:szCs w:val="18"/>
              </w:rPr>
              <w:t>One Service Centre leadership team</w:t>
            </w:r>
          </w:p>
          <w:p w14:paraId="0C393412" w14:textId="77777777" w:rsidR="0013021A" w:rsidRPr="00150496" w:rsidRDefault="0013021A" w:rsidP="0013021A">
            <w:pPr>
              <w:pStyle w:val="ListParagraph"/>
              <w:numPr>
                <w:ilvl w:val="0"/>
                <w:numId w:val="15"/>
              </w:numPr>
              <w:rPr>
                <w:rFonts w:ascii="FS Elliot" w:hAnsi="FS Elliot" w:cs="Arial"/>
                <w:color w:val="000000" w:themeColor="text1"/>
                <w:sz w:val="18"/>
                <w:szCs w:val="18"/>
              </w:rPr>
            </w:pPr>
            <w:r w:rsidRPr="00150496">
              <w:rPr>
                <w:rFonts w:ascii="FS Elliot" w:hAnsi="FS Elliot" w:cs="Arial"/>
                <w:color w:val="000000" w:themeColor="text1"/>
                <w:sz w:val="18"/>
                <w:szCs w:val="18"/>
              </w:rPr>
              <w:t>All departments across Simplyhealth</w:t>
            </w:r>
          </w:p>
          <w:p w14:paraId="098F5DE0" w14:textId="77777777" w:rsidR="0013021A" w:rsidRPr="00150496" w:rsidRDefault="0013021A" w:rsidP="0013021A">
            <w:pPr>
              <w:pStyle w:val="ListParagraph"/>
              <w:numPr>
                <w:ilvl w:val="0"/>
                <w:numId w:val="15"/>
              </w:numPr>
              <w:rPr>
                <w:rFonts w:ascii="FS Elliot" w:hAnsi="FS Elliot" w:cs="Arial"/>
                <w:color w:val="000000" w:themeColor="text1"/>
                <w:sz w:val="18"/>
                <w:szCs w:val="18"/>
              </w:rPr>
            </w:pPr>
            <w:r w:rsidRPr="00150496">
              <w:rPr>
                <w:rFonts w:ascii="FS Elliot" w:hAnsi="FS Elliot" w:cs="Arial"/>
                <w:color w:val="000000" w:themeColor="text1"/>
                <w:sz w:val="18"/>
                <w:szCs w:val="18"/>
              </w:rPr>
              <w:t>Healthcare Professionals</w:t>
            </w:r>
          </w:p>
          <w:p w14:paraId="5C110ADA" w14:textId="77777777" w:rsidR="0013021A" w:rsidRPr="00D36409" w:rsidRDefault="0013021A" w:rsidP="0013021A">
            <w:pPr>
              <w:pStyle w:val="ListParagraph"/>
              <w:numPr>
                <w:ilvl w:val="0"/>
                <w:numId w:val="15"/>
              </w:numPr>
              <w:rPr>
                <w:rFonts w:ascii="FS Elliot" w:hAnsi="FS Elliot" w:cs="Arial"/>
                <w:color w:val="000000" w:themeColor="text1"/>
                <w:sz w:val="20"/>
                <w:szCs w:val="20"/>
              </w:rPr>
            </w:pPr>
            <w:r w:rsidRPr="00150496">
              <w:rPr>
                <w:rFonts w:ascii="FS Elliot" w:hAnsi="FS Elliot" w:cs="Arial"/>
                <w:color w:val="000000" w:themeColor="text1"/>
                <w:sz w:val="18"/>
                <w:szCs w:val="18"/>
              </w:rPr>
              <w:t>Customers</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BF08FB" w:rsidRPr="001E2C4A">
              <w:rPr>
                <w:rFonts w:ascii="FS Elliot" w:hAnsi="FS Elliot" w:cs="Arial"/>
                <w:b/>
                <w:color w:val="0D2835"/>
                <w:sz w:val="24"/>
                <w:szCs w:val="24"/>
              </w:rPr>
              <w:t>Experience:</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0A21EF68" w14:textId="77777777" w:rsidR="0013021A" w:rsidRPr="00CF5830" w:rsidRDefault="0013021A" w:rsidP="0013021A">
            <w:pPr>
              <w:pStyle w:val="ListParagraph"/>
              <w:numPr>
                <w:ilvl w:val="0"/>
                <w:numId w:val="29"/>
              </w:numPr>
              <w:rPr>
                <w:rFonts w:ascii="FS Elliot" w:hAnsi="FS Elliot" w:cs="Verdana,Bold"/>
                <w:bCs/>
                <w:sz w:val="18"/>
                <w:szCs w:val="20"/>
                <w:lang w:val="en-US"/>
              </w:rPr>
            </w:pPr>
            <w:r w:rsidRPr="00CF5830">
              <w:rPr>
                <w:rFonts w:ascii="FS Elliot" w:hAnsi="FS Elliot" w:cs="Verdana,Bold"/>
                <w:bCs/>
                <w:sz w:val="18"/>
                <w:szCs w:val="20"/>
                <w:lang w:val="en-US"/>
              </w:rPr>
              <w:t xml:space="preserve">Customer Service experience </w:t>
            </w:r>
          </w:p>
          <w:p w14:paraId="52EA1849" w14:textId="77777777" w:rsidR="0013021A" w:rsidRDefault="0013021A" w:rsidP="0013021A">
            <w:pPr>
              <w:pStyle w:val="ListParagraph"/>
              <w:numPr>
                <w:ilvl w:val="0"/>
                <w:numId w:val="29"/>
              </w:numPr>
              <w:rPr>
                <w:rFonts w:ascii="FS Elliot" w:hAnsi="FS Elliot" w:cs="Verdana,Bold"/>
                <w:bCs/>
                <w:sz w:val="18"/>
                <w:szCs w:val="20"/>
                <w:lang w:val="en-US"/>
              </w:rPr>
            </w:pPr>
            <w:r w:rsidRPr="00CF5830">
              <w:rPr>
                <w:rFonts w:ascii="FS Elliot" w:hAnsi="FS Elliot" w:cs="Verdana,Bold"/>
                <w:bCs/>
                <w:sz w:val="18"/>
                <w:szCs w:val="20"/>
                <w:lang w:val="en-US"/>
              </w:rPr>
              <w:t>Experience working with computers with a reasonable understanding of functions</w:t>
            </w:r>
          </w:p>
          <w:p w14:paraId="79B28880" w14:textId="77777777" w:rsidR="0013021A" w:rsidRPr="00CF5830" w:rsidRDefault="0013021A" w:rsidP="0013021A">
            <w:pPr>
              <w:pStyle w:val="ListParagraph"/>
              <w:numPr>
                <w:ilvl w:val="0"/>
                <w:numId w:val="29"/>
              </w:numPr>
              <w:rPr>
                <w:rFonts w:ascii="FS Elliot" w:hAnsi="FS Elliot" w:cs="Verdana,Bold"/>
                <w:bCs/>
                <w:sz w:val="18"/>
                <w:szCs w:val="20"/>
                <w:lang w:val="en-US"/>
              </w:rPr>
            </w:pPr>
            <w:r>
              <w:rPr>
                <w:rFonts w:ascii="FS Elliot" w:hAnsi="FS Elliot" w:cs="Verdana,Bold"/>
                <w:bCs/>
                <w:sz w:val="18"/>
                <w:szCs w:val="20"/>
                <w:lang w:val="en-US"/>
              </w:rPr>
              <w:t>Desirable to have worked in a target driven environment</w:t>
            </w:r>
          </w:p>
          <w:p w14:paraId="1502DBEA" w14:textId="60EBE99F" w:rsidR="00AB69DC" w:rsidRDefault="00AB69DC" w:rsidP="0013021A">
            <w:pPr>
              <w:rPr>
                <w:rFonts w:ascii="FS Elliot" w:hAnsi="FS Elliot" w:cs="Arial"/>
                <w:sz w:val="18"/>
                <w:szCs w:val="18"/>
              </w:rPr>
            </w:pPr>
          </w:p>
          <w:p w14:paraId="05FEBD21" w14:textId="77777777" w:rsidR="0013021A" w:rsidRPr="006F3D80" w:rsidRDefault="0013021A" w:rsidP="0013021A">
            <w:pPr>
              <w:rPr>
                <w:rFonts w:ascii="FS Elliot" w:hAnsi="FS Elliot" w:cs="Arial"/>
                <w:color w:val="000000" w:themeColor="text1"/>
                <w:sz w:val="18"/>
                <w:szCs w:val="18"/>
                <w:u w:val="single"/>
              </w:rPr>
            </w:pPr>
            <w:r w:rsidRPr="006F3D80">
              <w:rPr>
                <w:rFonts w:ascii="FS Elliot" w:hAnsi="FS Elliot" w:cs="Arial"/>
                <w:color w:val="000000" w:themeColor="text1"/>
                <w:sz w:val="18"/>
                <w:szCs w:val="18"/>
                <w:u w:val="single"/>
              </w:rPr>
              <w:t>Technical</w:t>
            </w:r>
          </w:p>
          <w:p w14:paraId="18AA4028" w14:textId="77777777" w:rsidR="0013021A" w:rsidRPr="006F3D80" w:rsidRDefault="0013021A" w:rsidP="0013021A">
            <w:pPr>
              <w:rPr>
                <w:rFonts w:ascii="FS Elliot" w:hAnsi="FS Elliot" w:cs="Arial"/>
                <w:color w:val="000000" w:themeColor="text1"/>
                <w:sz w:val="18"/>
                <w:szCs w:val="18"/>
              </w:rPr>
            </w:pPr>
          </w:p>
          <w:p w14:paraId="566BF59A" w14:textId="01342E49" w:rsidR="0013021A" w:rsidRPr="006F3D80" w:rsidRDefault="0013021A" w:rsidP="0013021A">
            <w:pPr>
              <w:pStyle w:val="ListParagraph"/>
              <w:numPr>
                <w:ilvl w:val="0"/>
                <w:numId w:val="44"/>
              </w:numPr>
              <w:rPr>
                <w:rFonts w:ascii="FS Elliot" w:hAnsi="FS Elliot" w:cs="Arial"/>
                <w:i/>
                <w:color w:val="000000" w:themeColor="text1"/>
                <w:sz w:val="18"/>
                <w:szCs w:val="18"/>
              </w:rPr>
            </w:pPr>
            <w:r w:rsidRPr="006F3D80">
              <w:rPr>
                <w:rFonts w:ascii="FS Elliot" w:hAnsi="FS Elliot" w:cs="Arial"/>
                <w:b/>
                <w:color w:val="000000" w:themeColor="text1"/>
                <w:sz w:val="18"/>
                <w:szCs w:val="18"/>
              </w:rPr>
              <w:t>Professional knowledge</w:t>
            </w:r>
            <w:r w:rsidRPr="006F3D80">
              <w:rPr>
                <w:rFonts w:ascii="FS Elliot" w:hAnsi="FS Elliot" w:cs="Arial"/>
                <w:i/>
                <w:color w:val="000000" w:themeColor="text1"/>
                <w:sz w:val="18"/>
                <w:szCs w:val="18"/>
              </w:rPr>
              <w:t xml:space="preserve"> – </w:t>
            </w:r>
            <w:r w:rsidRPr="006F3D80">
              <w:rPr>
                <w:rFonts w:ascii="FS Elliot" w:hAnsi="FS Elliot" w:cs="Arial"/>
                <w:sz w:val="18"/>
                <w:szCs w:val="17"/>
              </w:rPr>
              <w:t xml:space="preserve">The role requires a good knowledge and comprehensive understanding of the range of processes, </w:t>
            </w:r>
            <w:r w:rsidR="00891DA8" w:rsidRPr="006F3D80">
              <w:rPr>
                <w:rFonts w:ascii="FS Elliot" w:hAnsi="FS Elliot" w:cs="Arial"/>
                <w:sz w:val="18"/>
                <w:szCs w:val="17"/>
              </w:rPr>
              <w:t>procedures,</w:t>
            </w:r>
            <w:r w:rsidRPr="006F3D80">
              <w:rPr>
                <w:rFonts w:ascii="FS Elliot" w:hAnsi="FS Elliot" w:cs="Arial"/>
                <w:sz w:val="18"/>
                <w:szCs w:val="17"/>
              </w:rPr>
              <w:t xml:space="preserve"> and systems to be used in carrying out assigned tasks and a basic understanding of the underlying concepts &amp; principles upon which the role is based.  The knowledge can be acquired through a combination of role-related training and considerable on-the-role experience. The skills and knowledge level can be equivalent to a specialised level within a skilled </w:t>
            </w:r>
            <w:r w:rsidR="00891DA8" w:rsidRPr="006F3D80">
              <w:rPr>
                <w:rFonts w:ascii="FS Elliot" w:hAnsi="FS Elliot" w:cs="Arial"/>
                <w:sz w:val="18"/>
                <w:szCs w:val="17"/>
              </w:rPr>
              <w:t>trade but</w:t>
            </w:r>
            <w:r w:rsidRPr="006F3D80">
              <w:rPr>
                <w:rFonts w:ascii="FS Elliot" w:hAnsi="FS Elliot" w:cs="Arial"/>
                <w:sz w:val="18"/>
                <w:szCs w:val="17"/>
              </w:rPr>
              <w:t xml:space="preserve"> are generally non-theoretical skills.</w:t>
            </w:r>
            <w:r w:rsidRPr="006F3D80">
              <w:rPr>
                <w:rFonts w:ascii="Arial" w:hAnsi="Arial" w:cs="Arial"/>
                <w:sz w:val="18"/>
                <w:szCs w:val="17"/>
              </w:rPr>
              <w:t xml:space="preserve"> </w:t>
            </w:r>
          </w:p>
          <w:p w14:paraId="06BA0232" w14:textId="77777777" w:rsidR="0013021A" w:rsidRPr="006F3D80" w:rsidRDefault="0013021A" w:rsidP="0013021A">
            <w:pPr>
              <w:rPr>
                <w:rFonts w:ascii="FS Elliot" w:hAnsi="FS Elliot" w:cs="Arial"/>
                <w:i/>
                <w:color w:val="000000" w:themeColor="text1"/>
                <w:sz w:val="18"/>
                <w:szCs w:val="18"/>
              </w:rPr>
            </w:pPr>
          </w:p>
          <w:p w14:paraId="28F2E533" w14:textId="77777777" w:rsidR="0013021A" w:rsidRPr="006F3D80" w:rsidRDefault="0013021A" w:rsidP="0013021A">
            <w:pPr>
              <w:pStyle w:val="ListParagraph"/>
              <w:numPr>
                <w:ilvl w:val="0"/>
                <w:numId w:val="4"/>
              </w:numPr>
              <w:rPr>
                <w:rFonts w:ascii="FS Elliot" w:hAnsi="FS Elliot" w:cs="Arial"/>
                <w:i/>
                <w:color w:val="000000" w:themeColor="text1"/>
                <w:sz w:val="18"/>
                <w:szCs w:val="18"/>
              </w:rPr>
            </w:pPr>
            <w:r w:rsidRPr="006F3D80">
              <w:rPr>
                <w:rFonts w:ascii="FS Elliot" w:hAnsi="FS Elliot" w:cs="Arial"/>
                <w:b/>
                <w:color w:val="000000" w:themeColor="text1"/>
                <w:sz w:val="18"/>
                <w:szCs w:val="18"/>
              </w:rPr>
              <w:t>Business expertise</w:t>
            </w:r>
            <w:r w:rsidRPr="006F3D80">
              <w:rPr>
                <w:rFonts w:ascii="FS Elliot" w:hAnsi="FS Elliot" w:cs="Arial"/>
                <w:i/>
                <w:color w:val="000000" w:themeColor="text1"/>
                <w:sz w:val="18"/>
                <w:szCs w:val="18"/>
              </w:rPr>
              <w:t xml:space="preserve"> </w:t>
            </w:r>
            <w:r w:rsidRPr="006F3D80">
              <w:rPr>
                <w:rFonts w:ascii="FS Elliot" w:hAnsi="FS Elliot" w:cs="Arial"/>
                <w:sz w:val="20"/>
                <w:szCs w:val="18"/>
              </w:rPr>
              <w:t xml:space="preserve">– </w:t>
            </w:r>
            <w:r w:rsidRPr="006F3D80">
              <w:rPr>
                <w:rFonts w:ascii="FS Elliot" w:hAnsi="FS Elliot" w:cs="Arial"/>
                <w:sz w:val="18"/>
                <w:szCs w:val="17"/>
              </w:rPr>
              <w:t>The role requires the understanding of how his/her assigned duties relate with the others in the team, and how the team integrates with others in accomplishing the work of the area. Knowledge of the roles and responsibilities of others in the team is needed to help the role achieve his/her objectives.</w:t>
            </w:r>
          </w:p>
          <w:p w14:paraId="094F8F60" w14:textId="77777777" w:rsidR="0013021A" w:rsidRPr="006F3D80" w:rsidRDefault="0013021A" w:rsidP="0013021A">
            <w:pPr>
              <w:rPr>
                <w:rFonts w:ascii="FS Elliot" w:hAnsi="FS Elliot" w:cs="Arial"/>
                <w:i/>
                <w:color w:val="000000" w:themeColor="text1"/>
                <w:sz w:val="18"/>
                <w:szCs w:val="18"/>
              </w:rPr>
            </w:pPr>
          </w:p>
          <w:p w14:paraId="4C3C120B" w14:textId="77777777" w:rsidR="0013021A" w:rsidRPr="006F3D80" w:rsidRDefault="0013021A" w:rsidP="0013021A">
            <w:pPr>
              <w:pStyle w:val="ListParagraph"/>
              <w:numPr>
                <w:ilvl w:val="0"/>
                <w:numId w:val="4"/>
              </w:numPr>
              <w:rPr>
                <w:rFonts w:ascii="FS Elliot" w:hAnsi="FS Elliot" w:cs="Arial"/>
                <w:i/>
                <w:color w:val="000000" w:themeColor="text1"/>
                <w:sz w:val="18"/>
                <w:szCs w:val="18"/>
              </w:rPr>
            </w:pPr>
            <w:r w:rsidRPr="006F3D80">
              <w:rPr>
                <w:rFonts w:ascii="FS Elliot" w:hAnsi="FS Elliot" w:cs="Arial"/>
                <w:b/>
                <w:color w:val="000000" w:themeColor="text1"/>
                <w:sz w:val="18"/>
                <w:szCs w:val="18"/>
              </w:rPr>
              <w:t>Problem solving</w:t>
            </w:r>
            <w:r w:rsidRPr="006F3D80">
              <w:rPr>
                <w:rFonts w:ascii="FS Elliot" w:hAnsi="FS Elliot" w:cs="Arial"/>
                <w:i/>
                <w:color w:val="000000" w:themeColor="text1"/>
                <w:sz w:val="18"/>
                <w:szCs w:val="18"/>
              </w:rPr>
              <w:t xml:space="preserve"> –</w:t>
            </w:r>
            <w:r w:rsidRPr="006F3D80">
              <w:rPr>
                <w:rFonts w:ascii="Arial" w:hAnsi="Arial" w:cs="Arial"/>
                <w:color w:val="595959"/>
                <w:sz w:val="17"/>
                <w:szCs w:val="17"/>
              </w:rPr>
              <w:t xml:space="preserve"> </w:t>
            </w:r>
            <w:r w:rsidRPr="006F3D80">
              <w:rPr>
                <w:rFonts w:ascii="FS Elliot" w:hAnsi="FS Elliot" w:cs="Arial"/>
                <w:sz w:val="18"/>
                <w:szCs w:val="17"/>
              </w:rPr>
              <w:t>The role works within well-defined procedures that may involve a variety of work routines. The role will need you to understand the procedures and have the capability to evaluate and select the appropriate alternatives from defined options.  The role requires the ability to make judgements based on the analysis of factual information.</w:t>
            </w:r>
          </w:p>
          <w:p w14:paraId="378D045E" w14:textId="77777777" w:rsidR="0013021A" w:rsidRPr="006F3D80" w:rsidRDefault="0013021A" w:rsidP="0013021A">
            <w:pPr>
              <w:rPr>
                <w:rFonts w:ascii="FS Elliot" w:hAnsi="FS Elliot" w:cs="Arial"/>
                <w:color w:val="000000" w:themeColor="text1"/>
                <w:sz w:val="18"/>
                <w:szCs w:val="18"/>
              </w:rPr>
            </w:pPr>
          </w:p>
          <w:p w14:paraId="37ED51DB" w14:textId="77777777" w:rsidR="0013021A" w:rsidRPr="006F3D80" w:rsidRDefault="0013021A" w:rsidP="0013021A">
            <w:pPr>
              <w:rPr>
                <w:rFonts w:ascii="FS Elliot" w:hAnsi="FS Elliot" w:cs="Arial"/>
                <w:color w:val="000000" w:themeColor="text1"/>
                <w:sz w:val="18"/>
                <w:szCs w:val="18"/>
                <w:u w:val="single"/>
              </w:rPr>
            </w:pPr>
            <w:r w:rsidRPr="006F3D80">
              <w:rPr>
                <w:rFonts w:ascii="FS Elliot" w:hAnsi="FS Elliot" w:cs="Arial"/>
                <w:color w:val="000000" w:themeColor="text1"/>
                <w:sz w:val="18"/>
                <w:szCs w:val="18"/>
                <w:u w:val="single"/>
              </w:rPr>
              <w:t>Behavioural</w:t>
            </w:r>
          </w:p>
          <w:p w14:paraId="266A11E1" w14:textId="77777777" w:rsidR="0013021A" w:rsidRPr="006F3D80" w:rsidRDefault="0013021A" w:rsidP="0013021A">
            <w:pPr>
              <w:pStyle w:val="ListParagraph"/>
              <w:ind w:left="1080"/>
              <w:rPr>
                <w:rFonts w:ascii="FS Elliot" w:hAnsi="FS Elliot" w:cs="Arial"/>
                <w:sz w:val="18"/>
                <w:szCs w:val="18"/>
              </w:rPr>
            </w:pPr>
          </w:p>
          <w:p w14:paraId="4E3CBDFA" w14:textId="77777777" w:rsidR="0013021A" w:rsidRPr="006F3D80" w:rsidRDefault="0013021A" w:rsidP="0013021A">
            <w:pPr>
              <w:rPr>
                <w:rFonts w:ascii="FS Elliot" w:hAnsi="FS Elliot" w:cs="Arial"/>
                <w:b/>
                <w:sz w:val="18"/>
                <w:szCs w:val="18"/>
              </w:rPr>
            </w:pPr>
            <w:r w:rsidRPr="006F3D80">
              <w:rPr>
                <w:rFonts w:ascii="FS Elliot" w:hAnsi="FS Elliot" w:cs="Arial"/>
                <w:b/>
                <w:sz w:val="18"/>
                <w:szCs w:val="18"/>
              </w:rPr>
              <w:t>Drive – self-belief, using initiative, aspiring to succeed</w:t>
            </w:r>
          </w:p>
          <w:p w14:paraId="0B51067A" w14:textId="77777777" w:rsidR="0013021A" w:rsidRPr="006F3D80" w:rsidRDefault="0013021A" w:rsidP="0013021A">
            <w:pPr>
              <w:pStyle w:val="ListParagraph"/>
              <w:numPr>
                <w:ilvl w:val="0"/>
                <w:numId w:val="42"/>
              </w:numPr>
              <w:rPr>
                <w:rFonts w:ascii="FS Elliot" w:hAnsi="FS Elliot" w:cs="Arial"/>
                <w:sz w:val="18"/>
                <w:szCs w:val="18"/>
              </w:rPr>
            </w:pPr>
            <w:r w:rsidRPr="006F3D80">
              <w:rPr>
                <w:rFonts w:ascii="FS Elliot" w:hAnsi="FS Elliot" w:cs="Arial"/>
                <w:sz w:val="18"/>
                <w:szCs w:val="18"/>
              </w:rPr>
              <w:t xml:space="preserve">Confident in skills and ability at level, operating mostly within familiar areas and boundaries of role, regularly steps out of personal comfort zone to learn in other areas. </w:t>
            </w:r>
          </w:p>
          <w:p w14:paraId="3E7223F4" w14:textId="77777777" w:rsidR="0013021A" w:rsidRPr="006F3D80" w:rsidRDefault="0013021A" w:rsidP="0013021A">
            <w:pPr>
              <w:pStyle w:val="ListParagraph"/>
              <w:numPr>
                <w:ilvl w:val="0"/>
                <w:numId w:val="42"/>
              </w:numPr>
              <w:rPr>
                <w:rFonts w:ascii="FS Elliot" w:hAnsi="FS Elliot" w:cs="Arial"/>
                <w:sz w:val="18"/>
                <w:szCs w:val="18"/>
              </w:rPr>
            </w:pPr>
            <w:r w:rsidRPr="006F3D80">
              <w:rPr>
                <w:rFonts w:ascii="FS Elliot" w:hAnsi="FS Elliot" w:cs="Arial"/>
                <w:sz w:val="18"/>
                <w:szCs w:val="18"/>
              </w:rPr>
              <w:t xml:space="preserve">Ownership for achieving and improving personal performance, acting on opportunities in role and seeking new opportunities to develop. </w:t>
            </w:r>
          </w:p>
          <w:p w14:paraId="3BDA12DF" w14:textId="77777777" w:rsidR="0013021A" w:rsidRDefault="0013021A" w:rsidP="0013021A">
            <w:pPr>
              <w:pStyle w:val="ListParagraph"/>
              <w:numPr>
                <w:ilvl w:val="0"/>
                <w:numId w:val="42"/>
              </w:numPr>
              <w:rPr>
                <w:rFonts w:ascii="FS Elliot" w:hAnsi="FS Elliot" w:cs="Arial"/>
                <w:sz w:val="18"/>
                <w:szCs w:val="18"/>
              </w:rPr>
            </w:pPr>
            <w:r w:rsidRPr="006F3D80">
              <w:rPr>
                <w:rFonts w:ascii="FS Elliot" w:hAnsi="FS Elliot" w:cs="Arial"/>
                <w:sz w:val="18"/>
                <w:szCs w:val="18"/>
              </w:rPr>
              <w:t>A focus on achieving personal goals/daily targets and having an impact on the goals set for the wider team.</w:t>
            </w:r>
          </w:p>
          <w:p w14:paraId="3812B693" w14:textId="77777777" w:rsidR="0013021A" w:rsidRDefault="0013021A" w:rsidP="0013021A">
            <w:pPr>
              <w:pStyle w:val="ListParagraph"/>
              <w:numPr>
                <w:ilvl w:val="0"/>
                <w:numId w:val="42"/>
              </w:numPr>
              <w:rPr>
                <w:rFonts w:ascii="FS Elliot" w:hAnsi="FS Elliot" w:cs="Arial"/>
                <w:sz w:val="18"/>
                <w:szCs w:val="18"/>
              </w:rPr>
            </w:pPr>
            <w:r>
              <w:rPr>
                <w:rFonts w:ascii="FS Elliot" w:hAnsi="FS Elliot" w:cs="Arial"/>
                <w:sz w:val="18"/>
                <w:szCs w:val="18"/>
              </w:rPr>
              <w:t>Responsible for managing leave effectively</w:t>
            </w:r>
          </w:p>
          <w:p w14:paraId="40F2FCC5" w14:textId="77777777" w:rsidR="0013021A" w:rsidRPr="006F3D80" w:rsidRDefault="0013021A" w:rsidP="0013021A">
            <w:pPr>
              <w:pStyle w:val="ListParagraph"/>
              <w:numPr>
                <w:ilvl w:val="0"/>
                <w:numId w:val="42"/>
              </w:numPr>
              <w:rPr>
                <w:rFonts w:ascii="FS Elliot" w:hAnsi="FS Elliot" w:cs="Arial"/>
                <w:sz w:val="18"/>
                <w:szCs w:val="18"/>
              </w:rPr>
            </w:pPr>
            <w:r>
              <w:rPr>
                <w:rFonts w:ascii="FS Elliot" w:hAnsi="FS Elliot" w:cs="Arial"/>
                <w:sz w:val="18"/>
                <w:szCs w:val="18"/>
              </w:rPr>
              <w:t>Responsible for managing and logging CPD (continuous professional development) hours</w:t>
            </w:r>
          </w:p>
          <w:p w14:paraId="44D7E377" w14:textId="77777777" w:rsidR="0013021A" w:rsidRPr="006F3D80" w:rsidRDefault="0013021A" w:rsidP="0013021A">
            <w:pPr>
              <w:pStyle w:val="ListParagraph"/>
              <w:ind w:left="1080"/>
              <w:rPr>
                <w:rFonts w:ascii="FS Elliot" w:hAnsi="FS Elliot" w:cs="Arial"/>
                <w:i/>
                <w:color w:val="A6A6A6" w:themeColor="background1" w:themeShade="A6"/>
                <w:sz w:val="18"/>
                <w:szCs w:val="18"/>
              </w:rPr>
            </w:pPr>
          </w:p>
          <w:p w14:paraId="293E142A" w14:textId="77777777" w:rsidR="0013021A" w:rsidRPr="006F3D80" w:rsidRDefault="0013021A" w:rsidP="0013021A">
            <w:pPr>
              <w:rPr>
                <w:rFonts w:ascii="FS Elliot" w:hAnsi="FS Elliot" w:cs="Arial"/>
                <w:b/>
                <w:color w:val="A6A6A6" w:themeColor="background1" w:themeShade="A6"/>
                <w:sz w:val="18"/>
                <w:szCs w:val="18"/>
              </w:rPr>
            </w:pPr>
            <w:r w:rsidRPr="006F3D80">
              <w:rPr>
                <w:rFonts w:ascii="FS Elliot" w:hAnsi="FS Elliot" w:cs="Arial"/>
                <w:b/>
                <w:sz w:val="18"/>
                <w:szCs w:val="18"/>
              </w:rPr>
              <w:t>Partner and Trust – inspiring and engaging others, understanding others, understanding myself</w:t>
            </w:r>
          </w:p>
          <w:p w14:paraId="4D98511F" w14:textId="77777777" w:rsidR="0013021A" w:rsidRPr="006F3D80"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Open to personal feedback and works on recognising strengths in working on development areas.</w:t>
            </w:r>
          </w:p>
          <w:p w14:paraId="676CDF23" w14:textId="77777777" w:rsidR="0013021A" w:rsidRPr="006F3D80"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Builds positive relationships with team members and stakeholders, aware of different perspectives and styles.</w:t>
            </w:r>
          </w:p>
          <w:p w14:paraId="56B9297D" w14:textId="77777777" w:rsidR="0013021A"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 xml:space="preserve">Credibility based on a good track record.  </w:t>
            </w:r>
          </w:p>
          <w:p w14:paraId="25A908C2" w14:textId="022C25B3" w:rsidR="005263F5" w:rsidRDefault="0013021A" w:rsidP="0013021A">
            <w:pPr>
              <w:pStyle w:val="ListParagraph"/>
              <w:numPr>
                <w:ilvl w:val="0"/>
                <w:numId w:val="43"/>
              </w:numPr>
              <w:rPr>
                <w:rFonts w:ascii="FS Elliot" w:hAnsi="FS Elliot" w:cs="Arial"/>
                <w:sz w:val="18"/>
                <w:szCs w:val="18"/>
              </w:rPr>
            </w:pPr>
            <w:r w:rsidRPr="006F3D80">
              <w:rPr>
                <w:rFonts w:ascii="FS Elliot" w:hAnsi="FS Elliot" w:cs="Arial"/>
                <w:sz w:val="18"/>
                <w:szCs w:val="18"/>
              </w:rPr>
              <w:t>Confidence to speak up in meetings and state your opinions.</w:t>
            </w:r>
          </w:p>
          <w:p w14:paraId="72AEF8A0" w14:textId="3D84FF99" w:rsidR="0013021A" w:rsidRDefault="0013021A" w:rsidP="0013021A">
            <w:pPr>
              <w:pStyle w:val="ListParagraph"/>
              <w:ind w:left="1080"/>
              <w:rPr>
                <w:rFonts w:ascii="FS Elliot" w:hAnsi="FS Elliot" w:cs="Arial"/>
                <w:sz w:val="18"/>
                <w:szCs w:val="18"/>
              </w:rPr>
            </w:pPr>
          </w:p>
          <w:p w14:paraId="324E6986" w14:textId="05330476" w:rsidR="0013021A" w:rsidRDefault="0013021A" w:rsidP="0013021A">
            <w:pPr>
              <w:pStyle w:val="ListParagraph"/>
              <w:ind w:left="1080"/>
              <w:rPr>
                <w:rFonts w:ascii="FS Elliot" w:hAnsi="FS Elliot" w:cs="Arial"/>
                <w:sz w:val="18"/>
                <w:szCs w:val="18"/>
              </w:rPr>
            </w:pPr>
          </w:p>
          <w:p w14:paraId="113EE0FC" w14:textId="3449ED47" w:rsidR="0013021A" w:rsidRDefault="0013021A" w:rsidP="0013021A">
            <w:pPr>
              <w:pStyle w:val="ListParagraph"/>
              <w:ind w:left="1080"/>
              <w:rPr>
                <w:rFonts w:ascii="FS Elliot" w:hAnsi="FS Elliot" w:cs="Arial"/>
                <w:sz w:val="18"/>
                <w:szCs w:val="18"/>
              </w:rPr>
            </w:pPr>
          </w:p>
          <w:p w14:paraId="13208C72" w14:textId="62B8A81C" w:rsidR="0013021A" w:rsidRDefault="0013021A" w:rsidP="0013021A">
            <w:pPr>
              <w:pStyle w:val="ListParagraph"/>
              <w:ind w:left="1080"/>
              <w:rPr>
                <w:rFonts w:ascii="FS Elliot" w:hAnsi="FS Elliot" w:cs="Arial"/>
                <w:sz w:val="18"/>
                <w:szCs w:val="18"/>
              </w:rPr>
            </w:pPr>
          </w:p>
          <w:p w14:paraId="61162AF0" w14:textId="77777777" w:rsidR="0013021A" w:rsidRPr="0013021A" w:rsidRDefault="0013021A" w:rsidP="0013021A">
            <w:pPr>
              <w:pStyle w:val="ListParagraph"/>
              <w:ind w:left="1080"/>
              <w:rPr>
                <w:rFonts w:ascii="FS Elliot" w:hAnsi="FS Elliot" w:cs="Arial"/>
                <w:sz w:val="18"/>
                <w:szCs w:val="18"/>
              </w:rPr>
            </w:pP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CD526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AC2409">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9B0F7" w14:textId="77777777" w:rsidR="002355FE" w:rsidRDefault="002355FE" w:rsidP="008D5894">
      <w:pPr>
        <w:spacing w:after="0" w:line="240" w:lineRule="auto"/>
      </w:pPr>
      <w:r>
        <w:separator/>
      </w:r>
    </w:p>
  </w:endnote>
  <w:endnote w:type="continuationSeparator" w:id="0">
    <w:p w14:paraId="2EED063E" w14:textId="77777777" w:rsidR="002355FE" w:rsidRDefault="002355FE"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7CD9" w14:textId="77777777" w:rsidR="002355FE" w:rsidRDefault="002355FE" w:rsidP="008D5894">
      <w:pPr>
        <w:spacing w:after="0" w:line="240" w:lineRule="auto"/>
      </w:pPr>
      <w:r>
        <w:separator/>
      </w:r>
    </w:p>
  </w:footnote>
  <w:footnote w:type="continuationSeparator" w:id="0">
    <w:p w14:paraId="0DF91A29" w14:textId="77777777" w:rsidR="002355FE" w:rsidRDefault="002355FE"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1"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DE1F02"/>
    <w:multiLevelType w:val="hybridMultilevel"/>
    <w:tmpl w:val="6D6EA75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13505"/>
    <w:multiLevelType w:val="hybridMultilevel"/>
    <w:tmpl w:val="7DB62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733F14"/>
    <w:multiLevelType w:val="hybridMultilevel"/>
    <w:tmpl w:val="66F6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28"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C83C16"/>
    <w:multiLevelType w:val="hybridMultilevel"/>
    <w:tmpl w:val="B0F05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900A3E"/>
    <w:multiLevelType w:val="hybridMultilevel"/>
    <w:tmpl w:val="3D46F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305516">
    <w:abstractNumId w:val="34"/>
  </w:num>
  <w:num w:numId="2" w16cid:durableId="123813487">
    <w:abstractNumId w:val="2"/>
  </w:num>
  <w:num w:numId="3" w16cid:durableId="353650841">
    <w:abstractNumId w:val="23"/>
  </w:num>
  <w:num w:numId="4" w16cid:durableId="512959420">
    <w:abstractNumId w:val="39"/>
  </w:num>
  <w:num w:numId="5" w16cid:durableId="1593931173">
    <w:abstractNumId w:val="12"/>
  </w:num>
  <w:num w:numId="6" w16cid:durableId="130562450">
    <w:abstractNumId w:val="14"/>
  </w:num>
  <w:num w:numId="7" w16cid:durableId="734815501">
    <w:abstractNumId w:val="11"/>
  </w:num>
  <w:num w:numId="8" w16cid:durableId="1711614601">
    <w:abstractNumId w:val="19"/>
  </w:num>
  <w:num w:numId="9" w16cid:durableId="134373157">
    <w:abstractNumId w:val="40"/>
  </w:num>
  <w:num w:numId="10" w16cid:durableId="2066098116">
    <w:abstractNumId w:val="37"/>
  </w:num>
  <w:num w:numId="11" w16cid:durableId="708530127">
    <w:abstractNumId w:val="39"/>
  </w:num>
  <w:num w:numId="12" w16cid:durableId="2034921746">
    <w:abstractNumId w:val="21"/>
  </w:num>
  <w:num w:numId="13" w16cid:durableId="1110784848">
    <w:abstractNumId w:val="10"/>
  </w:num>
  <w:num w:numId="14" w16cid:durableId="2095590864">
    <w:abstractNumId w:val="22"/>
  </w:num>
  <w:num w:numId="15" w16cid:durableId="513961071">
    <w:abstractNumId w:val="27"/>
  </w:num>
  <w:num w:numId="16" w16cid:durableId="1944681490">
    <w:abstractNumId w:val="26"/>
  </w:num>
  <w:num w:numId="17" w16cid:durableId="89472386">
    <w:abstractNumId w:val="29"/>
  </w:num>
  <w:num w:numId="18" w16cid:durableId="503715073">
    <w:abstractNumId w:val="4"/>
  </w:num>
  <w:num w:numId="19" w16cid:durableId="978337022">
    <w:abstractNumId w:val="17"/>
  </w:num>
  <w:num w:numId="20" w16cid:durableId="742338802">
    <w:abstractNumId w:val="24"/>
  </w:num>
  <w:num w:numId="21" w16cid:durableId="1732535280">
    <w:abstractNumId w:val="38"/>
  </w:num>
  <w:num w:numId="22" w16cid:durableId="2045206583">
    <w:abstractNumId w:val="32"/>
  </w:num>
  <w:num w:numId="23" w16cid:durableId="1380784696">
    <w:abstractNumId w:val="15"/>
  </w:num>
  <w:num w:numId="24" w16cid:durableId="1724987701">
    <w:abstractNumId w:val="28"/>
  </w:num>
  <w:num w:numId="25" w16cid:durableId="207912716">
    <w:abstractNumId w:val="5"/>
  </w:num>
  <w:num w:numId="26" w16cid:durableId="404379681">
    <w:abstractNumId w:val="25"/>
  </w:num>
  <w:num w:numId="27" w16cid:durableId="962930701">
    <w:abstractNumId w:val="0"/>
  </w:num>
  <w:num w:numId="28" w16cid:durableId="1072657528">
    <w:abstractNumId w:val="31"/>
  </w:num>
  <w:num w:numId="29" w16cid:durableId="1707101415">
    <w:abstractNumId w:val="13"/>
  </w:num>
  <w:num w:numId="30" w16cid:durableId="1484008602">
    <w:abstractNumId w:val="30"/>
  </w:num>
  <w:num w:numId="31" w16cid:durableId="1013343202">
    <w:abstractNumId w:val="1"/>
  </w:num>
  <w:num w:numId="32" w16cid:durableId="1666082824">
    <w:abstractNumId w:val="9"/>
  </w:num>
  <w:num w:numId="33" w16cid:durableId="1826893820">
    <w:abstractNumId w:val="18"/>
  </w:num>
  <w:num w:numId="34" w16cid:durableId="1098139666">
    <w:abstractNumId w:val="41"/>
  </w:num>
  <w:num w:numId="35" w16cid:durableId="836111966">
    <w:abstractNumId w:val="7"/>
  </w:num>
  <w:num w:numId="36" w16cid:durableId="1963681134">
    <w:abstractNumId w:val="8"/>
  </w:num>
  <w:num w:numId="37" w16cid:durableId="186991784">
    <w:abstractNumId w:val="42"/>
  </w:num>
  <w:num w:numId="38" w16cid:durableId="2143499200">
    <w:abstractNumId w:val="33"/>
  </w:num>
  <w:num w:numId="39" w16cid:durableId="1582451491">
    <w:abstractNumId w:val="16"/>
  </w:num>
  <w:num w:numId="40" w16cid:durableId="1240022242">
    <w:abstractNumId w:val="36"/>
  </w:num>
  <w:num w:numId="41" w16cid:durableId="1790663407">
    <w:abstractNumId w:val="3"/>
  </w:num>
  <w:num w:numId="42" w16cid:durableId="769813011">
    <w:abstractNumId w:val="35"/>
  </w:num>
  <w:num w:numId="43" w16cid:durableId="660618042">
    <w:abstractNumId w:val="20"/>
  </w:num>
  <w:num w:numId="44" w16cid:durableId="122047899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446B6"/>
    <w:rsid w:val="0004634D"/>
    <w:rsid w:val="00071893"/>
    <w:rsid w:val="00084750"/>
    <w:rsid w:val="00095C5B"/>
    <w:rsid w:val="000C2C64"/>
    <w:rsid w:val="000C3EFD"/>
    <w:rsid w:val="000E1ACC"/>
    <w:rsid w:val="000E491C"/>
    <w:rsid w:val="000E6539"/>
    <w:rsid w:val="000F2628"/>
    <w:rsid w:val="00116EB7"/>
    <w:rsid w:val="001204B6"/>
    <w:rsid w:val="00120632"/>
    <w:rsid w:val="001237F1"/>
    <w:rsid w:val="0013021A"/>
    <w:rsid w:val="001318AA"/>
    <w:rsid w:val="0013589A"/>
    <w:rsid w:val="00136040"/>
    <w:rsid w:val="0014356D"/>
    <w:rsid w:val="001679DD"/>
    <w:rsid w:val="00176BAA"/>
    <w:rsid w:val="00183C0A"/>
    <w:rsid w:val="00192FB8"/>
    <w:rsid w:val="001A0923"/>
    <w:rsid w:val="001B75D4"/>
    <w:rsid w:val="001D1D33"/>
    <w:rsid w:val="001E2C4A"/>
    <w:rsid w:val="001F145E"/>
    <w:rsid w:val="00203010"/>
    <w:rsid w:val="00203113"/>
    <w:rsid w:val="00204B52"/>
    <w:rsid w:val="00215875"/>
    <w:rsid w:val="00216E93"/>
    <w:rsid w:val="00217B5F"/>
    <w:rsid w:val="002253BE"/>
    <w:rsid w:val="002355FE"/>
    <w:rsid w:val="00240892"/>
    <w:rsid w:val="00247B48"/>
    <w:rsid w:val="002723CA"/>
    <w:rsid w:val="0027347C"/>
    <w:rsid w:val="002818D3"/>
    <w:rsid w:val="002A11E0"/>
    <w:rsid w:val="002A55B6"/>
    <w:rsid w:val="002B57A9"/>
    <w:rsid w:val="002B6A35"/>
    <w:rsid w:val="002C35FD"/>
    <w:rsid w:val="002C4A0A"/>
    <w:rsid w:val="002C6516"/>
    <w:rsid w:val="002D36D4"/>
    <w:rsid w:val="002D57E0"/>
    <w:rsid w:val="002D7384"/>
    <w:rsid w:val="002E034C"/>
    <w:rsid w:val="002F2184"/>
    <w:rsid w:val="00306D3B"/>
    <w:rsid w:val="003306CD"/>
    <w:rsid w:val="003373D0"/>
    <w:rsid w:val="003457EB"/>
    <w:rsid w:val="003A0726"/>
    <w:rsid w:val="003B2CDD"/>
    <w:rsid w:val="003B4654"/>
    <w:rsid w:val="003B6004"/>
    <w:rsid w:val="003B7B1C"/>
    <w:rsid w:val="003C111C"/>
    <w:rsid w:val="003C1C7D"/>
    <w:rsid w:val="003C20F9"/>
    <w:rsid w:val="003C2A6F"/>
    <w:rsid w:val="003C5214"/>
    <w:rsid w:val="003D7329"/>
    <w:rsid w:val="003F0F68"/>
    <w:rsid w:val="003F6BF9"/>
    <w:rsid w:val="00407F31"/>
    <w:rsid w:val="00421FBC"/>
    <w:rsid w:val="00442B9C"/>
    <w:rsid w:val="00454B92"/>
    <w:rsid w:val="00461C58"/>
    <w:rsid w:val="004A61B6"/>
    <w:rsid w:val="004D742E"/>
    <w:rsid w:val="004E03F4"/>
    <w:rsid w:val="004E2D97"/>
    <w:rsid w:val="004E36F1"/>
    <w:rsid w:val="004F24E0"/>
    <w:rsid w:val="00512761"/>
    <w:rsid w:val="005263F5"/>
    <w:rsid w:val="005337AF"/>
    <w:rsid w:val="00540B59"/>
    <w:rsid w:val="00542842"/>
    <w:rsid w:val="0054414F"/>
    <w:rsid w:val="00545440"/>
    <w:rsid w:val="00552965"/>
    <w:rsid w:val="005659E0"/>
    <w:rsid w:val="00566B61"/>
    <w:rsid w:val="00567453"/>
    <w:rsid w:val="00573E8B"/>
    <w:rsid w:val="00576259"/>
    <w:rsid w:val="005C2B54"/>
    <w:rsid w:val="005D0D06"/>
    <w:rsid w:val="005E2921"/>
    <w:rsid w:val="00603F98"/>
    <w:rsid w:val="00663C75"/>
    <w:rsid w:val="00666FD5"/>
    <w:rsid w:val="00690135"/>
    <w:rsid w:val="00695C2F"/>
    <w:rsid w:val="006A0BCD"/>
    <w:rsid w:val="006A6EB1"/>
    <w:rsid w:val="006A77F6"/>
    <w:rsid w:val="006B6F9E"/>
    <w:rsid w:val="006B77A8"/>
    <w:rsid w:val="006C1074"/>
    <w:rsid w:val="006D0665"/>
    <w:rsid w:val="006D330C"/>
    <w:rsid w:val="006D6B0F"/>
    <w:rsid w:val="006E6483"/>
    <w:rsid w:val="0071361B"/>
    <w:rsid w:val="00717FB0"/>
    <w:rsid w:val="00720329"/>
    <w:rsid w:val="007260F1"/>
    <w:rsid w:val="00733FA3"/>
    <w:rsid w:val="0074470A"/>
    <w:rsid w:val="00753C5C"/>
    <w:rsid w:val="00756C00"/>
    <w:rsid w:val="00775A90"/>
    <w:rsid w:val="00797780"/>
    <w:rsid w:val="007A003A"/>
    <w:rsid w:val="007B0AA2"/>
    <w:rsid w:val="007B23F5"/>
    <w:rsid w:val="007C0004"/>
    <w:rsid w:val="007C7CAA"/>
    <w:rsid w:val="007D0130"/>
    <w:rsid w:val="007E0C4F"/>
    <w:rsid w:val="007F22A8"/>
    <w:rsid w:val="00820A76"/>
    <w:rsid w:val="00824431"/>
    <w:rsid w:val="00831906"/>
    <w:rsid w:val="00832D96"/>
    <w:rsid w:val="00841EB7"/>
    <w:rsid w:val="008548AF"/>
    <w:rsid w:val="00854FA7"/>
    <w:rsid w:val="00855C49"/>
    <w:rsid w:val="00860EB5"/>
    <w:rsid w:val="008633FC"/>
    <w:rsid w:val="00881781"/>
    <w:rsid w:val="0088664A"/>
    <w:rsid w:val="00891DA8"/>
    <w:rsid w:val="008A4A97"/>
    <w:rsid w:val="008A4B2A"/>
    <w:rsid w:val="008B2237"/>
    <w:rsid w:val="008C3139"/>
    <w:rsid w:val="008D5894"/>
    <w:rsid w:val="00906916"/>
    <w:rsid w:val="00910000"/>
    <w:rsid w:val="00933A36"/>
    <w:rsid w:val="00944CAA"/>
    <w:rsid w:val="00971A9A"/>
    <w:rsid w:val="009820FC"/>
    <w:rsid w:val="00991C36"/>
    <w:rsid w:val="00992B1C"/>
    <w:rsid w:val="009A76C4"/>
    <w:rsid w:val="009C72EC"/>
    <w:rsid w:val="009D0C32"/>
    <w:rsid w:val="009D0E39"/>
    <w:rsid w:val="009D3D29"/>
    <w:rsid w:val="009F1E50"/>
    <w:rsid w:val="009F47E8"/>
    <w:rsid w:val="00A112F1"/>
    <w:rsid w:val="00A15315"/>
    <w:rsid w:val="00A16E51"/>
    <w:rsid w:val="00A27622"/>
    <w:rsid w:val="00A53A7C"/>
    <w:rsid w:val="00A57A96"/>
    <w:rsid w:val="00A91A1B"/>
    <w:rsid w:val="00AB2E47"/>
    <w:rsid w:val="00AB3B09"/>
    <w:rsid w:val="00AB69DC"/>
    <w:rsid w:val="00AC446C"/>
    <w:rsid w:val="00AD08E4"/>
    <w:rsid w:val="00AF5492"/>
    <w:rsid w:val="00B0346A"/>
    <w:rsid w:val="00B2526A"/>
    <w:rsid w:val="00B300C6"/>
    <w:rsid w:val="00B32A07"/>
    <w:rsid w:val="00B3535A"/>
    <w:rsid w:val="00B75801"/>
    <w:rsid w:val="00B91DF0"/>
    <w:rsid w:val="00B932BB"/>
    <w:rsid w:val="00BA7478"/>
    <w:rsid w:val="00BB7160"/>
    <w:rsid w:val="00BC032C"/>
    <w:rsid w:val="00BC44EA"/>
    <w:rsid w:val="00BC4C02"/>
    <w:rsid w:val="00BF08FB"/>
    <w:rsid w:val="00C04300"/>
    <w:rsid w:val="00C04D9E"/>
    <w:rsid w:val="00C071C5"/>
    <w:rsid w:val="00C23251"/>
    <w:rsid w:val="00C354B1"/>
    <w:rsid w:val="00C37E0F"/>
    <w:rsid w:val="00C42771"/>
    <w:rsid w:val="00C572A0"/>
    <w:rsid w:val="00C6040A"/>
    <w:rsid w:val="00C839B9"/>
    <w:rsid w:val="00C921CB"/>
    <w:rsid w:val="00CA015E"/>
    <w:rsid w:val="00CC2E49"/>
    <w:rsid w:val="00CE1105"/>
    <w:rsid w:val="00CF643A"/>
    <w:rsid w:val="00D02C46"/>
    <w:rsid w:val="00D107AD"/>
    <w:rsid w:val="00D23B0E"/>
    <w:rsid w:val="00D261AE"/>
    <w:rsid w:val="00D4075C"/>
    <w:rsid w:val="00D47D98"/>
    <w:rsid w:val="00D54404"/>
    <w:rsid w:val="00D65D3A"/>
    <w:rsid w:val="00DA476B"/>
    <w:rsid w:val="00DB6965"/>
    <w:rsid w:val="00DC2241"/>
    <w:rsid w:val="00DC260E"/>
    <w:rsid w:val="00DD411C"/>
    <w:rsid w:val="00DE4306"/>
    <w:rsid w:val="00DE7ECD"/>
    <w:rsid w:val="00DF3B1E"/>
    <w:rsid w:val="00E2386B"/>
    <w:rsid w:val="00E27C9B"/>
    <w:rsid w:val="00E34FAB"/>
    <w:rsid w:val="00E36178"/>
    <w:rsid w:val="00E462E5"/>
    <w:rsid w:val="00E62B54"/>
    <w:rsid w:val="00EA3BF3"/>
    <w:rsid w:val="00EC469B"/>
    <w:rsid w:val="00F0387A"/>
    <w:rsid w:val="00F07A62"/>
    <w:rsid w:val="00F1350D"/>
    <w:rsid w:val="00F20FC9"/>
    <w:rsid w:val="00F25E0A"/>
    <w:rsid w:val="00F35CDA"/>
    <w:rsid w:val="00F430A6"/>
    <w:rsid w:val="00F4349F"/>
    <w:rsid w:val="00F57115"/>
    <w:rsid w:val="00F6237D"/>
    <w:rsid w:val="00F65EA0"/>
    <w:rsid w:val="00F671AF"/>
    <w:rsid w:val="00F6760D"/>
    <w:rsid w:val="00F741D6"/>
    <w:rsid w:val="00F908E8"/>
    <w:rsid w:val="00FB262D"/>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A27BA-8FE7-4596-B283-87575D85F42E}">
  <ds:schemaRefs>
    <ds:schemaRef ds:uri="http://schemas.microsoft.com/office/2006/metadata/properties"/>
    <ds:schemaRef ds:uri="http://schemas.microsoft.com/office/infopath/2007/PartnerControls"/>
    <ds:schemaRef ds:uri="41c1d0b0-b117-41bc-a7d8-96bccf91f623"/>
    <ds:schemaRef ds:uri="075f448b-0ba5-424b-b195-778f3a414c9b"/>
  </ds:schemaRefs>
</ds:datastoreItem>
</file>

<file path=customXml/itemProps2.xml><?xml version="1.0" encoding="utf-8"?>
<ds:datastoreItem xmlns:ds="http://schemas.openxmlformats.org/officeDocument/2006/customXml" ds:itemID="{77C314C9-7EEC-48FC-8F55-0F1CF9BF9C27}">
  <ds:schemaRefs>
    <ds:schemaRef ds:uri="http://schemas.microsoft.com/sharepoint/v3/contenttype/forms"/>
  </ds:schemaRefs>
</ds:datastoreItem>
</file>

<file path=customXml/itemProps3.xml><?xml version="1.0" encoding="utf-8"?>
<ds:datastoreItem xmlns:ds="http://schemas.openxmlformats.org/officeDocument/2006/customXml" ds:itemID="{8BD1CC62-B9D0-46E4-A775-5E54ABF26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1d0b0-b117-41bc-a7d8-96bccf91f623"/>
    <ds:schemaRef ds:uri="075f448b-0ba5-424b-b195-778f3a414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Marianne Spink</cp:lastModifiedBy>
  <cp:revision>2</cp:revision>
  <cp:lastPrinted>2018-08-24T14:16:00Z</cp:lastPrinted>
  <dcterms:created xsi:type="dcterms:W3CDTF">2025-04-24T12:00:00Z</dcterms:created>
  <dcterms:modified xsi:type="dcterms:W3CDTF">2025-04-24T12:00:00Z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ies>
</file>